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0ACD" w:rsidRPr="00B60CC5" w:rsidRDefault="00CB0ACD" w:rsidP="00B60CC5">
      <w:pPr>
        <w:pStyle w:val="Nadpis1"/>
      </w:pPr>
      <w:r w:rsidRPr="00B60CC5">
        <w:t>Úvod</w:t>
      </w:r>
    </w:p>
    <w:p w:rsidR="00CB0ACD" w:rsidRDefault="00CB0ACD" w:rsidP="00CB0ACD"/>
    <w:p w:rsidR="00F15D5E" w:rsidRDefault="00CB0ACD" w:rsidP="00CB0ACD">
      <w:pPr>
        <w:pStyle w:val="zkladntext"/>
      </w:pPr>
      <w:r>
        <w:t xml:space="preserve">Plán společných zařízení </w:t>
      </w:r>
      <w:r w:rsidR="00AC3A35">
        <w:t xml:space="preserve">(PSZ) </w:t>
      </w:r>
      <w:r>
        <w:t xml:space="preserve">v k. </w:t>
      </w:r>
      <w:proofErr w:type="spellStart"/>
      <w:r>
        <w:t>ú.</w:t>
      </w:r>
      <w:proofErr w:type="spellEnd"/>
      <w:r>
        <w:t xml:space="preserve"> </w:t>
      </w:r>
      <w:r w:rsidR="00F15D5E">
        <w:t>Malý Bystřice</w:t>
      </w:r>
      <w:r>
        <w:t xml:space="preserve"> byl </w:t>
      </w:r>
      <w:r w:rsidR="00F15D5E">
        <w:t xml:space="preserve">zpracován na podzim roku 2011, </w:t>
      </w:r>
      <w:proofErr w:type="gramStart"/>
      <w:r w:rsidR="00CF1170">
        <w:t>4.11.2011</w:t>
      </w:r>
      <w:proofErr w:type="gramEnd"/>
      <w:r w:rsidR="00CF1170">
        <w:t xml:space="preserve"> byl bez připomínek posouzen sborem zástupců vlastníků a dne 11.11.2011 jej schválilo zastupitelstvo obce. V souladu s ustanovením § 9 odst. 9 tehdejšího znění zákona byl zpracovaný PSZ rovněž předložen zastupitelstvům obcí Valašská Bystřice a Velká Lhota, neboť do katastrálních území těchto obcí byl malou plochou obvod </w:t>
      </w:r>
      <w:proofErr w:type="spellStart"/>
      <w:r w:rsidR="00CF1170">
        <w:t>KoPÚ</w:t>
      </w:r>
      <w:proofErr w:type="spellEnd"/>
      <w:r w:rsidR="00CF1170">
        <w:t xml:space="preserve"> rozšířen. Zastupitelstva PSZ schválil</w:t>
      </w:r>
      <w:r w:rsidR="008B5D0A">
        <w:t>a</w:t>
      </w:r>
      <w:r w:rsidR="00CF1170">
        <w:t xml:space="preserve"> – v prvním případě </w:t>
      </w:r>
      <w:proofErr w:type="gramStart"/>
      <w:r w:rsidR="00CF1170">
        <w:t>24.11.2011</w:t>
      </w:r>
      <w:proofErr w:type="gramEnd"/>
      <w:r w:rsidR="00CF1170">
        <w:t>, v druhém případě 20.10.2011.</w:t>
      </w:r>
    </w:p>
    <w:p w:rsidR="00CF1170" w:rsidRDefault="00CF1170" w:rsidP="00CB0ACD">
      <w:pPr>
        <w:pStyle w:val="zkladntext"/>
      </w:pPr>
    </w:p>
    <w:p w:rsidR="00CB0ACD" w:rsidRDefault="00CB0ACD" w:rsidP="00CB0ACD">
      <w:pPr>
        <w:pStyle w:val="zkladntext"/>
        <w:ind w:firstLine="0"/>
      </w:pPr>
      <w:r>
        <w:tab/>
        <w:t xml:space="preserve">Další etapou po zpracování plánu společných zařízení v rámci </w:t>
      </w:r>
      <w:proofErr w:type="spellStart"/>
      <w:r w:rsidR="000D74A2">
        <w:t>KoPÚ</w:t>
      </w:r>
      <w:proofErr w:type="spellEnd"/>
      <w:r>
        <w:t xml:space="preserve"> je </w:t>
      </w:r>
      <w:r w:rsidR="00B47C88">
        <w:t xml:space="preserve">návrh nového uspořádání pozemků vlastníků. V rámci této etapy jsou navrhovány pozemky všech vlastníků v obvodu </w:t>
      </w:r>
      <w:proofErr w:type="spellStart"/>
      <w:r w:rsidR="000D74A2">
        <w:t>K</w:t>
      </w:r>
      <w:r w:rsidR="00CF1170">
        <w:t>o</w:t>
      </w:r>
      <w:r w:rsidR="000D74A2">
        <w:t>PÚ</w:t>
      </w:r>
      <w:proofErr w:type="spellEnd"/>
      <w:r w:rsidR="00B47C88">
        <w:t xml:space="preserve">, včetně vymezení parcel pro prvky PSZ. Během této etapy jsou návrhy parcel s jejími vlastníky projednávány a upravovány na základě jejich přání a potřeb. Během této fáze </w:t>
      </w:r>
      <w:proofErr w:type="spellStart"/>
      <w:r w:rsidR="000D74A2">
        <w:t>KoPÚ</w:t>
      </w:r>
      <w:proofErr w:type="spellEnd"/>
      <w:r w:rsidR="00B47C88">
        <w:t xml:space="preserve"> tedy dochází k určitým změnám i v navrženém </w:t>
      </w:r>
      <w:r w:rsidR="00AC3A35">
        <w:t>PSZ</w:t>
      </w:r>
      <w:r w:rsidR="00B47C88">
        <w:t>. Může se v některých případech jedna</w:t>
      </w:r>
      <w:r w:rsidR="00AC3A35">
        <w:t>t</w:t>
      </w:r>
      <w:r w:rsidR="00B47C88">
        <w:t xml:space="preserve"> o změny, které se dotýkají celé koncepce </w:t>
      </w:r>
      <w:r w:rsidR="00AC3A35">
        <w:t>PSZ (poté jsou potřebná nová souhlasná stanoviska dotčených orgánů statní správy</w:t>
      </w:r>
      <w:r w:rsidR="00B47C88">
        <w:t>,</w:t>
      </w:r>
      <w:r w:rsidR="00AC3A35">
        <w:t xml:space="preserve"> </w:t>
      </w:r>
      <w:proofErr w:type="spellStart"/>
      <w:r w:rsidR="00AC3A35">
        <w:t>znovuschválení</w:t>
      </w:r>
      <w:proofErr w:type="spellEnd"/>
      <w:r w:rsidR="00AC3A35">
        <w:t xml:space="preserve"> PSZ zastupitelstvy obcí apod.),</w:t>
      </w:r>
      <w:r w:rsidR="00B47C88">
        <w:t xml:space="preserve"> většinou se však jedná o drobné změny či úpravy jednotlivých prvků, které nemají dopad na celkovou koncepci </w:t>
      </w:r>
      <w:r w:rsidR="00AC3A35">
        <w:t>PSZ</w:t>
      </w:r>
      <w:r w:rsidR="00B47C88">
        <w:t xml:space="preserve">, a to je i případ plánu společných zařízení v k. </w:t>
      </w:r>
      <w:proofErr w:type="spellStart"/>
      <w:r w:rsidR="00B47C88">
        <w:t>ú.</w:t>
      </w:r>
      <w:proofErr w:type="spellEnd"/>
      <w:r w:rsidR="00B47C88">
        <w:t xml:space="preserve"> </w:t>
      </w:r>
      <w:r w:rsidR="00CF1170">
        <w:t>Malá Bystřice.</w:t>
      </w:r>
      <w:r w:rsidR="00B47C88">
        <w:t xml:space="preserve"> </w:t>
      </w:r>
      <w:r w:rsidR="00AC3A35">
        <w:t>V drtivé většině se jedná pouze o zkrácení či prodloužení vedlejších polních cest a návrh nových doplňkových cest dle potřeb projektanta návrhu nového uspořádání pozemků tak, aby byl každý pozemek v </w:t>
      </w:r>
      <w:r w:rsidR="00717336">
        <w:t>obvod</w:t>
      </w:r>
      <w:r w:rsidR="00AC3A35">
        <w:t xml:space="preserve">u </w:t>
      </w:r>
      <w:proofErr w:type="spellStart"/>
      <w:r w:rsidR="000D74A2">
        <w:t>K</w:t>
      </w:r>
      <w:r w:rsidR="00750E9C">
        <w:t>o</w:t>
      </w:r>
      <w:r w:rsidR="000D74A2">
        <w:t>PÚ</w:t>
      </w:r>
      <w:proofErr w:type="spellEnd"/>
      <w:r w:rsidR="00AC3A35">
        <w:t xml:space="preserve"> zpřístupněn. Během návrhu nového uspořádání pozemků z</w:t>
      </w:r>
      <w:r w:rsidR="00B47C88">
        <w:t>ároveň dochází k přesnému, konečnému vymezení parcel prvků plánu společných zařízení a tu</w:t>
      </w:r>
      <w:r w:rsidR="00717336">
        <w:t>díž i ke změnám původních výměr, jenž jsou uvedeny v</w:t>
      </w:r>
      <w:r w:rsidR="004154E2">
        <w:t> </w:t>
      </w:r>
      <w:r w:rsidR="00717336">
        <w:t>původní</w:t>
      </w:r>
      <w:r w:rsidR="004154E2">
        <w:t xml:space="preserve"> technické zprávě </w:t>
      </w:r>
      <w:r w:rsidR="00717336">
        <w:t>PSZ. Z těchto důvodů se poté přistupuje k tzv. aktualizaci PSZ, jenž může být provedena jedna</w:t>
      </w:r>
      <w:r w:rsidR="004154E2">
        <w:t xml:space="preserve">k celkovou aktualizací původní technické zprávy PSZ včetně </w:t>
      </w:r>
      <w:r w:rsidR="00717336">
        <w:t xml:space="preserve">grafických výstupů, jednak formou dodatku k PSZ, v němž jsou </w:t>
      </w:r>
      <w:r w:rsidR="004154E2">
        <w:t>uvedeny pouze změny PSZ</w:t>
      </w:r>
      <w:r w:rsidR="00717336">
        <w:t xml:space="preserve">. Vzhledem k charakteru změn v PSZ v k. </w:t>
      </w:r>
      <w:proofErr w:type="spellStart"/>
      <w:r w:rsidR="00717336">
        <w:t>ú.</w:t>
      </w:r>
      <w:proofErr w:type="spellEnd"/>
      <w:r w:rsidR="00717336">
        <w:t xml:space="preserve"> </w:t>
      </w:r>
      <w:r w:rsidR="00CF1170">
        <w:t xml:space="preserve">Malá </w:t>
      </w:r>
      <w:proofErr w:type="spellStart"/>
      <w:r w:rsidR="00CF1170">
        <w:t>Malá</w:t>
      </w:r>
      <w:proofErr w:type="spellEnd"/>
      <w:r w:rsidR="00CF1170">
        <w:t xml:space="preserve"> Bystřice,</w:t>
      </w:r>
      <w:r w:rsidR="00717336">
        <w:t xml:space="preserve"> kdy se jedná především o změny drobného charakteru v cestní síti, především doplnění přístupových </w:t>
      </w:r>
      <w:r w:rsidR="00CF1170">
        <w:t xml:space="preserve">doplňkových </w:t>
      </w:r>
      <w:r w:rsidR="00717336">
        <w:t>cest, přistoupil zpracovatel k</w:t>
      </w:r>
      <w:r w:rsidR="008B5D0A">
        <w:t>e zp</w:t>
      </w:r>
      <w:r w:rsidR="00CF1170">
        <w:t>raco</w:t>
      </w:r>
      <w:r w:rsidR="00750E9C">
        <w:t>vání</w:t>
      </w:r>
      <w:r w:rsidR="00717336">
        <w:t> aktualizac</w:t>
      </w:r>
      <w:r w:rsidR="00750E9C">
        <w:t>e</w:t>
      </w:r>
      <w:r w:rsidR="00717336">
        <w:t xml:space="preserve"> PSZ </w:t>
      </w:r>
      <w:r w:rsidR="00CF1170">
        <w:t xml:space="preserve">na základě konzultace se </w:t>
      </w:r>
      <w:r w:rsidR="00750E9C">
        <w:t>S</w:t>
      </w:r>
      <w:r w:rsidR="00CF1170">
        <w:t xml:space="preserve">PÚ (KPÚ pro Zlínsky kraj – pobočka Vsetín) </w:t>
      </w:r>
      <w:r w:rsidR="00717336">
        <w:t xml:space="preserve">formou dodatku k PSZ. </w:t>
      </w:r>
    </w:p>
    <w:p w:rsidR="00717336" w:rsidRDefault="00717336" w:rsidP="00717336">
      <w:pPr>
        <w:pStyle w:val="zkladntext"/>
      </w:pPr>
    </w:p>
    <w:p w:rsidR="00EE3DA0" w:rsidRDefault="00717336" w:rsidP="00EE3DA0">
      <w:pPr>
        <w:pStyle w:val="zkladntext"/>
      </w:pPr>
      <w:r w:rsidRPr="007C0171">
        <w:rPr>
          <w:b/>
        </w:rPr>
        <w:t>Tento elaborát je tedy dodatkem k původnímu PSZ, tzn.</w:t>
      </w:r>
      <w:r w:rsidR="007C0171">
        <w:rPr>
          <w:b/>
        </w:rPr>
        <w:t>,</w:t>
      </w:r>
      <w:r w:rsidRPr="007C0171">
        <w:rPr>
          <w:b/>
        </w:rPr>
        <w:t xml:space="preserve"> je jeho nedílnou součástí, původní </w:t>
      </w:r>
      <w:r w:rsidR="004154E2">
        <w:rPr>
          <w:b/>
        </w:rPr>
        <w:t>technickou zprávu</w:t>
      </w:r>
      <w:r w:rsidRPr="007C0171">
        <w:rPr>
          <w:b/>
        </w:rPr>
        <w:t xml:space="preserve"> aktualizuje a všechny změny prvků PSZ </w:t>
      </w:r>
      <w:r w:rsidR="007C0171" w:rsidRPr="007C0171">
        <w:rPr>
          <w:b/>
        </w:rPr>
        <w:t xml:space="preserve">v něm </w:t>
      </w:r>
      <w:r w:rsidRPr="007C0171">
        <w:rPr>
          <w:b/>
        </w:rPr>
        <w:t xml:space="preserve">uvedené nahrazují </w:t>
      </w:r>
      <w:r w:rsidR="007C0171" w:rsidRPr="007C0171">
        <w:rPr>
          <w:b/>
        </w:rPr>
        <w:t>ty původní</w:t>
      </w:r>
      <w:r w:rsidR="004154E2">
        <w:rPr>
          <w:b/>
        </w:rPr>
        <w:t xml:space="preserve">, tedy ty, které jsou uvedeny </w:t>
      </w:r>
      <w:r w:rsidR="00FA4835">
        <w:rPr>
          <w:b/>
        </w:rPr>
        <w:t>v technické zprávě</w:t>
      </w:r>
      <w:r w:rsidR="004154E2">
        <w:rPr>
          <w:b/>
        </w:rPr>
        <w:t xml:space="preserve"> PSZ</w:t>
      </w:r>
      <w:r w:rsidR="007C0171" w:rsidRPr="007C0171">
        <w:rPr>
          <w:b/>
        </w:rPr>
        <w:t>.</w:t>
      </w:r>
      <w:r w:rsidR="007C0171">
        <w:t xml:space="preserve"> Jelikož</w:t>
      </w:r>
      <w:r w:rsidR="004154E2">
        <w:t xml:space="preserve"> </w:t>
      </w:r>
      <w:r w:rsidR="007C0171">
        <w:t>změny prvků PSZ se většinou dotýkají parametrů jednotlivých prvků</w:t>
      </w:r>
      <w:r w:rsidR="004154E2">
        <w:t>,</w:t>
      </w:r>
      <w:r w:rsidR="007C0171">
        <w:t xml:space="preserve"> a poté logicky celkových číselných hodnocení, je aktualizace provedena především tabulkovou formou. Všechny tabulky uvedené v tomto d</w:t>
      </w:r>
      <w:r w:rsidR="004154E2">
        <w:t xml:space="preserve">odatku </w:t>
      </w:r>
      <w:r w:rsidR="007C0171">
        <w:t>nahrazují tabulky uvedené v te</w:t>
      </w:r>
      <w:r w:rsidR="004154E2">
        <w:t>chnické</w:t>
      </w:r>
      <w:r w:rsidR="007C0171">
        <w:t xml:space="preserve"> zprávě PSZ. Pro snadnou orientaci nejsou kapitoly v tomto dokumentu číslovány posloupně. Tabulky jsou </w:t>
      </w:r>
      <w:r w:rsidR="004C77B3">
        <w:t>zařazeny do kapitol</w:t>
      </w:r>
      <w:r w:rsidR="007C0171">
        <w:t xml:space="preserve"> dle </w:t>
      </w:r>
      <w:r w:rsidR="004154E2">
        <w:t>technické zprávy</w:t>
      </w:r>
      <w:r w:rsidR="007C0171">
        <w:t xml:space="preserve"> PSZ, a to proto, aby bylo zřejmé, kterou tabulku </w:t>
      </w:r>
      <w:r w:rsidR="00014228">
        <w:t xml:space="preserve">či části textů </w:t>
      </w:r>
      <w:r w:rsidR="007C0171">
        <w:t xml:space="preserve">nahrazují. Stejně tak je </w:t>
      </w:r>
      <w:r w:rsidR="00EE3DA0">
        <w:t xml:space="preserve">pro snazší orientaci </w:t>
      </w:r>
      <w:r w:rsidR="007C0171">
        <w:t xml:space="preserve">uváděno číslování </w:t>
      </w:r>
      <w:r w:rsidR="00EE3DA0">
        <w:t xml:space="preserve">hlavních </w:t>
      </w:r>
      <w:r w:rsidR="007C0171">
        <w:t xml:space="preserve">kapitol </w:t>
      </w:r>
      <w:r w:rsidR="004154E2">
        <w:t xml:space="preserve">dle technické zprávy </w:t>
      </w:r>
      <w:r w:rsidR="007C0171">
        <w:t>PSZ</w:t>
      </w:r>
      <w:r w:rsidR="00EE3DA0">
        <w:t xml:space="preserve">. </w:t>
      </w:r>
    </w:p>
    <w:p w:rsidR="00EE3DA0" w:rsidRPr="007C0171" w:rsidRDefault="00EE3DA0" w:rsidP="00EE3DA0">
      <w:pPr>
        <w:pStyle w:val="zkladntext"/>
      </w:pPr>
      <w:r w:rsidRPr="00EE3DA0">
        <w:t xml:space="preserve"> </w:t>
      </w:r>
    </w:p>
    <w:p w:rsidR="003E03C8" w:rsidRDefault="00EE3DA0" w:rsidP="00EE3DA0">
      <w:pPr>
        <w:pStyle w:val="zkladntext"/>
      </w:pPr>
      <w:r>
        <w:rPr>
          <w:b/>
        </w:rPr>
        <w:t>Hlavní výkres plánu společných zařízení, který je přílohou tohoto dodatku, nahrazuje původní výkres PSZ</w:t>
      </w:r>
      <w:r w:rsidR="00F71C97">
        <w:rPr>
          <w:b/>
        </w:rPr>
        <w:t xml:space="preserve">. </w:t>
      </w:r>
      <w:r w:rsidR="00750E9C">
        <w:rPr>
          <w:b/>
        </w:rPr>
        <w:t>Na rozdíl do původního výkresu je navíc zobrazen nad vrstvou parcel dle DKM. Zdrojový výkres „</w:t>
      </w:r>
      <w:proofErr w:type="spellStart"/>
      <w:r w:rsidR="00750E9C">
        <w:rPr>
          <w:b/>
        </w:rPr>
        <w:t>dgn</w:t>
      </w:r>
      <w:proofErr w:type="spellEnd"/>
      <w:r w:rsidR="00750E9C">
        <w:rPr>
          <w:b/>
        </w:rPr>
        <w:t xml:space="preserve">“ obsahuje i vrstvy původních podkladů výkresů, tedy vrstvy se zaměřením skutečného stavu a vrstevnicemi. </w:t>
      </w:r>
      <w:r w:rsidR="003E03C8">
        <w:t>Všechny změny jsou v tomto výkresu zapracovány.</w:t>
      </w:r>
    </w:p>
    <w:p w:rsidR="00014228" w:rsidRDefault="00014228" w:rsidP="00EE3DA0">
      <w:pPr>
        <w:pStyle w:val="zkladntext"/>
      </w:pPr>
    </w:p>
    <w:p w:rsidR="00014228" w:rsidRDefault="00014228" w:rsidP="00EE3DA0">
      <w:pPr>
        <w:pStyle w:val="zkladntext"/>
      </w:pPr>
      <w:r>
        <w:lastRenderedPageBreak/>
        <w:t>Do přehledů prvků byly oproti původními PSZ doplně</w:t>
      </w:r>
      <w:r w:rsidR="00750E9C">
        <w:t xml:space="preserve">ny i přehledy dotčených parcel. </w:t>
      </w:r>
      <w:r>
        <w:t xml:space="preserve">Jedná se o parcely, </w:t>
      </w:r>
      <w:r w:rsidR="00750E9C">
        <w:t>na</w:t>
      </w:r>
      <w:r>
        <w:t xml:space="preserve"> kterých </w:t>
      </w:r>
      <w:r w:rsidR="00750E9C">
        <w:t xml:space="preserve">je </w:t>
      </w:r>
      <w:r>
        <w:t xml:space="preserve">konkrétní prvek </w:t>
      </w:r>
      <w:r w:rsidR="008B5D0A">
        <w:t>vymezen</w:t>
      </w:r>
      <w:r>
        <w:t xml:space="preserve">. </w:t>
      </w:r>
      <w:r w:rsidR="00750E9C">
        <w:t>Výjimkou jsou pouze prvky ÚSES, jelikož tyto v návrhu nového uspořádání pozemků z důvodu nedostatku obecní a státní půdy nebyly samostatně parcelovány a v drtivé většině byly ponechány původním vlastníkům. Vzhledem k charakteru území (viz původní technická zprava) se však nejedná o záležitost mající zásadní význam a vliv na funkčnost navrženého ÚSES.</w:t>
      </w:r>
    </w:p>
    <w:p w:rsidR="00A10A4D" w:rsidRDefault="00A10A4D" w:rsidP="00EE3DA0">
      <w:pPr>
        <w:pStyle w:val="zkladntext"/>
      </w:pPr>
    </w:p>
    <w:p w:rsidR="00A10A4D" w:rsidRDefault="00A10A4D" w:rsidP="00EE3DA0">
      <w:pPr>
        <w:pStyle w:val="zkladntext"/>
      </w:pPr>
      <w:r>
        <w:t>V dalším textu tohoto dodatku jsou uvedeny a popsány změny oproti původnímu PSZ dle příslušných kapitol.</w:t>
      </w:r>
    </w:p>
    <w:p w:rsidR="00EE3DA0" w:rsidRDefault="00EE3DA0" w:rsidP="00EE3DA0">
      <w:pPr>
        <w:pStyle w:val="zkladntext"/>
        <w:rPr>
          <w:b/>
        </w:rPr>
      </w:pPr>
      <w:r>
        <w:rPr>
          <w:b/>
        </w:rPr>
        <w:t xml:space="preserve"> </w:t>
      </w:r>
    </w:p>
    <w:p w:rsidR="00CB0ACD" w:rsidRDefault="00CB0ACD">
      <w:pPr>
        <w:pStyle w:val="zkladntext"/>
      </w:pPr>
    </w:p>
    <w:p w:rsidR="00EE3DA0" w:rsidRPr="00B60CC5" w:rsidRDefault="00A10A4D" w:rsidP="00B60CC5">
      <w:pPr>
        <w:pStyle w:val="Nadpis1"/>
        <w:rPr>
          <w:sz w:val="28"/>
          <w:szCs w:val="28"/>
        </w:rPr>
      </w:pPr>
      <w:r w:rsidRPr="00B60CC5">
        <w:rPr>
          <w:sz w:val="28"/>
          <w:szCs w:val="28"/>
        </w:rPr>
        <w:t>1.2 Účel a přehled navrhovaných opatření</w:t>
      </w:r>
    </w:p>
    <w:p w:rsidR="00EE3DA0" w:rsidRDefault="00EE3DA0" w:rsidP="00EE3DA0"/>
    <w:p w:rsidR="00A10A4D" w:rsidRDefault="00A10A4D" w:rsidP="00014228">
      <w:pPr>
        <w:pStyle w:val="zkladntext"/>
      </w:pPr>
      <w:r>
        <w:t>Není to sice zásadní záležitost, ale přesto aktualizujeme celkový přehled vymezených prvků PSZ.</w:t>
      </w:r>
    </w:p>
    <w:p w:rsidR="00DC0B0E" w:rsidRDefault="00DC0B0E" w:rsidP="00014228">
      <w:pPr>
        <w:pStyle w:val="zkladntext"/>
      </w:pPr>
    </w:p>
    <w:p w:rsidR="00DC0B0E" w:rsidRPr="00DC0B0E" w:rsidRDefault="00DC0B0E" w:rsidP="00014228">
      <w:pPr>
        <w:pStyle w:val="zkladntext"/>
        <w:rPr>
          <w:b/>
        </w:rPr>
      </w:pPr>
      <w:r>
        <w:rPr>
          <w:b/>
        </w:rPr>
        <w:t>o</w:t>
      </w:r>
      <w:r w:rsidRPr="00DC0B0E">
        <w:rPr>
          <w:b/>
        </w:rPr>
        <w:t>patření ke zpřístupnění pozemků</w:t>
      </w:r>
    </w:p>
    <w:p w:rsidR="00A10A4D" w:rsidRDefault="00A10A4D" w:rsidP="00DC0B0E">
      <w:pPr>
        <w:pStyle w:val="zkladntext"/>
      </w:pPr>
      <w:r w:rsidRPr="00441991">
        <w:t>Celkem bylo v rámci PSZ vymezeno 15 hlavních polních cest s celkovou délkou přibližně 14 km a záborem cca 8,</w:t>
      </w:r>
      <w:r>
        <w:t>6</w:t>
      </w:r>
      <w:r w:rsidRPr="00441991">
        <w:t xml:space="preserve"> ha. Jsou označeny jak HC1 – HC15.</w:t>
      </w:r>
      <w:r w:rsidRPr="002518D8">
        <w:rPr>
          <w:color w:val="FF0000"/>
        </w:rPr>
        <w:t xml:space="preserve"> </w:t>
      </w:r>
      <w:r w:rsidRPr="002518D8">
        <w:t xml:space="preserve">Vedlejších cest bylo vymezeno </w:t>
      </w:r>
      <w:r>
        <w:t>70</w:t>
      </w:r>
      <w:r w:rsidRPr="002518D8">
        <w:t xml:space="preserve"> o délce cca 20,</w:t>
      </w:r>
      <w:r>
        <w:t>8</w:t>
      </w:r>
      <w:r w:rsidRPr="002518D8">
        <w:t xml:space="preserve"> km a záborem cca 8,</w:t>
      </w:r>
      <w:r>
        <w:t>7</w:t>
      </w:r>
      <w:r w:rsidRPr="002518D8">
        <w:t xml:space="preserve"> ha.</w:t>
      </w:r>
      <w:r>
        <w:t xml:space="preserve"> Jsou označeny jako VC1 – VC68 (některé cesty rozděleny na části „a“ a „b“). Dále bylo řešeno 46</w:t>
      </w:r>
      <w:r w:rsidRPr="002518D8">
        <w:t xml:space="preserve"> doplňkových cest o souhrnné délce přibližně </w:t>
      </w:r>
      <w:r>
        <w:t>7,6</w:t>
      </w:r>
      <w:r w:rsidRPr="002518D8">
        <w:t xml:space="preserve"> km a záboru cca </w:t>
      </w:r>
      <w:r>
        <w:t>3</w:t>
      </w:r>
      <w:r w:rsidRPr="002518D8">
        <w:t xml:space="preserve"> ha</w:t>
      </w:r>
      <w:r>
        <w:t xml:space="preserve">. Jelikož jsou do obvodu </w:t>
      </w:r>
      <w:proofErr w:type="spellStart"/>
      <w:r>
        <w:t>KoPÚ</w:t>
      </w:r>
      <w:proofErr w:type="spellEnd"/>
      <w:r>
        <w:t xml:space="preserve"> začleněny i rozsáhlé lesní komplexy, byly vymezeny i lesní cesty (celkem 22 se záborem 12,5 ha).</w:t>
      </w:r>
    </w:p>
    <w:p w:rsidR="00DC0B0E" w:rsidRPr="002518D8" w:rsidRDefault="00DC0B0E" w:rsidP="00DC0B0E">
      <w:pPr>
        <w:pStyle w:val="zkladntext"/>
      </w:pPr>
    </w:p>
    <w:p w:rsidR="00A10A4D" w:rsidRPr="00DC0B0E" w:rsidRDefault="00A10A4D" w:rsidP="00DC0B0E">
      <w:pPr>
        <w:pStyle w:val="zkladntext"/>
        <w:rPr>
          <w:b/>
        </w:rPr>
      </w:pPr>
      <w:r w:rsidRPr="00DC0B0E">
        <w:rPr>
          <w:b/>
        </w:rPr>
        <w:t>protierozní opatření k ochraně ZPF</w:t>
      </w:r>
    </w:p>
    <w:p w:rsidR="00A10A4D" w:rsidRDefault="00A10A4D" w:rsidP="00DC0B0E">
      <w:pPr>
        <w:pStyle w:val="zkladntext"/>
      </w:pPr>
      <w:r>
        <w:t xml:space="preserve">Protierozní opatření k ochraně ZPF se nenavrhují (viz. </w:t>
      </w:r>
      <w:proofErr w:type="gramStart"/>
      <w:r>
        <w:t>kap.</w:t>
      </w:r>
      <w:proofErr w:type="gramEnd"/>
      <w:r>
        <w:t xml:space="preserve"> </w:t>
      </w:r>
      <w:r>
        <w:fldChar w:fldCharType="begin"/>
      </w:r>
      <w:r>
        <w:instrText xml:space="preserve"> REF _Ref303236446 \r \h </w:instrText>
      </w:r>
      <w:r w:rsidR="00DC0B0E">
        <w:instrText xml:space="preserve"> \* MERGEFORMAT </w:instrText>
      </w:r>
      <w:r>
        <w:fldChar w:fldCharType="separate"/>
      </w:r>
      <w:r>
        <w:t>3</w:t>
      </w:r>
      <w:r>
        <w:fldChar w:fldCharType="end"/>
      </w:r>
      <w:r>
        <w:t xml:space="preserve"> </w:t>
      </w:r>
      <w:r>
        <w:fldChar w:fldCharType="begin"/>
      </w:r>
      <w:r>
        <w:instrText xml:space="preserve"> REF _Ref303236454 \h </w:instrText>
      </w:r>
      <w:r w:rsidR="00DC0B0E">
        <w:instrText xml:space="preserve"> \* MERGEFORMAT </w:instrText>
      </w:r>
      <w:r>
        <w:fldChar w:fldCharType="separate"/>
      </w:r>
      <w:r w:rsidRPr="00F4203A">
        <w:t>Protierozní opatření pro ochranu ZPF</w:t>
      </w:r>
      <w:r>
        <w:fldChar w:fldCharType="end"/>
      </w:r>
      <w:r>
        <w:t>)</w:t>
      </w:r>
    </w:p>
    <w:p w:rsidR="00DC0B0E" w:rsidRPr="00063560" w:rsidRDefault="00DC0B0E" w:rsidP="00DC0B0E">
      <w:pPr>
        <w:pStyle w:val="zkladntext"/>
      </w:pPr>
    </w:p>
    <w:p w:rsidR="00A10A4D" w:rsidRPr="00DC0B0E" w:rsidRDefault="00A10A4D" w:rsidP="00DC0B0E">
      <w:pPr>
        <w:pStyle w:val="zkladntext"/>
        <w:rPr>
          <w:b/>
        </w:rPr>
      </w:pPr>
      <w:r w:rsidRPr="00DC0B0E">
        <w:rPr>
          <w:b/>
        </w:rPr>
        <w:t>vodohospodářská opatření</w:t>
      </w:r>
    </w:p>
    <w:p w:rsidR="00A10A4D" w:rsidRDefault="00A10A4D" w:rsidP="00DC0B0E">
      <w:pPr>
        <w:pStyle w:val="zkladntext"/>
      </w:pPr>
      <w:r w:rsidRPr="00E64BC6">
        <w:t>Celkem bylo v PSZ řešeno 1</w:t>
      </w:r>
      <w:r w:rsidR="00875A40">
        <w:t>7</w:t>
      </w:r>
      <w:r w:rsidRPr="00E64BC6">
        <w:t xml:space="preserve"> stávajících či navržených záchytných či svodných příkopů, jenž jsou značeny jako PRI1 – PRI1</w:t>
      </w:r>
      <w:r w:rsidR="00875A40">
        <w:t>7</w:t>
      </w:r>
      <w:r w:rsidR="008B5D0A">
        <w:t>,</w:t>
      </w:r>
      <w:r w:rsidRPr="00E64BC6">
        <w:t xml:space="preserve"> o celkové délce cca </w:t>
      </w:r>
      <w:r w:rsidR="00875A40">
        <w:t xml:space="preserve">2,4 </w:t>
      </w:r>
      <w:r w:rsidRPr="00E64BC6">
        <w:t>km a výměře cca 1,</w:t>
      </w:r>
      <w:r w:rsidR="00875A40">
        <w:t>2 ha. Nově nádrže nebyly navrhovány, stávající, většinou soukromé drobné vodní plochy, byly ponechány původním vlastníkům a nejsou prvky PSZ.</w:t>
      </w:r>
    </w:p>
    <w:p w:rsidR="00DC0B0E" w:rsidRPr="00E64BC6" w:rsidRDefault="00DC0B0E" w:rsidP="00DC0B0E">
      <w:pPr>
        <w:pStyle w:val="zkladntext"/>
      </w:pPr>
    </w:p>
    <w:p w:rsidR="00A10A4D" w:rsidRPr="00DC0B0E" w:rsidRDefault="00A10A4D" w:rsidP="00DC0B0E">
      <w:pPr>
        <w:pStyle w:val="zkladntext"/>
        <w:rPr>
          <w:b/>
        </w:rPr>
      </w:pPr>
      <w:r w:rsidRPr="00DC0B0E">
        <w:rPr>
          <w:b/>
        </w:rPr>
        <w:t>opatření k ochraně a tvorbě životního prostředí</w:t>
      </w:r>
    </w:p>
    <w:p w:rsidR="00A10A4D" w:rsidRDefault="00A10A4D" w:rsidP="00DC0B0E">
      <w:pPr>
        <w:pStyle w:val="zkladntext"/>
      </w:pPr>
      <w:r>
        <w:t>V rámci PSZ bylo vymezeno celkem 13 biocenter o celkové výměře 10</w:t>
      </w:r>
      <w:r w:rsidR="00875A40">
        <w:t>4</w:t>
      </w:r>
      <w:r>
        <w:t xml:space="preserve"> ha (všechny lokální úrovně, značeny LBC1 – LBC13), 11 biokoridorů (z toho jeden biokoridor regionální) o celkové délce 18,4 </w:t>
      </w:r>
      <w:r w:rsidR="00875A40">
        <w:t>km</w:t>
      </w:r>
      <w:r>
        <w:t xml:space="preserve"> a výměře cca 61 ha (značeny LBK1 – LBK 10, RBK 1572). Navrženy byly nové liniové interakční prvky většinou podél cest o délce cca 8 km a předpokládané výměře 3,</w:t>
      </w:r>
      <w:r w:rsidR="00875A40">
        <w:t>5</w:t>
      </w:r>
      <w:r>
        <w:t xml:space="preserve"> ha.</w:t>
      </w:r>
    </w:p>
    <w:p w:rsidR="00A10A4D" w:rsidRDefault="00A10A4D" w:rsidP="00014228">
      <w:pPr>
        <w:pStyle w:val="zkladntext"/>
      </w:pPr>
    </w:p>
    <w:p w:rsidR="00875A40" w:rsidRPr="00DC0B0E" w:rsidRDefault="00875A40" w:rsidP="00B60CC5">
      <w:pPr>
        <w:pStyle w:val="Nadpis1"/>
      </w:pPr>
      <w:r w:rsidRPr="00DC0B0E">
        <w:t>2 Opatření sloužící ke zpřístupnění pozemků</w:t>
      </w:r>
    </w:p>
    <w:p w:rsidR="00A10A4D" w:rsidRDefault="00A10A4D" w:rsidP="00014228">
      <w:pPr>
        <w:pStyle w:val="zkladntext"/>
      </w:pPr>
    </w:p>
    <w:p w:rsidR="00875A40" w:rsidRDefault="00EE3DA0" w:rsidP="00014228">
      <w:pPr>
        <w:pStyle w:val="zkladntext"/>
      </w:pPr>
      <w:r>
        <w:t xml:space="preserve">Jak již bylo zmíněno v úvodu, k největším změnám PSZ </w:t>
      </w:r>
      <w:r w:rsidR="008B5D0A">
        <w:t>dochází</w:t>
      </w:r>
      <w:r>
        <w:t xml:space="preserve"> právě v souvislosti se zpřístupněním pozemků. V rámci aktualizace PSZ došlo </w:t>
      </w:r>
      <w:r w:rsidR="000D74A2">
        <w:t>především ke zhuštění cestní sítě novými doplňkovými cestami, ať už v současnosti patrným</w:t>
      </w:r>
      <w:r w:rsidR="006C1805">
        <w:t>i v terénu a užívanými, či zcel</w:t>
      </w:r>
      <w:r w:rsidR="000D74A2">
        <w:t xml:space="preserve">a nově navrženými. Celkový počet cest </w:t>
      </w:r>
      <w:r w:rsidR="00875A40">
        <w:t xml:space="preserve">tak </w:t>
      </w:r>
      <w:r w:rsidR="000D74A2">
        <w:t xml:space="preserve">vzrostl na </w:t>
      </w:r>
      <w:r w:rsidR="00875A40">
        <w:t>131</w:t>
      </w:r>
      <w:r w:rsidR="000D74A2">
        <w:t xml:space="preserve">, všechny nově </w:t>
      </w:r>
      <w:r w:rsidR="008B5D0A">
        <w:t>navržené</w:t>
      </w:r>
      <w:r w:rsidR="000D74A2">
        <w:t xml:space="preserve"> cesty jsou doplňkové v kategorii P 3/30. </w:t>
      </w:r>
      <w:r w:rsidR="00301B40">
        <w:t xml:space="preserve">Důležité je upozornit, že některé přístupy na některé pozemky </w:t>
      </w:r>
      <w:r w:rsidR="00301B40">
        <w:lastRenderedPageBreak/>
        <w:t>nejsou v rámci PSZ zajištěny samotnými cestami, nýbrž břemeny chůze a jízdy. T</w:t>
      </w:r>
      <w:r w:rsidR="008B5D0A">
        <w:t>a</w:t>
      </w:r>
      <w:r w:rsidR="00301B40">
        <w:t>to břemen</w:t>
      </w:r>
      <w:r w:rsidR="008B5D0A">
        <w:t>a</w:t>
      </w:r>
      <w:r w:rsidR="00011F29">
        <w:t xml:space="preserve"> j</w:t>
      </w:r>
      <w:r w:rsidR="00301B40">
        <w:t>sou součástí DKM.</w:t>
      </w:r>
    </w:p>
    <w:p w:rsidR="00875A40" w:rsidRDefault="00875A40" w:rsidP="00014228">
      <w:pPr>
        <w:pStyle w:val="zkladntext"/>
      </w:pPr>
    </w:p>
    <w:p w:rsidR="008C74EC" w:rsidRDefault="008C74EC" w:rsidP="00875A40">
      <w:pPr>
        <w:pStyle w:val="zkladntext"/>
      </w:pPr>
    </w:p>
    <w:p w:rsidR="008C74EC" w:rsidRPr="00B60CC5" w:rsidRDefault="008C74EC" w:rsidP="00B60CC5">
      <w:pPr>
        <w:pStyle w:val="Nadpis1"/>
        <w:rPr>
          <w:b w:val="0"/>
          <w:i/>
          <w:sz w:val="28"/>
          <w:szCs w:val="28"/>
        </w:rPr>
      </w:pPr>
      <w:r w:rsidRPr="00B60CC5">
        <w:rPr>
          <w:b w:val="0"/>
          <w:i/>
          <w:sz w:val="28"/>
          <w:szCs w:val="28"/>
        </w:rPr>
        <w:t>2.3.2 Navržená cestní síť, objekty a zařízení</w:t>
      </w:r>
    </w:p>
    <w:p w:rsidR="008C74EC" w:rsidRDefault="008C74EC" w:rsidP="008C74EC"/>
    <w:p w:rsidR="008C74EC" w:rsidRDefault="008C74EC" w:rsidP="008C74EC">
      <w:pPr>
        <w:pStyle w:val="zkladntext"/>
      </w:pPr>
      <w:r>
        <w:t xml:space="preserve">Jak bylo </w:t>
      </w:r>
      <w:r w:rsidR="008B5D0A">
        <w:t xml:space="preserve">uvedeno výše, zde, v textovém popisu, </w:t>
      </w:r>
      <w:r>
        <w:t>uvádíme cesty, u nichž došlo k jiným změnám oproti původním PSZ než v parametrech délky a výměry</w:t>
      </w:r>
      <w:r w:rsidR="008B5D0A">
        <w:t>.</w:t>
      </w:r>
    </w:p>
    <w:p w:rsidR="008C74EC" w:rsidRDefault="008C74EC" w:rsidP="008C74EC">
      <w:pPr>
        <w:pStyle w:val="zkladntext"/>
      </w:pPr>
    </w:p>
    <w:p w:rsidR="008C74EC" w:rsidRPr="00B60CC5" w:rsidRDefault="008C74EC" w:rsidP="00B60CC5">
      <w:pPr>
        <w:pStyle w:val="Nadpis1"/>
        <w:rPr>
          <w:b w:val="0"/>
          <w:sz w:val="24"/>
          <w:szCs w:val="24"/>
        </w:rPr>
      </w:pPr>
      <w:r w:rsidRPr="00B60CC5">
        <w:rPr>
          <w:b w:val="0"/>
          <w:sz w:val="24"/>
          <w:szCs w:val="24"/>
        </w:rPr>
        <w:t>2.3.2.1 Hlavní polní cesty</w:t>
      </w:r>
    </w:p>
    <w:p w:rsidR="008C74EC" w:rsidRPr="008C74EC" w:rsidRDefault="008C74EC" w:rsidP="008C74EC"/>
    <w:p w:rsidR="00014228" w:rsidRDefault="008C74EC" w:rsidP="00875A40">
      <w:pPr>
        <w:pStyle w:val="zkladntext"/>
      </w:pPr>
      <w:r>
        <w:t xml:space="preserve"> </w:t>
      </w:r>
    </w:p>
    <w:p w:rsidR="008C74EC" w:rsidRDefault="008C74EC" w:rsidP="008C74EC">
      <w:pPr>
        <w:pStyle w:val="zkladntext"/>
        <w:ind w:firstLine="0"/>
        <w:rPr>
          <w:u w:val="single"/>
        </w:rPr>
      </w:pPr>
      <w:r w:rsidRPr="008C74EC">
        <w:rPr>
          <w:u w:val="single"/>
        </w:rPr>
        <w:t>HC1</w:t>
      </w:r>
      <w:r>
        <w:rPr>
          <w:u w:val="single"/>
        </w:rPr>
        <w:t>a</w:t>
      </w:r>
    </w:p>
    <w:p w:rsidR="008C74EC" w:rsidRDefault="008C74EC" w:rsidP="008C74EC">
      <w:pPr>
        <w:pStyle w:val="zkladntext"/>
      </w:pPr>
      <w:r>
        <w:t>U této cesty sice nedošlo ke změnám, ale vzhledem k jednání s vlastníkem okolních pozemků je n</w:t>
      </w:r>
      <w:r w:rsidR="0046716C">
        <w:t>utné doplnit několik informací, které sice stavbu zařazují z ekonomického hlediska do kategorie nereálných, ale z pozice vlastník</w:t>
      </w:r>
      <w:r w:rsidR="008B5D0A">
        <w:t>ů</w:t>
      </w:r>
      <w:r w:rsidR="0046716C">
        <w:t xml:space="preserve"> nutných. </w:t>
      </w:r>
      <w:r>
        <w:t>V souvislosti se stavbou je vlastníky požadováno navržení melioračních a stabilizačních opatření pro ochranu</w:t>
      </w:r>
      <w:r w:rsidR="00301B40">
        <w:t xml:space="preserve"> okolních pozemků (2670, 2671, 2672, 2673, 2674, 2675, 2676, 2677, 2678). Pozemky jsou silně zamokřeny a vyžadují tak provést opatření zabraňující ke snížení jejich nebezpečnosti hrozící i sesuvem půdy. </w:t>
      </w:r>
      <w:r w:rsidR="004243BE">
        <w:t xml:space="preserve">Přeložka sloupu elektrického vedení bude směřována do sousedního k. </w:t>
      </w:r>
      <w:proofErr w:type="spellStart"/>
      <w:r w:rsidR="004243BE">
        <w:t>ú.</w:t>
      </w:r>
      <w:proofErr w:type="spellEnd"/>
      <w:r w:rsidR="004243BE">
        <w:t xml:space="preserve"> </w:t>
      </w:r>
      <w:proofErr w:type="gramStart"/>
      <w:r w:rsidR="004243BE">
        <w:t>na</w:t>
      </w:r>
      <w:proofErr w:type="gramEnd"/>
      <w:r w:rsidR="004243BE">
        <w:t xml:space="preserve"> pozemek vlastníka, kvůli jehož postoji je nutné tuto cestu vůbec budovat, </w:t>
      </w:r>
      <w:r w:rsidR="008B5D0A">
        <w:t>i když</w:t>
      </w:r>
      <w:r w:rsidR="004243BE">
        <w:t xml:space="preserve"> řešení přes sousední k. </w:t>
      </w:r>
      <w:proofErr w:type="spellStart"/>
      <w:r w:rsidR="004243BE">
        <w:t>ú.</w:t>
      </w:r>
      <w:proofErr w:type="spellEnd"/>
      <w:r w:rsidR="004243BE">
        <w:t xml:space="preserve"> by bylo jednodušší a ekonomičtější. Vybudováním této cesty ztrácí smysl propustek P25 a proto jej navrhujeme na zrušení. </w:t>
      </w:r>
      <w:r w:rsidR="0046716C">
        <w:t>Cesta musí zároveň zajišťovat přístupy na okolní parcely 2670, 2675 pro zemědělskou techniku. Cesta je i dle DTR opatřena drenáž</w:t>
      </w:r>
      <w:r w:rsidR="00301B40">
        <w:t>í</w:t>
      </w:r>
      <w:r w:rsidR="0046716C">
        <w:t xml:space="preserve"> na téže straně jako je potok, jenž tak nebude stavbou dotčen. </w:t>
      </w:r>
      <w:r w:rsidR="00301B40">
        <w:t>Podrobné řešení těchto podmínek je nutné podrobně zpracovat v dalším stupni projektové dokumentace.</w:t>
      </w:r>
    </w:p>
    <w:p w:rsidR="006B7C4B" w:rsidRDefault="006B7C4B" w:rsidP="008C74EC">
      <w:pPr>
        <w:pStyle w:val="zkladntext"/>
      </w:pPr>
    </w:p>
    <w:p w:rsidR="006B7C4B" w:rsidRDefault="006B7C4B" w:rsidP="006B7C4B">
      <w:pPr>
        <w:pStyle w:val="zkladntext"/>
        <w:ind w:firstLine="0"/>
        <w:rPr>
          <w:u w:val="single"/>
        </w:rPr>
      </w:pPr>
      <w:r w:rsidRPr="008C74EC">
        <w:rPr>
          <w:u w:val="single"/>
        </w:rPr>
        <w:t>HC1</w:t>
      </w:r>
      <w:r>
        <w:rPr>
          <w:u w:val="single"/>
        </w:rPr>
        <w:t>b</w:t>
      </w:r>
    </w:p>
    <w:p w:rsidR="00301B40" w:rsidRDefault="006B7C4B" w:rsidP="008C74EC">
      <w:pPr>
        <w:pStyle w:val="zkladntext"/>
      </w:pPr>
      <w:r>
        <w:t>Na žádost vlastníků změněno trasování současné zaužívané cesty do trasy kdysi dávno původní. Parcela cesty je nyní vedena křovinami. Délka mimo současnou trasu cca 60 m.</w:t>
      </w:r>
    </w:p>
    <w:p w:rsidR="006B7C4B" w:rsidRDefault="006B7C4B" w:rsidP="008C74EC">
      <w:pPr>
        <w:pStyle w:val="zkladntext"/>
      </w:pPr>
    </w:p>
    <w:p w:rsidR="006B7C4B" w:rsidRDefault="006B7C4B" w:rsidP="008C74EC">
      <w:pPr>
        <w:pStyle w:val="zkladntext"/>
      </w:pPr>
    </w:p>
    <w:p w:rsidR="00301B40" w:rsidRDefault="00301B40" w:rsidP="00301B40">
      <w:pPr>
        <w:pStyle w:val="zkladntext"/>
        <w:ind w:firstLine="0"/>
        <w:rPr>
          <w:u w:val="single"/>
        </w:rPr>
      </w:pPr>
      <w:r>
        <w:rPr>
          <w:u w:val="single"/>
        </w:rPr>
        <w:t>HC5</w:t>
      </w:r>
    </w:p>
    <w:p w:rsidR="008C74EC" w:rsidRDefault="00301B40" w:rsidP="00301B40">
      <w:pPr>
        <w:pStyle w:val="zkladntext"/>
      </w:pPr>
      <w:r>
        <w:t>Komplikované sousedské vztahy jsou důvodem zkrácení stávající cesty HC5. Závěrečný úsek k cestám V</w:t>
      </w:r>
      <w:r w:rsidR="008B5D0A">
        <w:t>C</w:t>
      </w:r>
      <w:r>
        <w:t>4 a VC6 je zrušen a jsou zde ponechány původní vlastníci s parcelami původních druhů pozemků. Propustnost cest a zpřístupnění pozemků je zde zajištěn</w:t>
      </w:r>
      <w:r w:rsidR="008B5D0A">
        <w:t>a</w:t>
      </w:r>
      <w:r>
        <w:t xml:space="preserve"> objízdnými trasami a břemeny chůze a jízdy.</w:t>
      </w:r>
    </w:p>
    <w:p w:rsidR="00301B40" w:rsidRDefault="00301B40" w:rsidP="00301B40">
      <w:pPr>
        <w:pStyle w:val="zkladntext"/>
      </w:pPr>
    </w:p>
    <w:p w:rsidR="00301B40" w:rsidRDefault="00301B40" w:rsidP="00301B40">
      <w:pPr>
        <w:pStyle w:val="zkladntext"/>
        <w:ind w:firstLine="0"/>
        <w:rPr>
          <w:u w:val="single"/>
        </w:rPr>
      </w:pPr>
      <w:r>
        <w:rPr>
          <w:u w:val="single"/>
        </w:rPr>
        <w:t>HC11</w:t>
      </w:r>
    </w:p>
    <w:p w:rsidR="00301B40" w:rsidRDefault="00575293" w:rsidP="00301B40">
      <w:pPr>
        <w:pStyle w:val="zkladntext"/>
      </w:pPr>
      <w:r>
        <w:t xml:space="preserve">Během projednání s vlastníkem okolních parcel v spodní části nastaly některé drobné změny. V problematické spodní části při napojení na cestu HC10 bude nutno svah pozemku 3865 </w:t>
      </w:r>
      <w:r w:rsidR="008B5D0A">
        <w:t>zajistit</w:t>
      </w:r>
      <w:r>
        <w:t xml:space="preserve">, nejlépe </w:t>
      </w:r>
      <w:proofErr w:type="spellStart"/>
      <w:r>
        <w:t>gabiony</w:t>
      </w:r>
      <w:proofErr w:type="spellEnd"/>
      <w:r>
        <w:t xml:space="preserve">, tak aby došlo </w:t>
      </w:r>
      <w:r w:rsidR="00A67045">
        <w:t xml:space="preserve">k </w:t>
      </w:r>
      <w:r>
        <w:t>co nejmenšímu záboru. Tato parcela je soukromého vlastníka a v dalším stupni projektové dokumentace bude nutné tuto problematiku záboru jeho pozemku a technické</w:t>
      </w:r>
      <w:r w:rsidR="008B5D0A">
        <w:t>ho</w:t>
      </w:r>
      <w:r>
        <w:t xml:space="preserve"> řešení projednat. Zároveň je na této </w:t>
      </w:r>
      <w:r w:rsidR="003C20D9">
        <w:t>cestě navržen nový propustek P127</w:t>
      </w:r>
      <w:r>
        <w:t>, a to z důvodu nového vymezení navrženého příkopu PRI7, který byl oproti původnímu návrhu na základě připomínek stejného vlastníka posunut výše po svahu do míst, kde je cestní příkop veden ještě na opačné straně. Převádí tak vodu ze záchytného příkopu PRI7 do cestního příkopu cesty HC11.</w:t>
      </w:r>
    </w:p>
    <w:p w:rsidR="00575293" w:rsidRDefault="00575293" w:rsidP="00301B40">
      <w:pPr>
        <w:pStyle w:val="zkladntext"/>
      </w:pPr>
    </w:p>
    <w:p w:rsidR="00342B2A" w:rsidRPr="00B60CC5" w:rsidRDefault="00342B2A" w:rsidP="00B60CC5">
      <w:pPr>
        <w:pStyle w:val="Nadpis1"/>
        <w:rPr>
          <w:b w:val="0"/>
          <w:sz w:val="24"/>
          <w:szCs w:val="24"/>
        </w:rPr>
      </w:pPr>
      <w:r w:rsidRPr="00B60CC5">
        <w:rPr>
          <w:b w:val="0"/>
          <w:sz w:val="24"/>
          <w:szCs w:val="24"/>
        </w:rPr>
        <w:lastRenderedPageBreak/>
        <w:t>2.3.2.2 Vedlejší polní cesty</w:t>
      </w:r>
    </w:p>
    <w:p w:rsidR="0097044E" w:rsidRDefault="0097044E" w:rsidP="00301B40">
      <w:pPr>
        <w:pStyle w:val="zkladntext"/>
      </w:pPr>
    </w:p>
    <w:p w:rsidR="00342B2A" w:rsidRDefault="00342B2A" w:rsidP="00342B2A">
      <w:pPr>
        <w:pStyle w:val="zkladntext"/>
        <w:ind w:firstLine="0"/>
        <w:rPr>
          <w:u w:val="single"/>
        </w:rPr>
      </w:pPr>
      <w:r>
        <w:rPr>
          <w:u w:val="single"/>
        </w:rPr>
        <w:t>VC10</w:t>
      </w:r>
    </w:p>
    <w:p w:rsidR="00342B2A" w:rsidRDefault="00342B2A" w:rsidP="00342B2A">
      <w:pPr>
        <w:pStyle w:val="zkladntext"/>
      </w:pPr>
      <w:r>
        <w:t>Cesta VC10 byla zkrácena a stala se cestou slepou, resp. v rámci PSZ je ukončena na hranici lesního celku, dál pokračuje již jako cesta lesní</w:t>
      </w:r>
      <w:r w:rsidR="000871B5">
        <w:t>,</w:t>
      </w:r>
      <w:r>
        <w:t xml:space="preserve"> neparcelovaná. U usedlostí v </w:t>
      </w:r>
      <w:proofErr w:type="spellStart"/>
      <w:r>
        <w:t>Okluce</w:t>
      </w:r>
      <w:proofErr w:type="spellEnd"/>
      <w:r>
        <w:t xml:space="preserve"> je místo cesty VC10 navržena cesta DC43.</w:t>
      </w:r>
    </w:p>
    <w:p w:rsidR="00342B2A" w:rsidRDefault="00342B2A" w:rsidP="00342B2A">
      <w:pPr>
        <w:pStyle w:val="zkladntext"/>
      </w:pPr>
    </w:p>
    <w:p w:rsidR="00342B2A" w:rsidRDefault="00342B2A" w:rsidP="00342B2A">
      <w:pPr>
        <w:pStyle w:val="zkladntext"/>
        <w:ind w:firstLine="0"/>
        <w:rPr>
          <w:u w:val="single"/>
        </w:rPr>
      </w:pPr>
      <w:r>
        <w:rPr>
          <w:u w:val="single"/>
        </w:rPr>
        <w:t>VC33</w:t>
      </w:r>
    </w:p>
    <w:p w:rsidR="00342B2A" w:rsidRDefault="00342B2A" w:rsidP="00342B2A">
      <w:pPr>
        <w:pStyle w:val="zkladntext"/>
      </w:pPr>
      <w:r>
        <w:t>Cesta zrušena</w:t>
      </w:r>
    </w:p>
    <w:p w:rsidR="003C20D9" w:rsidRDefault="003C20D9" w:rsidP="00342B2A">
      <w:pPr>
        <w:pStyle w:val="zkladntext"/>
      </w:pPr>
    </w:p>
    <w:p w:rsidR="003C20D9" w:rsidRDefault="003C20D9" w:rsidP="003C20D9">
      <w:pPr>
        <w:pStyle w:val="zkladntext"/>
        <w:ind w:firstLine="0"/>
        <w:rPr>
          <w:u w:val="single"/>
        </w:rPr>
      </w:pPr>
      <w:r>
        <w:rPr>
          <w:u w:val="single"/>
        </w:rPr>
        <w:t>VC36</w:t>
      </w:r>
    </w:p>
    <w:p w:rsidR="003C20D9" w:rsidRDefault="003C20D9" w:rsidP="003C20D9">
      <w:pPr>
        <w:pStyle w:val="zkladntext"/>
      </w:pPr>
      <w:r>
        <w:t>Zrušen původně navržený propustek P127</w:t>
      </w:r>
    </w:p>
    <w:p w:rsidR="003C20D9" w:rsidRDefault="003C20D9" w:rsidP="00342B2A">
      <w:pPr>
        <w:pStyle w:val="zkladntext"/>
      </w:pPr>
    </w:p>
    <w:p w:rsidR="00342B2A" w:rsidRDefault="00342B2A" w:rsidP="00342B2A">
      <w:pPr>
        <w:pStyle w:val="zkladntext"/>
        <w:ind w:firstLine="0"/>
        <w:rPr>
          <w:u w:val="single"/>
        </w:rPr>
      </w:pPr>
      <w:r>
        <w:rPr>
          <w:u w:val="single"/>
        </w:rPr>
        <w:t>VC63</w:t>
      </w:r>
    </w:p>
    <w:p w:rsidR="00342B2A" w:rsidRDefault="00342B2A" w:rsidP="00342B2A">
      <w:pPr>
        <w:pStyle w:val="zkladntext"/>
      </w:pPr>
      <w:r>
        <w:t>Cesta zrušena</w:t>
      </w:r>
    </w:p>
    <w:p w:rsidR="00342B2A" w:rsidRDefault="00342B2A" w:rsidP="00342B2A">
      <w:pPr>
        <w:pStyle w:val="zkladntext"/>
      </w:pPr>
    </w:p>
    <w:p w:rsidR="00342B2A" w:rsidRDefault="00342B2A" w:rsidP="00342B2A">
      <w:pPr>
        <w:pStyle w:val="zkladntext"/>
      </w:pPr>
    </w:p>
    <w:p w:rsidR="001370DF" w:rsidRPr="00B60CC5" w:rsidRDefault="001370DF" w:rsidP="00B60CC5">
      <w:pPr>
        <w:pStyle w:val="Nadpis1"/>
        <w:rPr>
          <w:b w:val="0"/>
          <w:sz w:val="24"/>
          <w:szCs w:val="24"/>
        </w:rPr>
      </w:pPr>
      <w:r w:rsidRPr="00B60CC5">
        <w:rPr>
          <w:b w:val="0"/>
          <w:sz w:val="24"/>
          <w:szCs w:val="24"/>
        </w:rPr>
        <w:t>2.3.2.3 Doplňkově polní cesty</w:t>
      </w:r>
    </w:p>
    <w:p w:rsidR="00342B2A" w:rsidRDefault="00342B2A" w:rsidP="00342B2A">
      <w:pPr>
        <w:pStyle w:val="zkladntext"/>
      </w:pPr>
    </w:p>
    <w:p w:rsidR="008C74EC" w:rsidRDefault="001370DF" w:rsidP="001370DF">
      <w:pPr>
        <w:pStyle w:val="zkladntext"/>
      </w:pPr>
      <w:r>
        <w:t>Jak bylo již výše uvedeno, největší změny nastaly v síti doplňkových cest. Mnoho cest bylo nově vymezeno, často v trasách současných vyjetých cest, některé cesty byly naopak zrušeny a nahrazeny břemeny. Vzhledem k této očekávané záležitosti nebyl vytvořen v původním PSZ tabulkový přehled doplňkových</w:t>
      </w:r>
      <w:r w:rsidR="00A67045">
        <w:t xml:space="preserve"> cest</w:t>
      </w:r>
      <w:r>
        <w:t xml:space="preserve">. Ten uvádíme tedy nyní, v aktualizaci PSZ (viz tabulková část v kap. 2.6 přehled cestní sítě). </w:t>
      </w:r>
    </w:p>
    <w:p w:rsidR="001370DF" w:rsidRDefault="001370DF" w:rsidP="001370DF">
      <w:pPr>
        <w:pStyle w:val="zkladntext"/>
      </w:pPr>
      <w:r>
        <w:t xml:space="preserve">V této souvislosti je však nutné upozornit na cestu DC18, která v grafické části vypadá jako cesta slepá z obou stran. Během </w:t>
      </w:r>
      <w:proofErr w:type="spellStart"/>
      <w:r>
        <w:t>KoPÚ</w:t>
      </w:r>
      <w:proofErr w:type="spellEnd"/>
      <w:r>
        <w:t xml:space="preserve"> došlo ke změně vnitřního obvodu v lokalitě </w:t>
      </w:r>
      <w:proofErr w:type="spellStart"/>
      <w:r>
        <w:t>Baslov</w:t>
      </w:r>
      <w:proofErr w:type="spellEnd"/>
      <w:r>
        <w:t xml:space="preserve"> a byla vyloučena část území i s části této stávající cesty. V terénu existuje propojení cest VC36 a DC18</w:t>
      </w:r>
    </w:p>
    <w:p w:rsidR="001370DF" w:rsidRDefault="001370DF" w:rsidP="001370DF">
      <w:pPr>
        <w:pStyle w:val="zkladntext"/>
      </w:pPr>
    </w:p>
    <w:p w:rsidR="00F854EE" w:rsidRDefault="00F854EE" w:rsidP="00B60CC5">
      <w:pPr>
        <w:pStyle w:val="Nadpis1"/>
        <w:rPr>
          <w:b w:val="0"/>
          <w:sz w:val="24"/>
          <w:szCs w:val="24"/>
        </w:rPr>
      </w:pPr>
      <w:r w:rsidRPr="00B60CC5">
        <w:rPr>
          <w:b w:val="0"/>
          <w:sz w:val="24"/>
          <w:szCs w:val="24"/>
        </w:rPr>
        <w:t>2.3.2.4 Lesní cesty</w:t>
      </w:r>
    </w:p>
    <w:p w:rsidR="00B60CC5" w:rsidRPr="00B60CC5" w:rsidRDefault="00B60CC5" w:rsidP="00B60CC5"/>
    <w:p w:rsidR="008C74EC" w:rsidRDefault="00F854EE" w:rsidP="00B60CC5">
      <w:pPr>
        <w:pStyle w:val="zkladntext"/>
      </w:pPr>
      <w:r>
        <w:t xml:space="preserve">Celkem bylo vymezeno 22 lesních cest se záborem cca 12,5 ha. Cesty jsou zaznamenány pouze v grafické části, jsou součástí rozsáhlých lesních komplexů. </w:t>
      </w:r>
    </w:p>
    <w:p w:rsidR="00F854EE" w:rsidRDefault="00F854EE" w:rsidP="009C5910">
      <w:pPr>
        <w:pStyle w:val="Zkladntext0"/>
      </w:pPr>
    </w:p>
    <w:p w:rsidR="00F854EE" w:rsidRPr="00B60CC5" w:rsidRDefault="00F854EE" w:rsidP="00B60CC5">
      <w:pPr>
        <w:pStyle w:val="Nadpis1"/>
        <w:rPr>
          <w:sz w:val="28"/>
          <w:szCs w:val="28"/>
        </w:rPr>
      </w:pPr>
      <w:r w:rsidRPr="00B60CC5">
        <w:rPr>
          <w:sz w:val="28"/>
          <w:szCs w:val="28"/>
        </w:rPr>
        <w:t xml:space="preserve">2.4 </w:t>
      </w:r>
      <w:r w:rsidR="00A67045">
        <w:rPr>
          <w:sz w:val="28"/>
          <w:szCs w:val="28"/>
        </w:rPr>
        <w:t>O</w:t>
      </w:r>
      <w:r w:rsidRPr="00B60CC5">
        <w:rPr>
          <w:sz w:val="28"/>
          <w:szCs w:val="28"/>
        </w:rPr>
        <w:t>bjekty na cestní síti</w:t>
      </w:r>
    </w:p>
    <w:p w:rsidR="00F854EE" w:rsidRPr="007A73DE" w:rsidRDefault="00F854EE" w:rsidP="00B60CC5">
      <w:pPr>
        <w:pStyle w:val="zkladntext"/>
      </w:pPr>
      <w:r w:rsidRPr="00F854EE">
        <w:t xml:space="preserve">Propustky </w:t>
      </w:r>
      <w:r>
        <w:t>–</w:t>
      </w:r>
      <w:r w:rsidRPr="00F854EE">
        <w:t xml:space="preserve"> </w:t>
      </w:r>
      <w:r w:rsidRPr="007A73DE">
        <w:t xml:space="preserve">nově navržený </w:t>
      </w:r>
      <w:r w:rsidR="007A73DE">
        <w:t xml:space="preserve">již zmiňovaný </w:t>
      </w:r>
      <w:r w:rsidRPr="007A73DE">
        <w:t>propustek P127</w:t>
      </w:r>
      <w:r>
        <w:t xml:space="preserve"> </w:t>
      </w:r>
      <w:r w:rsidR="007A73DE">
        <w:t>na cestě HC11</w:t>
      </w:r>
    </w:p>
    <w:p w:rsidR="00F854EE" w:rsidRDefault="00F854EE" w:rsidP="009C5910">
      <w:pPr>
        <w:pStyle w:val="Zkladntext0"/>
      </w:pPr>
    </w:p>
    <w:p w:rsidR="007A73DE" w:rsidRPr="00B60CC5" w:rsidRDefault="007A73DE" w:rsidP="00B60CC5">
      <w:pPr>
        <w:pStyle w:val="Nadpis1"/>
        <w:rPr>
          <w:sz w:val="28"/>
          <w:szCs w:val="28"/>
        </w:rPr>
      </w:pPr>
      <w:r w:rsidRPr="00B60CC5">
        <w:rPr>
          <w:sz w:val="28"/>
          <w:szCs w:val="28"/>
        </w:rPr>
        <w:t>2.5 Zařízení dotčená návrhem cestní sítě</w:t>
      </w:r>
    </w:p>
    <w:p w:rsidR="007A73DE" w:rsidRDefault="007A73DE" w:rsidP="007A73DE">
      <w:pPr>
        <w:pStyle w:val="zkladntext"/>
      </w:pPr>
    </w:p>
    <w:p w:rsidR="007A73DE" w:rsidRDefault="007A73DE" w:rsidP="007A73DE">
      <w:pPr>
        <w:pStyle w:val="zkladntext"/>
      </w:pPr>
      <w:r>
        <w:t>Oproti původnímu PSZ i rozboru současného stavu bylo zjištěno, že na několika místech v blízkosti usedlostí se nachází krátké spojky podzemního elektrické</w:t>
      </w:r>
      <w:r w:rsidR="000871B5">
        <w:t>ho</w:t>
      </w:r>
      <w:r>
        <w:t xml:space="preserve"> vedení. Tato inženýrská síť byla zanesena do tabulek prvků PSZ, kolonka dotčená zařízení</w:t>
      </w:r>
      <w:r w:rsidR="000871B5">
        <w:t>.</w:t>
      </w:r>
    </w:p>
    <w:p w:rsidR="000871B5" w:rsidRDefault="000871B5" w:rsidP="007A73DE">
      <w:pPr>
        <w:pStyle w:val="zkladntext"/>
      </w:pPr>
    </w:p>
    <w:p w:rsidR="000871B5" w:rsidRDefault="000871B5" w:rsidP="007A73DE">
      <w:pPr>
        <w:pStyle w:val="zkladntext"/>
      </w:pPr>
    </w:p>
    <w:p w:rsidR="007A73DE" w:rsidRDefault="007A73DE" w:rsidP="007A73DE">
      <w:pPr>
        <w:pStyle w:val="zkladntext"/>
      </w:pPr>
    </w:p>
    <w:p w:rsidR="007A73DE" w:rsidRPr="00B60CC5" w:rsidRDefault="007A73DE" w:rsidP="00B60CC5">
      <w:pPr>
        <w:pStyle w:val="Nadpis1"/>
        <w:rPr>
          <w:sz w:val="28"/>
          <w:szCs w:val="28"/>
        </w:rPr>
      </w:pPr>
      <w:r w:rsidRPr="00B60CC5">
        <w:rPr>
          <w:sz w:val="28"/>
          <w:szCs w:val="28"/>
        </w:rPr>
        <w:lastRenderedPageBreak/>
        <w:t>2.</w:t>
      </w:r>
      <w:r w:rsidR="00B60CC5" w:rsidRPr="00B60CC5">
        <w:rPr>
          <w:sz w:val="28"/>
          <w:szCs w:val="28"/>
        </w:rPr>
        <w:t>6</w:t>
      </w:r>
      <w:r w:rsidRPr="00B60CC5">
        <w:rPr>
          <w:sz w:val="28"/>
          <w:szCs w:val="28"/>
        </w:rPr>
        <w:t xml:space="preserve"> Přehled cestní sítě</w:t>
      </w:r>
    </w:p>
    <w:p w:rsidR="00F854EE" w:rsidRDefault="00F854EE" w:rsidP="007A73DE">
      <w:pPr>
        <w:pStyle w:val="zkladntext"/>
      </w:pPr>
    </w:p>
    <w:p w:rsidR="007A73DE" w:rsidRDefault="007A73DE" w:rsidP="007A73DE">
      <w:pPr>
        <w:pStyle w:val="zkladntext"/>
      </w:pPr>
      <w:r>
        <w:t xml:space="preserve">V následujících tabulkách je uveden aktualizovaný přehled všech cest na základě DKM. Oproti původnímu PSZ je u každé cesty uvedena i parcela, na které se cesta nachází, včetně listu vlastnictví. Červené zvýraznění parcel a listu vlastnictví značí sousední k. </w:t>
      </w:r>
      <w:proofErr w:type="spellStart"/>
      <w:r>
        <w:t>ú.</w:t>
      </w:r>
      <w:proofErr w:type="spellEnd"/>
      <w:r>
        <w:t>, v tomto případě Valašská Bystřice.</w:t>
      </w:r>
    </w:p>
    <w:p w:rsidR="009C5910" w:rsidRDefault="009C5910" w:rsidP="009C5910">
      <w:pPr>
        <w:pStyle w:val="Zkladntext0"/>
        <w:sectPr w:rsidR="009C5910" w:rsidSect="002859D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pPr>
    </w:p>
    <w:p w:rsidR="00F854EE" w:rsidRDefault="009C5910" w:rsidP="009C5910">
      <w:pPr>
        <w:pStyle w:val="Zkladntext0"/>
        <w:ind w:firstLine="851"/>
      </w:pPr>
      <w:r>
        <w:lastRenderedPageBreak/>
        <w:t xml:space="preserve">Tab. </w:t>
      </w:r>
      <w:proofErr w:type="gramStart"/>
      <w:r>
        <w:t>5  Opatření</w:t>
      </w:r>
      <w:proofErr w:type="gramEnd"/>
      <w:r>
        <w:t xml:space="preserve"> ke zpřístupnění pozemků – hlavní cesty</w:t>
      </w:r>
    </w:p>
    <w:tbl>
      <w:tblPr>
        <w:tblW w:w="1468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0"/>
        <w:gridCol w:w="1019"/>
        <w:gridCol w:w="840"/>
        <w:gridCol w:w="900"/>
        <w:gridCol w:w="939"/>
        <w:gridCol w:w="900"/>
        <w:gridCol w:w="900"/>
        <w:gridCol w:w="1820"/>
        <w:gridCol w:w="1580"/>
        <w:gridCol w:w="1340"/>
        <w:gridCol w:w="1120"/>
        <w:gridCol w:w="2580"/>
      </w:tblGrid>
      <w:tr w:rsidR="009C5910" w:rsidRPr="009C5910" w:rsidTr="009C5910">
        <w:trPr>
          <w:trHeight w:val="225"/>
          <w:tblHeader/>
        </w:trPr>
        <w:tc>
          <w:tcPr>
            <w:tcW w:w="840" w:type="dxa"/>
            <w:vMerge w:val="restart"/>
            <w:shd w:val="clear" w:color="000000" w:fill="D9D9D9"/>
            <w:noWrap/>
            <w:vAlign w:val="center"/>
            <w:hideMark/>
          </w:tcPr>
          <w:p w:rsidR="009C5910" w:rsidRPr="009C5910" w:rsidRDefault="009C5910" w:rsidP="009C5910">
            <w:pPr>
              <w:jc w:val="center"/>
              <w:rPr>
                <w:rFonts w:ascii="Tahoma" w:eastAsia="Times New Roman" w:hAnsi="Tahoma" w:cs="Tahoma"/>
                <w:b/>
                <w:bCs/>
                <w:sz w:val="18"/>
                <w:szCs w:val="18"/>
                <w:lang w:eastAsia="cs-CZ"/>
              </w:rPr>
            </w:pPr>
            <w:bookmarkStart w:id="0" w:name="RANGE!A1:L39"/>
            <w:r w:rsidRPr="009C5910">
              <w:rPr>
                <w:rFonts w:ascii="Tahoma" w:eastAsia="Times New Roman" w:hAnsi="Tahoma" w:cs="Tahoma"/>
                <w:b/>
                <w:bCs/>
                <w:sz w:val="18"/>
                <w:szCs w:val="18"/>
                <w:lang w:eastAsia="cs-CZ"/>
              </w:rPr>
              <w:t>Prvek</w:t>
            </w:r>
            <w:bookmarkEnd w:id="0"/>
          </w:p>
        </w:tc>
        <w:tc>
          <w:tcPr>
            <w:tcW w:w="960" w:type="dxa"/>
            <w:vMerge w:val="restart"/>
            <w:shd w:val="clear" w:color="000000" w:fill="D9D9D9"/>
            <w:noWrap/>
            <w:vAlign w:val="center"/>
            <w:hideMark/>
          </w:tcPr>
          <w:p w:rsidR="009C5910" w:rsidRPr="009C5910" w:rsidRDefault="009C5910" w:rsidP="009C5910">
            <w:pPr>
              <w:rPr>
                <w:rFonts w:ascii="Tahoma" w:eastAsia="Times New Roman" w:hAnsi="Tahoma" w:cs="Tahoma"/>
                <w:b/>
                <w:bCs/>
                <w:sz w:val="18"/>
                <w:szCs w:val="18"/>
                <w:lang w:eastAsia="cs-CZ"/>
              </w:rPr>
            </w:pPr>
            <w:r w:rsidRPr="009C5910">
              <w:rPr>
                <w:rFonts w:ascii="Tahoma" w:eastAsia="Times New Roman" w:hAnsi="Tahoma" w:cs="Tahoma"/>
                <w:b/>
                <w:bCs/>
                <w:sz w:val="18"/>
                <w:szCs w:val="18"/>
                <w:lang w:eastAsia="cs-CZ"/>
              </w:rPr>
              <w:t xml:space="preserve">Kategorie </w:t>
            </w:r>
          </w:p>
        </w:tc>
        <w:tc>
          <w:tcPr>
            <w:tcW w:w="840" w:type="dxa"/>
            <w:shd w:val="clear" w:color="000000" w:fill="D9D9D9"/>
            <w:noWrap/>
            <w:vAlign w:val="center"/>
            <w:hideMark/>
          </w:tcPr>
          <w:p w:rsidR="009C5910" w:rsidRPr="009C5910" w:rsidRDefault="009C5910" w:rsidP="009C5910">
            <w:pPr>
              <w:jc w:val="center"/>
              <w:rPr>
                <w:rFonts w:ascii="Tahoma" w:eastAsia="Times New Roman" w:hAnsi="Tahoma" w:cs="Tahoma"/>
                <w:b/>
                <w:bCs/>
                <w:sz w:val="18"/>
                <w:szCs w:val="18"/>
                <w:lang w:eastAsia="cs-CZ"/>
              </w:rPr>
            </w:pPr>
            <w:r w:rsidRPr="009C5910">
              <w:rPr>
                <w:rFonts w:ascii="Tahoma" w:eastAsia="Times New Roman" w:hAnsi="Tahoma" w:cs="Tahoma"/>
                <w:b/>
                <w:bCs/>
                <w:sz w:val="18"/>
                <w:szCs w:val="18"/>
                <w:lang w:eastAsia="cs-CZ"/>
              </w:rPr>
              <w:t>Délka</w:t>
            </w:r>
          </w:p>
        </w:tc>
        <w:tc>
          <w:tcPr>
            <w:tcW w:w="900" w:type="dxa"/>
            <w:shd w:val="clear" w:color="000000" w:fill="D9D9D9"/>
            <w:noWrap/>
            <w:vAlign w:val="center"/>
            <w:hideMark/>
          </w:tcPr>
          <w:p w:rsidR="009C5910" w:rsidRPr="009C5910" w:rsidRDefault="009C5910" w:rsidP="009C5910">
            <w:pPr>
              <w:jc w:val="center"/>
              <w:rPr>
                <w:rFonts w:ascii="Tahoma" w:eastAsia="Times New Roman" w:hAnsi="Tahoma" w:cs="Tahoma"/>
                <w:b/>
                <w:bCs/>
                <w:sz w:val="18"/>
                <w:szCs w:val="18"/>
                <w:lang w:eastAsia="cs-CZ"/>
              </w:rPr>
            </w:pPr>
            <w:r w:rsidRPr="009C5910">
              <w:rPr>
                <w:rFonts w:ascii="Tahoma" w:eastAsia="Times New Roman" w:hAnsi="Tahoma" w:cs="Tahoma"/>
                <w:b/>
                <w:bCs/>
                <w:sz w:val="18"/>
                <w:szCs w:val="18"/>
                <w:lang w:eastAsia="cs-CZ"/>
              </w:rPr>
              <w:t>Výměra</w:t>
            </w:r>
          </w:p>
        </w:tc>
        <w:tc>
          <w:tcPr>
            <w:tcW w:w="900" w:type="dxa"/>
            <w:shd w:val="clear" w:color="000000" w:fill="D9D9D9"/>
            <w:noWrap/>
            <w:vAlign w:val="center"/>
            <w:hideMark/>
          </w:tcPr>
          <w:p w:rsidR="009C5910" w:rsidRPr="009C5910" w:rsidRDefault="009C5910" w:rsidP="009C5910">
            <w:pPr>
              <w:jc w:val="center"/>
              <w:rPr>
                <w:rFonts w:ascii="Tahoma" w:eastAsia="Times New Roman" w:hAnsi="Tahoma" w:cs="Tahoma"/>
                <w:b/>
                <w:bCs/>
                <w:sz w:val="18"/>
                <w:szCs w:val="18"/>
                <w:lang w:eastAsia="cs-CZ"/>
              </w:rPr>
            </w:pPr>
            <w:r w:rsidRPr="009C5910">
              <w:rPr>
                <w:rFonts w:ascii="Tahoma" w:eastAsia="Times New Roman" w:hAnsi="Tahoma" w:cs="Tahoma"/>
                <w:b/>
                <w:bCs/>
                <w:sz w:val="18"/>
                <w:szCs w:val="18"/>
                <w:lang w:eastAsia="cs-CZ"/>
              </w:rPr>
              <w:t>Stav</w:t>
            </w:r>
          </w:p>
        </w:tc>
        <w:tc>
          <w:tcPr>
            <w:tcW w:w="900" w:type="dxa"/>
            <w:vMerge w:val="restart"/>
            <w:shd w:val="clear" w:color="000000" w:fill="D9D9D9"/>
            <w:noWrap/>
            <w:vAlign w:val="center"/>
            <w:hideMark/>
          </w:tcPr>
          <w:p w:rsidR="009C5910" w:rsidRPr="009C5910" w:rsidRDefault="009C5910" w:rsidP="009C5910">
            <w:pPr>
              <w:jc w:val="center"/>
              <w:rPr>
                <w:rFonts w:ascii="Tahoma" w:eastAsia="Times New Roman" w:hAnsi="Tahoma" w:cs="Tahoma"/>
                <w:b/>
                <w:bCs/>
                <w:sz w:val="18"/>
                <w:szCs w:val="18"/>
                <w:lang w:eastAsia="cs-CZ"/>
              </w:rPr>
            </w:pPr>
            <w:r w:rsidRPr="009C5910">
              <w:rPr>
                <w:rFonts w:ascii="Tahoma" w:eastAsia="Times New Roman" w:hAnsi="Tahoma" w:cs="Tahoma"/>
                <w:b/>
                <w:bCs/>
                <w:sz w:val="18"/>
                <w:szCs w:val="18"/>
                <w:lang w:eastAsia="cs-CZ"/>
              </w:rPr>
              <w:t>LV</w:t>
            </w:r>
          </w:p>
        </w:tc>
        <w:tc>
          <w:tcPr>
            <w:tcW w:w="900" w:type="dxa"/>
            <w:vMerge w:val="restart"/>
            <w:shd w:val="clear" w:color="000000" w:fill="D9D9D9"/>
            <w:vAlign w:val="center"/>
            <w:hideMark/>
          </w:tcPr>
          <w:p w:rsidR="009C5910" w:rsidRPr="009C5910" w:rsidRDefault="009C5910" w:rsidP="009C5910">
            <w:pPr>
              <w:jc w:val="center"/>
              <w:rPr>
                <w:rFonts w:ascii="Tahoma" w:eastAsia="Times New Roman" w:hAnsi="Tahoma" w:cs="Tahoma"/>
                <w:b/>
                <w:bCs/>
                <w:sz w:val="18"/>
                <w:szCs w:val="18"/>
                <w:lang w:eastAsia="cs-CZ"/>
              </w:rPr>
            </w:pPr>
            <w:r w:rsidRPr="009C5910">
              <w:rPr>
                <w:rFonts w:ascii="Tahoma" w:eastAsia="Times New Roman" w:hAnsi="Tahoma" w:cs="Tahoma"/>
                <w:b/>
                <w:bCs/>
                <w:sz w:val="18"/>
                <w:szCs w:val="18"/>
                <w:lang w:eastAsia="cs-CZ"/>
              </w:rPr>
              <w:t>Dotčené parcely</w:t>
            </w:r>
          </w:p>
        </w:tc>
        <w:tc>
          <w:tcPr>
            <w:tcW w:w="3400" w:type="dxa"/>
            <w:gridSpan w:val="2"/>
            <w:shd w:val="clear" w:color="000000" w:fill="D9D9D9"/>
            <w:noWrap/>
            <w:vAlign w:val="center"/>
            <w:hideMark/>
          </w:tcPr>
          <w:p w:rsidR="009C5910" w:rsidRPr="009C5910" w:rsidRDefault="009C5910" w:rsidP="009C5910">
            <w:pPr>
              <w:jc w:val="center"/>
              <w:rPr>
                <w:rFonts w:ascii="Tahoma" w:eastAsia="Times New Roman" w:hAnsi="Tahoma" w:cs="Tahoma"/>
                <w:b/>
                <w:bCs/>
                <w:sz w:val="18"/>
                <w:szCs w:val="18"/>
                <w:lang w:eastAsia="cs-CZ"/>
              </w:rPr>
            </w:pPr>
            <w:r w:rsidRPr="009C5910">
              <w:rPr>
                <w:rFonts w:ascii="Tahoma" w:eastAsia="Times New Roman" w:hAnsi="Tahoma" w:cs="Tahoma"/>
                <w:b/>
                <w:bCs/>
                <w:sz w:val="18"/>
                <w:szCs w:val="18"/>
                <w:lang w:eastAsia="cs-CZ"/>
              </w:rPr>
              <w:t>Objekty</w:t>
            </w:r>
          </w:p>
        </w:tc>
        <w:tc>
          <w:tcPr>
            <w:tcW w:w="1340" w:type="dxa"/>
            <w:vMerge w:val="restart"/>
            <w:shd w:val="clear" w:color="000000" w:fill="D9D9D9"/>
            <w:noWrap/>
            <w:vAlign w:val="center"/>
            <w:hideMark/>
          </w:tcPr>
          <w:p w:rsidR="009C5910" w:rsidRPr="009C5910" w:rsidRDefault="009C5910" w:rsidP="009C5910">
            <w:pPr>
              <w:jc w:val="center"/>
              <w:rPr>
                <w:rFonts w:ascii="Tahoma" w:eastAsia="Times New Roman" w:hAnsi="Tahoma" w:cs="Tahoma"/>
                <w:b/>
                <w:bCs/>
                <w:sz w:val="18"/>
                <w:szCs w:val="18"/>
                <w:lang w:eastAsia="cs-CZ"/>
              </w:rPr>
            </w:pPr>
            <w:r w:rsidRPr="009C5910">
              <w:rPr>
                <w:rFonts w:ascii="Tahoma" w:eastAsia="Times New Roman" w:hAnsi="Tahoma" w:cs="Tahoma"/>
                <w:b/>
                <w:bCs/>
                <w:sz w:val="18"/>
                <w:szCs w:val="18"/>
                <w:lang w:eastAsia="cs-CZ"/>
              </w:rPr>
              <w:t>Odvodnění</w:t>
            </w:r>
          </w:p>
        </w:tc>
        <w:tc>
          <w:tcPr>
            <w:tcW w:w="1120" w:type="dxa"/>
            <w:shd w:val="clear" w:color="000000" w:fill="D9D9D9"/>
            <w:noWrap/>
            <w:vAlign w:val="center"/>
            <w:hideMark/>
          </w:tcPr>
          <w:p w:rsidR="009C5910" w:rsidRPr="009C5910" w:rsidRDefault="009C5910" w:rsidP="009C5910">
            <w:pPr>
              <w:jc w:val="center"/>
              <w:rPr>
                <w:rFonts w:ascii="Tahoma" w:eastAsia="Times New Roman" w:hAnsi="Tahoma" w:cs="Tahoma"/>
                <w:b/>
                <w:bCs/>
                <w:sz w:val="18"/>
                <w:szCs w:val="18"/>
                <w:lang w:eastAsia="cs-CZ"/>
              </w:rPr>
            </w:pPr>
            <w:r w:rsidRPr="009C5910">
              <w:rPr>
                <w:rFonts w:ascii="Tahoma" w:eastAsia="Times New Roman" w:hAnsi="Tahoma" w:cs="Tahoma"/>
                <w:b/>
                <w:bCs/>
                <w:sz w:val="18"/>
                <w:szCs w:val="18"/>
                <w:lang w:eastAsia="cs-CZ"/>
              </w:rPr>
              <w:t>Výhybny</w:t>
            </w:r>
          </w:p>
        </w:tc>
        <w:tc>
          <w:tcPr>
            <w:tcW w:w="2580" w:type="dxa"/>
            <w:vMerge w:val="restart"/>
            <w:shd w:val="clear" w:color="000000" w:fill="D9D9D9"/>
            <w:vAlign w:val="center"/>
            <w:hideMark/>
          </w:tcPr>
          <w:p w:rsidR="009C5910" w:rsidRPr="009C5910" w:rsidRDefault="009C5910" w:rsidP="009C5910">
            <w:pPr>
              <w:jc w:val="center"/>
              <w:rPr>
                <w:rFonts w:ascii="Tahoma" w:eastAsia="Times New Roman" w:hAnsi="Tahoma" w:cs="Tahoma"/>
                <w:b/>
                <w:bCs/>
                <w:sz w:val="18"/>
                <w:szCs w:val="18"/>
                <w:lang w:eastAsia="cs-CZ"/>
              </w:rPr>
            </w:pPr>
            <w:r>
              <w:rPr>
                <w:rFonts w:ascii="Tahoma" w:eastAsia="Times New Roman" w:hAnsi="Tahoma" w:cs="Tahoma"/>
                <w:b/>
                <w:bCs/>
                <w:sz w:val="18"/>
                <w:szCs w:val="18"/>
                <w:lang w:eastAsia="cs-CZ"/>
              </w:rPr>
              <w:t xml:space="preserve">Dotčená </w:t>
            </w:r>
            <w:r w:rsidRPr="009C5910">
              <w:rPr>
                <w:rFonts w:ascii="Tahoma" w:eastAsia="Times New Roman" w:hAnsi="Tahoma" w:cs="Tahoma"/>
                <w:b/>
                <w:bCs/>
                <w:sz w:val="18"/>
                <w:szCs w:val="18"/>
                <w:lang w:eastAsia="cs-CZ"/>
              </w:rPr>
              <w:t>zařízení</w:t>
            </w:r>
          </w:p>
        </w:tc>
      </w:tr>
      <w:tr w:rsidR="009C5910" w:rsidRPr="009C5910" w:rsidTr="009C5910">
        <w:trPr>
          <w:trHeight w:val="270"/>
          <w:tblHeader/>
        </w:trPr>
        <w:tc>
          <w:tcPr>
            <w:tcW w:w="840" w:type="dxa"/>
            <w:vMerge/>
            <w:vAlign w:val="center"/>
            <w:hideMark/>
          </w:tcPr>
          <w:p w:rsidR="009C5910" w:rsidRPr="009C5910" w:rsidRDefault="009C5910" w:rsidP="009C5910">
            <w:pPr>
              <w:rPr>
                <w:rFonts w:ascii="Tahoma" w:eastAsia="Times New Roman" w:hAnsi="Tahoma" w:cs="Tahoma"/>
                <w:b/>
                <w:bCs/>
                <w:sz w:val="18"/>
                <w:szCs w:val="18"/>
                <w:lang w:eastAsia="cs-CZ"/>
              </w:rPr>
            </w:pPr>
          </w:p>
        </w:tc>
        <w:tc>
          <w:tcPr>
            <w:tcW w:w="960" w:type="dxa"/>
            <w:vMerge/>
            <w:vAlign w:val="center"/>
            <w:hideMark/>
          </w:tcPr>
          <w:p w:rsidR="009C5910" w:rsidRPr="009C5910" w:rsidRDefault="009C5910" w:rsidP="009C5910">
            <w:pPr>
              <w:rPr>
                <w:rFonts w:ascii="Tahoma" w:eastAsia="Times New Roman" w:hAnsi="Tahoma" w:cs="Tahoma"/>
                <w:b/>
                <w:bCs/>
                <w:sz w:val="18"/>
                <w:szCs w:val="18"/>
                <w:lang w:eastAsia="cs-CZ"/>
              </w:rPr>
            </w:pPr>
          </w:p>
        </w:tc>
        <w:tc>
          <w:tcPr>
            <w:tcW w:w="840" w:type="dxa"/>
            <w:shd w:val="clear" w:color="000000" w:fill="D9D9D9"/>
            <w:noWrap/>
            <w:vAlign w:val="center"/>
            <w:hideMark/>
          </w:tcPr>
          <w:p w:rsidR="009C5910" w:rsidRPr="009C5910" w:rsidRDefault="009C5910" w:rsidP="009C5910">
            <w:pPr>
              <w:jc w:val="center"/>
              <w:rPr>
                <w:rFonts w:ascii="Tahoma" w:eastAsia="Times New Roman" w:hAnsi="Tahoma" w:cs="Tahoma"/>
                <w:b/>
                <w:bCs/>
                <w:sz w:val="18"/>
                <w:szCs w:val="18"/>
                <w:lang w:eastAsia="cs-CZ"/>
              </w:rPr>
            </w:pPr>
            <w:r w:rsidRPr="009C5910">
              <w:rPr>
                <w:rFonts w:ascii="Tahoma" w:eastAsia="Times New Roman" w:hAnsi="Tahoma" w:cs="Tahoma"/>
                <w:b/>
                <w:bCs/>
                <w:sz w:val="18"/>
                <w:szCs w:val="18"/>
                <w:lang w:eastAsia="cs-CZ"/>
              </w:rPr>
              <w:t>[m]</w:t>
            </w:r>
          </w:p>
        </w:tc>
        <w:tc>
          <w:tcPr>
            <w:tcW w:w="900" w:type="dxa"/>
            <w:shd w:val="clear" w:color="000000" w:fill="D9D9D9"/>
            <w:noWrap/>
            <w:vAlign w:val="center"/>
            <w:hideMark/>
          </w:tcPr>
          <w:p w:rsidR="009C5910" w:rsidRPr="009C5910" w:rsidRDefault="009C5910" w:rsidP="009C5910">
            <w:pPr>
              <w:jc w:val="center"/>
              <w:rPr>
                <w:rFonts w:ascii="Tahoma" w:eastAsia="Times New Roman" w:hAnsi="Tahoma" w:cs="Tahoma"/>
                <w:b/>
                <w:bCs/>
                <w:sz w:val="18"/>
                <w:szCs w:val="18"/>
                <w:lang w:eastAsia="cs-CZ"/>
              </w:rPr>
            </w:pPr>
            <w:r w:rsidRPr="009C5910">
              <w:rPr>
                <w:rFonts w:ascii="Tahoma" w:eastAsia="Times New Roman" w:hAnsi="Tahoma" w:cs="Tahoma"/>
                <w:b/>
                <w:bCs/>
                <w:sz w:val="18"/>
                <w:szCs w:val="18"/>
                <w:lang w:eastAsia="cs-CZ"/>
              </w:rPr>
              <w:t>[m</w:t>
            </w:r>
            <w:r w:rsidRPr="009C5910">
              <w:rPr>
                <w:rFonts w:ascii="Tahoma" w:eastAsia="Times New Roman" w:hAnsi="Tahoma" w:cs="Tahoma"/>
                <w:b/>
                <w:bCs/>
                <w:sz w:val="18"/>
                <w:szCs w:val="18"/>
                <w:vertAlign w:val="superscript"/>
                <w:lang w:eastAsia="cs-CZ"/>
              </w:rPr>
              <w:t>2</w:t>
            </w:r>
            <w:r w:rsidRPr="009C5910">
              <w:rPr>
                <w:rFonts w:ascii="Tahoma" w:eastAsia="Times New Roman" w:hAnsi="Tahoma" w:cs="Tahoma"/>
                <w:b/>
                <w:bCs/>
                <w:sz w:val="18"/>
                <w:szCs w:val="18"/>
                <w:lang w:eastAsia="cs-CZ"/>
              </w:rPr>
              <w:t>]</w:t>
            </w:r>
          </w:p>
        </w:tc>
        <w:tc>
          <w:tcPr>
            <w:tcW w:w="900" w:type="dxa"/>
            <w:shd w:val="clear" w:color="000000" w:fill="D9D9D9"/>
            <w:noWrap/>
            <w:vAlign w:val="center"/>
            <w:hideMark/>
          </w:tcPr>
          <w:p w:rsidR="009C5910" w:rsidRPr="009C5910" w:rsidRDefault="009C5910" w:rsidP="009C5910">
            <w:pPr>
              <w:jc w:val="center"/>
              <w:rPr>
                <w:rFonts w:ascii="Tahoma" w:eastAsia="Times New Roman" w:hAnsi="Tahoma" w:cs="Tahoma"/>
                <w:b/>
                <w:bCs/>
                <w:sz w:val="18"/>
                <w:szCs w:val="18"/>
                <w:lang w:eastAsia="cs-CZ"/>
              </w:rPr>
            </w:pPr>
            <w:r w:rsidRPr="009C5910">
              <w:rPr>
                <w:rFonts w:ascii="Tahoma" w:eastAsia="Times New Roman" w:hAnsi="Tahoma" w:cs="Tahoma"/>
                <w:b/>
                <w:bCs/>
                <w:sz w:val="18"/>
                <w:szCs w:val="18"/>
                <w:lang w:eastAsia="cs-CZ"/>
              </w:rPr>
              <w:t>[-]</w:t>
            </w:r>
          </w:p>
        </w:tc>
        <w:tc>
          <w:tcPr>
            <w:tcW w:w="900" w:type="dxa"/>
            <w:vMerge/>
            <w:vAlign w:val="center"/>
            <w:hideMark/>
          </w:tcPr>
          <w:p w:rsidR="009C5910" w:rsidRPr="009C5910" w:rsidRDefault="009C5910" w:rsidP="009C5910">
            <w:pPr>
              <w:rPr>
                <w:rFonts w:ascii="Tahoma" w:eastAsia="Times New Roman" w:hAnsi="Tahoma" w:cs="Tahoma"/>
                <w:b/>
                <w:bCs/>
                <w:sz w:val="18"/>
                <w:szCs w:val="18"/>
                <w:lang w:eastAsia="cs-CZ"/>
              </w:rPr>
            </w:pPr>
          </w:p>
        </w:tc>
        <w:tc>
          <w:tcPr>
            <w:tcW w:w="900" w:type="dxa"/>
            <w:vMerge/>
            <w:vAlign w:val="center"/>
            <w:hideMark/>
          </w:tcPr>
          <w:p w:rsidR="009C5910" w:rsidRPr="009C5910" w:rsidRDefault="009C5910" w:rsidP="009C5910">
            <w:pPr>
              <w:rPr>
                <w:rFonts w:ascii="Tahoma" w:eastAsia="Times New Roman" w:hAnsi="Tahoma" w:cs="Tahoma"/>
                <w:b/>
                <w:bCs/>
                <w:sz w:val="18"/>
                <w:szCs w:val="18"/>
                <w:lang w:eastAsia="cs-CZ"/>
              </w:rPr>
            </w:pPr>
          </w:p>
        </w:tc>
        <w:tc>
          <w:tcPr>
            <w:tcW w:w="1820" w:type="dxa"/>
            <w:shd w:val="clear" w:color="000000" w:fill="D9D9D9"/>
            <w:noWrap/>
            <w:vAlign w:val="center"/>
            <w:hideMark/>
          </w:tcPr>
          <w:p w:rsidR="009C5910" w:rsidRPr="009C5910" w:rsidRDefault="009C5910" w:rsidP="009C5910">
            <w:pPr>
              <w:jc w:val="center"/>
              <w:rPr>
                <w:rFonts w:ascii="Tahoma" w:eastAsia="Times New Roman" w:hAnsi="Tahoma" w:cs="Tahoma"/>
                <w:b/>
                <w:bCs/>
                <w:sz w:val="18"/>
                <w:szCs w:val="18"/>
                <w:lang w:eastAsia="cs-CZ"/>
              </w:rPr>
            </w:pPr>
            <w:r w:rsidRPr="009C5910">
              <w:rPr>
                <w:rFonts w:ascii="Tahoma" w:eastAsia="Times New Roman" w:hAnsi="Tahoma" w:cs="Tahoma"/>
                <w:b/>
                <w:bCs/>
                <w:sz w:val="18"/>
                <w:szCs w:val="18"/>
                <w:lang w:eastAsia="cs-CZ"/>
              </w:rPr>
              <w:t>stávající</w:t>
            </w:r>
          </w:p>
        </w:tc>
        <w:tc>
          <w:tcPr>
            <w:tcW w:w="1580" w:type="dxa"/>
            <w:shd w:val="clear" w:color="000000" w:fill="D9D9D9"/>
            <w:noWrap/>
            <w:vAlign w:val="center"/>
            <w:hideMark/>
          </w:tcPr>
          <w:p w:rsidR="009C5910" w:rsidRPr="009C5910" w:rsidRDefault="009C5910" w:rsidP="009C5910">
            <w:pPr>
              <w:jc w:val="center"/>
              <w:rPr>
                <w:rFonts w:ascii="Tahoma" w:eastAsia="Times New Roman" w:hAnsi="Tahoma" w:cs="Tahoma"/>
                <w:b/>
                <w:bCs/>
                <w:sz w:val="18"/>
                <w:szCs w:val="18"/>
                <w:lang w:eastAsia="cs-CZ"/>
              </w:rPr>
            </w:pPr>
            <w:r w:rsidRPr="009C5910">
              <w:rPr>
                <w:rFonts w:ascii="Tahoma" w:eastAsia="Times New Roman" w:hAnsi="Tahoma" w:cs="Tahoma"/>
                <w:b/>
                <w:bCs/>
                <w:sz w:val="18"/>
                <w:szCs w:val="18"/>
                <w:lang w:eastAsia="cs-CZ"/>
              </w:rPr>
              <w:t>n</w:t>
            </w:r>
            <w:r>
              <w:rPr>
                <w:rFonts w:ascii="Tahoma" w:eastAsia="Times New Roman" w:hAnsi="Tahoma" w:cs="Tahoma"/>
                <w:b/>
                <w:bCs/>
                <w:sz w:val="18"/>
                <w:szCs w:val="18"/>
                <w:lang w:eastAsia="cs-CZ"/>
              </w:rPr>
              <w:t>a</w:t>
            </w:r>
            <w:r w:rsidRPr="009C5910">
              <w:rPr>
                <w:rFonts w:ascii="Tahoma" w:eastAsia="Times New Roman" w:hAnsi="Tahoma" w:cs="Tahoma"/>
                <w:b/>
                <w:bCs/>
                <w:sz w:val="18"/>
                <w:szCs w:val="18"/>
                <w:lang w:eastAsia="cs-CZ"/>
              </w:rPr>
              <w:t>vržené</w:t>
            </w:r>
          </w:p>
        </w:tc>
        <w:tc>
          <w:tcPr>
            <w:tcW w:w="1340" w:type="dxa"/>
            <w:vMerge/>
            <w:vAlign w:val="center"/>
            <w:hideMark/>
          </w:tcPr>
          <w:p w:rsidR="009C5910" w:rsidRPr="009C5910" w:rsidRDefault="009C5910" w:rsidP="009C5910">
            <w:pPr>
              <w:rPr>
                <w:rFonts w:ascii="Tahoma" w:eastAsia="Times New Roman" w:hAnsi="Tahoma" w:cs="Tahoma"/>
                <w:b/>
                <w:bCs/>
                <w:sz w:val="18"/>
                <w:szCs w:val="18"/>
                <w:lang w:eastAsia="cs-CZ"/>
              </w:rPr>
            </w:pPr>
          </w:p>
        </w:tc>
        <w:tc>
          <w:tcPr>
            <w:tcW w:w="1120" w:type="dxa"/>
            <w:shd w:val="clear" w:color="000000" w:fill="D9D9D9"/>
            <w:noWrap/>
            <w:vAlign w:val="center"/>
            <w:hideMark/>
          </w:tcPr>
          <w:p w:rsidR="009C5910" w:rsidRPr="009C5910" w:rsidRDefault="009C5910" w:rsidP="009C5910">
            <w:pPr>
              <w:jc w:val="center"/>
              <w:rPr>
                <w:rFonts w:ascii="Tahoma" w:eastAsia="Times New Roman" w:hAnsi="Tahoma" w:cs="Tahoma"/>
                <w:b/>
                <w:bCs/>
                <w:sz w:val="18"/>
                <w:szCs w:val="18"/>
                <w:lang w:eastAsia="cs-CZ"/>
              </w:rPr>
            </w:pPr>
            <w:r w:rsidRPr="009C5910">
              <w:rPr>
                <w:rFonts w:ascii="Tahoma" w:eastAsia="Times New Roman" w:hAnsi="Tahoma" w:cs="Tahoma"/>
                <w:b/>
                <w:bCs/>
                <w:sz w:val="18"/>
                <w:szCs w:val="18"/>
                <w:lang w:eastAsia="cs-CZ"/>
              </w:rPr>
              <w:t>ks</w:t>
            </w:r>
          </w:p>
        </w:tc>
        <w:tc>
          <w:tcPr>
            <w:tcW w:w="2580" w:type="dxa"/>
            <w:vMerge/>
            <w:vAlign w:val="center"/>
            <w:hideMark/>
          </w:tcPr>
          <w:p w:rsidR="009C5910" w:rsidRPr="009C5910" w:rsidRDefault="009C5910" w:rsidP="009C5910">
            <w:pPr>
              <w:rPr>
                <w:rFonts w:ascii="Tahoma" w:eastAsia="Times New Roman" w:hAnsi="Tahoma" w:cs="Tahoma"/>
                <w:b/>
                <w:bCs/>
                <w:sz w:val="18"/>
                <w:szCs w:val="18"/>
                <w:lang w:eastAsia="cs-CZ"/>
              </w:rPr>
            </w:pPr>
          </w:p>
        </w:tc>
      </w:tr>
      <w:tr w:rsidR="009C5910" w:rsidRPr="009C5910" w:rsidTr="009C5910">
        <w:trPr>
          <w:trHeight w:val="240"/>
          <w:tblHeader/>
        </w:trPr>
        <w:tc>
          <w:tcPr>
            <w:tcW w:w="14680" w:type="dxa"/>
            <w:gridSpan w:val="12"/>
            <w:shd w:val="clear" w:color="000000" w:fill="FFCC99"/>
            <w:noWrap/>
            <w:vAlign w:val="center"/>
            <w:hideMark/>
          </w:tcPr>
          <w:p w:rsidR="009C5910" w:rsidRPr="009C5910" w:rsidRDefault="009C5910" w:rsidP="009C5910">
            <w:pPr>
              <w:jc w:val="center"/>
              <w:rPr>
                <w:rFonts w:ascii="Tahoma" w:eastAsia="Times New Roman" w:hAnsi="Tahoma" w:cs="Tahoma"/>
                <w:b/>
                <w:bCs/>
                <w:sz w:val="18"/>
                <w:szCs w:val="18"/>
                <w:lang w:eastAsia="cs-CZ"/>
              </w:rPr>
            </w:pPr>
            <w:r w:rsidRPr="009C5910">
              <w:rPr>
                <w:rFonts w:ascii="Tahoma" w:eastAsia="Times New Roman" w:hAnsi="Tahoma" w:cs="Tahoma"/>
                <w:b/>
                <w:bCs/>
                <w:sz w:val="18"/>
                <w:szCs w:val="18"/>
                <w:lang w:eastAsia="cs-CZ"/>
              </w:rPr>
              <w:t>Hlavní polní cesty</w:t>
            </w:r>
          </w:p>
        </w:tc>
      </w:tr>
      <w:tr w:rsidR="009C5910" w:rsidRPr="009C5910" w:rsidTr="009C5910">
        <w:trPr>
          <w:trHeight w:val="510"/>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HC1a</w:t>
            </w:r>
          </w:p>
        </w:tc>
        <w:tc>
          <w:tcPr>
            <w:tcW w:w="96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4/30</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110</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1 106</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navržená</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2669</w:t>
            </w:r>
          </w:p>
        </w:tc>
        <w:tc>
          <w:tcPr>
            <w:tcW w:w="182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P25</w:t>
            </w:r>
          </w:p>
        </w:tc>
        <w:tc>
          <w:tcPr>
            <w:tcW w:w="158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HV10</w:t>
            </w:r>
          </w:p>
        </w:tc>
        <w:tc>
          <w:tcPr>
            <w:tcW w:w="13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cestní příkop</w:t>
            </w:r>
          </w:p>
        </w:tc>
        <w:tc>
          <w:tcPr>
            <w:tcW w:w="112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58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nadzemní elektrické vedení podzemní elektrické vedení</w:t>
            </w:r>
          </w:p>
        </w:tc>
      </w:tr>
      <w:tr w:rsidR="009C5910" w:rsidRPr="009C5910" w:rsidTr="009C5910">
        <w:trPr>
          <w:trHeight w:val="510"/>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HC1b</w:t>
            </w:r>
          </w:p>
        </w:tc>
        <w:tc>
          <w:tcPr>
            <w:tcW w:w="96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305</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1 921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127</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2681</w:t>
            </w:r>
          </w:p>
        </w:tc>
        <w:tc>
          <w:tcPr>
            <w:tcW w:w="182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58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3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okolní terén bez odvodnění</w:t>
            </w:r>
          </w:p>
        </w:tc>
        <w:tc>
          <w:tcPr>
            <w:tcW w:w="112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58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HC2</w:t>
            </w:r>
          </w:p>
        </w:tc>
        <w:tc>
          <w:tcPr>
            <w:tcW w:w="96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310</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1 783</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2643</w:t>
            </w:r>
          </w:p>
        </w:tc>
        <w:tc>
          <w:tcPr>
            <w:tcW w:w="182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P20, HV3, HV4</w:t>
            </w:r>
          </w:p>
        </w:tc>
        <w:tc>
          <w:tcPr>
            <w:tcW w:w="158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HV5</w:t>
            </w:r>
          </w:p>
        </w:tc>
        <w:tc>
          <w:tcPr>
            <w:tcW w:w="13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bez odvodnění</w:t>
            </w:r>
          </w:p>
        </w:tc>
        <w:tc>
          <w:tcPr>
            <w:tcW w:w="112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58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xml:space="preserve">nadzemní elektrické vedení </w:t>
            </w:r>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HC3</w:t>
            </w:r>
          </w:p>
        </w:tc>
        <w:tc>
          <w:tcPr>
            <w:tcW w:w="96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93</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384</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302</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2736</w:t>
            </w:r>
          </w:p>
        </w:tc>
        <w:tc>
          <w:tcPr>
            <w:tcW w:w="182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P21</w:t>
            </w:r>
          </w:p>
        </w:tc>
        <w:tc>
          <w:tcPr>
            <w:tcW w:w="158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3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okolní terén</w:t>
            </w:r>
          </w:p>
        </w:tc>
        <w:tc>
          <w:tcPr>
            <w:tcW w:w="112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58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HC4</w:t>
            </w:r>
          </w:p>
        </w:tc>
        <w:tc>
          <w:tcPr>
            <w:tcW w:w="96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64</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300</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3518</w:t>
            </w:r>
          </w:p>
        </w:tc>
        <w:tc>
          <w:tcPr>
            <w:tcW w:w="182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M9</w:t>
            </w:r>
          </w:p>
        </w:tc>
        <w:tc>
          <w:tcPr>
            <w:tcW w:w="158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3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bez odvodnění</w:t>
            </w:r>
          </w:p>
        </w:tc>
        <w:tc>
          <w:tcPr>
            <w:tcW w:w="112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58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r>
      <w:tr w:rsidR="009C5910" w:rsidRPr="009C5910" w:rsidTr="009C5910">
        <w:trPr>
          <w:trHeight w:val="255"/>
        </w:trPr>
        <w:tc>
          <w:tcPr>
            <w:tcW w:w="84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HC5</w:t>
            </w:r>
          </w:p>
        </w:tc>
        <w:tc>
          <w:tcPr>
            <w:tcW w:w="96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vMerge w:val="restart"/>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827</w:t>
            </w:r>
          </w:p>
        </w:tc>
        <w:tc>
          <w:tcPr>
            <w:tcW w:w="900" w:type="dxa"/>
            <w:vMerge w:val="restart"/>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3910</w:t>
            </w:r>
          </w:p>
        </w:tc>
        <w:tc>
          <w:tcPr>
            <w:tcW w:w="90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550</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2538</w:t>
            </w:r>
          </w:p>
        </w:tc>
        <w:tc>
          <w:tcPr>
            <w:tcW w:w="182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P26, P27, P28, P29, P30, P31</w:t>
            </w:r>
          </w:p>
        </w:tc>
        <w:tc>
          <w:tcPr>
            <w:tcW w:w="158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HV8</w:t>
            </w:r>
          </w:p>
        </w:tc>
        <w:tc>
          <w:tcPr>
            <w:tcW w:w="134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xml:space="preserve">cestní </w:t>
            </w:r>
            <w:proofErr w:type="spellStart"/>
            <w:r w:rsidRPr="009C5910">
              <w:rPr>
                <w:rFonts w:ascii="Tahoma" w:eastAsia="Times New Roman" w:hAnsi="Tahoma" w:cs="Tahoma"/>
                <w:lang w:eastAsia="cs-CZ"/>
              </w:rPr>
              <w:t>přkop</w:t>
            </w:r>
            <w:proofErr w:type="spellEnd"/>
            <w:r w:rsidRPr="009C5910">
              <w:rPr>
                <w:rFonts w:ascii="Tahoma" w:eastAsia="Times New Roman" w:hAnsi="Tahoma" w:cs="Tahoma"/>
                <w:lang w:eastAsia="cs-CZ"/>
              </w:rPr>
              <w:t xml:space="preserve"> okolní terén</w:t>
            </w:r>
          </w:p>
        </w:tc>
        <w:tc>
          <w:tcPr>
            <w:tcW w:w="112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58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nadzemní elektrické vedení podzemní elektrické vedení</w:t>
            </w:r>
          </w:p>
        </w:tc>
      </w:tr>
      <w:tr w:rsidR="009C5910" w:rsidRPr="009C5910" w:rsidTr="009C5910">
        <w:trPr>
          <w:trHeight w:val="255"/>
        </w:trPr>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60" w:type="dxa"/>
            <w:vMerge/>
            <w:vAlign w:val="center"/>
            <w:hideMark/>
          </w:tcPr>
          <w:p w:rsidR="009C5910" w:rsidRPr="009C5910" w:rsidRDefault="009C5910" w:rsidP="009C5910">
            <w:pPr>
              <w:rPr>
                <w:rFonts w:ascii="Tahoma" w:eastAsia="Times New Roman" w:hAnsi="Tahoma" w:cs="Tahoma"/>
                <w:lang w:eastAsia="cs-CZ"/>
              </w:rPr>
            </w:pPr>
          </w:p>
        </w:tc>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2501</w:t>
            </w:r>
          </w:p>
        </w:tc>
        <w:tc>
          <w:tcPr>
            <w:tcW w:w="1820" w:type="dxa"/>
            <w:vMerge/>
            <w:vAlign w:val="center"/>
            <w:hideMark/>
          </w:tcPr>
          <w:p w:rsidR="009C5910" w:rsidRPr="009C5910" w:rsidRDefault="009C5910" w:rsidP="009C5910">
            <w:pPr>
              <w:rPr>
                <w:rFonts w:ascii="Tahoma" w:eastAsia="Times New Roman" w:hAnsi="Tahoma" w:cs="Tahoma"/>
                <w:lang w:eastAsia="cs-CZ"/>
              </w:rPr>
            </w:pPr>
          </w:p>
        </w:tc>
        <w:tc>
          <w:tcPr>
            <w:tcW w:w="1580" w:type="dxa"/>
            <w:vMerge/>
            <w:vAlign w:val="center"/>
            <w:hideMark/>
          </w:tcPr>
          <w:p w:rsidR="009C5910" w:rsidRPr="009C5910" w:rsidRDefault="009C5910" w:rsidP="009C5910">
            <w:pPr>
              <w:rPr>
                <w:rFonts w:ascii="Tahoma" w:eastAsia="Times New Roman" w:hAnsi="Tahoma" w:cs="Tahoma"/>
                <w:lang w:eastAsia="cs-CZ"/>
              </w:rPr>
            </w:pPr>
          </w:p>
        </w:tc>
        <w:tc>
          <w:tcPr>
            <w:tcW w:w="1340" w:type="dxa"/>
            <w:vMerge/>
            <w:vAlign w:val="center"/>
            <w:hideMark/>
          </w:tcPr>
          <w:p w:rsidR="009C5910" w:rsidRPr="009C5910" w:rsidRDefault="009C5910" w:rsidP="009C5910">
            <w:pPr>
              <w:rPr>
                <w:rFonts w:ascii="Tahoma" w:eastAsia="Times New Roman" w:hAnsi="Tahoma" w:cs="Tahoma"/>
                <w:lang w:eastAsia="cs-CZ"/>
              </w:rPr>
            </w:pPr>
          </w:p>
        </w:tc>
        <w:tc>
          <w:tcPr>
            <w:tcW w:w="1120" w:type="dxa"/>
            <w:vMerge/>
            <w:vAlign w:val="center"/>
            <w:hideMark/>
          </w:tcPr>
          <w:p w:rsidR="009C5910" w:rsidRPr="009C5910" w:rsidRDefault="009C5910" w:rsidP="009C5910">
            <w:pPr>
              <w:rPr>
                <w:rFonts w:ascii="Tahoma" w:eastAsia="Times New Roman" w:hAnsi="Tahoma" w:cs="Tahoma"/>
                <w:lang w:eastAsia="cs-CZ"/>
              </w:rPr>
            </w:pPr>
          </w:p>
        </w:tc>
        <w:tc>
          <w:tcPr>
            <w:tcW w:w="2580" w:type="dxa"/>
            <w:vMerge/>
            <w:vAlign w:val="center"/>
            <w:hideMark/>
          </w:tcPr>
          <w:p w:rsidR="009C5910" w:rsidRPr="009C5910" w:rsidRDefault="009C5910" w:rsidP="009C5910">
            <w:pPr>
              <w:rPr>
                <w:rFonts w:ascii="Tahoma" w:eastAsia="Times New Roman" w:hAnsi="Tahoma" w:cs="Tahoma"/>
                <w:lang w:eastAsia="cs-CZ"/>
              </w:rPr>
            </w:pPr>
          </w:p>
        </w:tc>
      </w:tr>
      <w:tr w:rsidR="009C5910" w:rsidRPr="009C5910" w:rsidTr="009C5910">
        <w:trPr>
          <w:trHeight w:val="510"/>
        </w:trPr>
        <w:tc>
          <w:tcPr>
            <w:tcW w:w="84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HC6</w:t>
            </w:r>
          </w:p>
        </w:tc>
        <w:tc>
          <w:tcPr>
            <w:tcW w:w="96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vMerge w:val="restart"/>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2 063</w:t>
            </w:r>
          </w:p>
        </w:tc>
        <w:tc>
          <w:tcPr>
            <w:tcW w:w="900" w:type="dxa"/>
            <w:vMerge w:val="restart"/>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16 044</w:t>
            </w:r>
          </w:p>
        </w:tc>
        <w:tc>
          <w:tcPr>
            <w:tcW w:w="90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3535</w:t>
            </w:r>
          </w:p>
        </w:tc>
        <w:tc>
          <w:tcPr>
            <w:tcW w:w="182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M10, P32, P33, P34, P35, P36, P37, P38, P39, P40, P66</w:t>
            </w:r>
          </w:p>
        </w:tc>
        <w:tc>
          <w:tcPr>
            <w:tcW w:w="158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34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xml:space="preserve">cestní </w:t>
            </w:r>
            <w:proofErr w:type="spellStart"/>
            <w:r w:rsidRPr="009C5910">
              <w:rPr>
                <w:rFonts w:ascii="Tahoma" w:eastAsia="Times New Roman" w:hAnsi="Tahoma" w:cs="Tahoma"/>
                <w:lang w:eastAsia="cs-CZ"/>
              </w:rPr>
              <w:t>přkop</w:t>
            </w:r>
            <w:proofErr w:type="spellEnd"/>
            <w:r w:rsidRPr="009C5910">
              <w:rPr>
                <w:rFonts w:ascii="Tahoma" w:eastAsia="Times New Roman" w:hAnsi="Tahoma" w:cs="Tahoma"/>
                <w:lang w:eastAsia="cs-CZ"/>
              </w:rPr>
              <w:t xml:space="preserve"> okolní terén</w:t>
            </w:r>
          </w:p>
        </w:tc>
        <w:tc>
          <w:tcPr>
            <w:tcW w:w="112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V1, V2, V3, V4</w:t>
            </w:r>
          </w:p>
        </w:tc>
        <w:tc>
          <w:tcPr>
            <w:tcW w:w="258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nadzemní elektrické vedení</w:t>
            </w:r>
          </w:p>
        </w:tc>
      </w:tr>
      <w:tr w:rsidR="009C5910" w:rsidRPr="009C5910" w:rsidTr="009C5910">
        <w:trPr>
          <w:trHeight w:val="480"/>
        </w:trPr>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60" w:type="dxa"/>
            <w:vMerge/>
            <w:vAlign w:val="center"/>
            <w:hideMark/>
          </w:tcPr>
          <w:p w:rsidR="009C5910" w:rsidRPr="009C5910" w:rsidRDefault="009C5910" w:rsidP="009C5910">
            <w:pPr>
              <w:rPr>
                <w:rFonts w:ascii="Tahoma" w:eastAsia="Times New Roman" w:hAnsi="Tahoma" w:cs="Tahoma"/>
                <w:lang w:eastAsia="cs-CZ"/>
              </w:rPr>
            </w:pPr>
          </w:p>
        </w:tc>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3576</w:t>
            </w:r>
          </w:p>
        </w:tc>
        <w:tc>
          <w:tcPr>
            <w:tcW w:w="1820" w:type="dxa"/>
            <w:vMerge/>
            <w:vAlign w:val="center"/>
            <w:hideMark/>
          </w:tcPr>
          <w:p w:rsidR="009C5910" w:rsidRPr="009C5910" w:rsidRDefault="009C5910" w:rsidP="009C5910">
            <w:pPr>
              <w:rPr>
                <w:rFonts w:ascii="Tahoma" w:eastAsia="Times New Roman" w:hAnsi="Tahoma" w:cs="Tahoma"/>
                <w:lang w:eastAsia="cs-CZ"/>
              </w:rPr>
            </w:pPr>
          </w:p>
        </w:tc>
        <w:tc>
          <w:tcPr>
            <w:tcW w:w="1580" w:type="dxa"/>
            <w:vMerge/>
            <w:vAlign w:val="center"/>
            <w:hideMark/>
          </w:tcPr>
          <w:p w:rsidR="009C5910" w:rsidRPr="009C5910" w:rsidRDefault="009C5910" w:rsidP="009C5910">
            <w:pPr>
              <w:rPr>
                <w:rFonts w:ascii="Tahoma" w:eastAsia="Times New Roman" w:hAnsi="Tahoma" w:cs="Tahoma"/>
                <w:lang w:eastAsia="cs-CZ"/>
              </w:rPr>
            </w:pPr>
          </w:p>
        </w:tc>
        <w:tc>
          <w:tcPr>
            <w:tcW w:w="1340" w:type="dxa"/>
            <w:vMerge/>
            <w:vAlign w:val="center"/>
            <w:hideMark/>
          </w:tcPr>
          <w:p w:rsidR="009C5910" w:rsidRPr="009C5910" w:rsidRDefault="009C5910" w:rsidP="009C5910">
            <w:pPr>
              <w:rPr>
                <w:rFonts w:ascii="Tahoma" w:eastAsia="Times New Roman" w:hAnsi="Tahoma" w:cs="Tahoma"/>
                <w:lang w:eastAsia="cs-CZ"/>
              </w:rPr>
            </w:pPr>
          </w:p>
        </w:tc>
        <w:tc>
          <w:tcPr>
            <w:tcW w:w="1120" w:type="dxa"/>
            <w:vMerge/>
            <w:vAlign w:val="center"/>
            <w:hideMark/>
          </w:tcPr>
          <w:p w:rsidR="009C5910" w:rsidRPr="009C5910" w:rsidRDefault="009C5910" w:rsidP="009C5910">
            <w:pPr>
              <w:rPr>
                <w:rFonts w:ascii="Tahoma" w:eastAsia="Times New Roman" w:hAnsi="Tahoma" w:cs="Tahoma"/>
                <w:lang w:eastAsia="cs-CZ"/>
              </w:rPr>
            </w:pPr>
          </w:p>
        </w:tc>
        <w:tc>
          <w:tcPr>
            <w:tcW w:w="2580" w:type="dxa"/>
            <w:vMerge/>
            <w:vAlign w:val="center"/>
            <w:hideMark/>
          </w:tcPr>
          <w:p w:rsidR="009C5910" w:rsidRPr="009C5910" w:rsidRDefault="009C5910" w:rsidP="009C5910">
            <w:pPr>
              <w:rPr>
                <w:rFonts w:ascii="Tahoma" w:eastAsia="Times New Roman" w:hAnsi="Tahoma" w:cs="Tahoma"/>
                <w:lang w:eastAsia="cs-CZ"/>
              </w:rPr>
            </w:pPr>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HC7</w:t>
            </w:r>
          </w:p>
        </w:tc>
        <w:tc>
          <w:tcPr>
            <w:tcW w:w="96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1 203</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5 623</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3407</w:t>
            </w:r>
          </w:p>
        </w:tc>
        <w:tc>
          <w:tcPr>
            <w:tcW w:w="182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58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3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bez odvodnění</w:t>
            </w:r>
          </w:p>
        </w:tc>
        <w:tc>
          <w:tcPr>
            <w:tcW w:w="112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V5</w:t>
            </w:r>
          </w:p>
        </w:tc>
        <w:tc>
          <w:tcPr>
            <w:tcW w:w="258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nadzemní elektrické vedení</w:t>
            </w:r>
          </w:p>
        </w:tc>
      </w:tr>
      <w:tr w:rsidR="009C5910" w:rsidRPr="009C5910" w:rsidTr="009C5910">
        <w:trPr>
          <w:trHeight w:val="255"/>
        </w:trPr>
        <w:tc>
          <w:tcPr>
            <w:tcW w:w="84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HC8</w:t>
            </w:r>
          </w:p>
        </w:tc>
        <w:tc>
          <w:tcPr>
            <w:tcW w:w="96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vMerge w:val="restart"/>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1 487</w:t>
            </w:r>
          </w:p>
        </w:tc>
        <w:tc>
          <w:tcPr>
            <w:tcW w:w="900" w:type="dxa"/>
            <w:vMerge w:val="restart"/>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9 205</w:t>
            </w:r>
          </w:p>
        </w:tc>
        <w:tc>
          <w:tcPr>
            <w:tcW w:w="90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3263</w:t>
            </w:r>
          </w:p>
        </w:tc>
        <w:tc>
          <w:tcPr>
            <w:tcW w:w="182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P41, P42</w:t>
            </w:r>
          </w:p>
        </w:tc>
        <w:tc>
          <w:tcPr>
            <w:tcW w:w="158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34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xml:space="preserve">cestní </w:t>
            </w:r>
            <w:proofErr w:type="spellStart"/>
            <w:r w:rsidRPr="009C5910">
              <w:rPr>
                <w:rFonts w:ascii="Tahoma" w:eastAsia="Times New Roman" w:hAnsi="Tahoma" w:cs="Tahoma"/>
                <w:lang w:eastAsia="cs-CZ"/>
              </w:rPr>
              <w:t>přkop</w:t>
            </w:r>
            <w:proofErr w:type="spellEnd"/>
            <w:r w:rsidRPr="009C5910">
              <w:rPr>
                <w:rFonts w:ascii="Tahoma" w:eastAsia="Times New Roman" w:hAnsi="Tahoma" w:cs="Tahoma"/>
                <w:lang w:eastAsia="cs-CZ"/>
              </w:rPr>
              <w:t xml:space="preserve"> okolní terén bez odvodnění</w:t>
            </w:r>
          </w:p>
        </w:tc>
        <w:tc>
          <w:tcPr>
            <w:tcW w:w="112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V6, V7, V8, V9</w:t>
            </w:r>
          </w:p>
        </w:tc>
        <w:tc>
          <w:tcPr>
            <w:tcW w:w="258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nadzemní elektrické vedení</w:t>
            </w:r>
          </w:p>
        </w:tc>
      </w:tr>
      <w:tr w:rsidR="009C5910" w:rsidRPr="009C5910" w:rsidTr="009C5910">
        <w:trPr>
          <w:trHeight w:val="255"/>
        </w:trPr>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60" w:type="dxa"/>
            <w:vMerge/>
            <w:vAlign w:val="center"/>
            <w:hideMark/>
          </w:tcPr>
          <w:p w:rsidR="009C5910" w:rsidRPr="009C5910" w:rsidRDefault="009C5910" w:rsidP="009C5910">
            <w:pPr>
              <w:rPr>
                <w:rFonts w:ascii="Tahoma" w:eastAsia="Times New Roman" w:hAnsi="Tahoma" w:cs="Tahoma"/>
                <w:lang w:eastAsia="cs-CZ"/>
              </w:rPr>
            </w:pPr>
          </w:p>
        </w:tc>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2994</w:t>
            </w:r>
          </w:p>
        </w:tc>
        <w:tc>
          <w:tcPr>
            <w:tcW w:w="1820" w:type="dxa"/>
            <w:vMerge/>
            <w:vAlign w:val="center"/>
            <w:hideMark/>
          </w:tcPr>
          <w:p w:rsidR="009C5910" w:rsidRPr="009C5910" w:rsidRDefault="009C5910" w:rsidP="009C5910">
            <w:pPr>
              <w:rPr>
                <w:rFonts w:ascii="Tahoma" w:eastAsia="Times New Roman" w:hAnsi="Tahoma" w:cs="Tahoma"/>
                <w:lang w:eastAsia="cs-CZ"/>
              </w:rPr>
            </w:pPr>
          </w:p>
        </w:tc>
        <w:tc>
          <w:tcPr>
            <w:tcW w:w="1580" w:type="dxa"/>
            <w:vMerge/>
            <w:vAlign w:val="center"/>
            <w:hideMark/>
          </w:tcPr>
          <w:p w:rsidR="009C5910" w:rsidRPr="009C5910" w:rsidRDefault="009C5910" w:rsidP="009C5910">
            <w:pPr>
              <w:rPr>
                <w:rFonts w:ascii="Tahoma" w:eastAsia="Times New Roman" w:hAnsi="Tahoma" w:cs="Tahoma"/>
                <w:lang w:eastAsia="cs-CZ"/>
              </w:rPr>
            </w:pPr>
          </w:p>
        </w:tc>
        <w:tc>
          <w:tcPr>
            <w:tcW w:w="1340" w:type="dxa"/>
            <w:vMerge/>
            <w:vAlign w:val="center"/>
            <w:hideMark/>
          </w:tcPr>
          <w:p w:rsidR="009C5910" w:rsidRPr="009C5910" w:rsidRDefault="009C5910" w:rsidP="009C5910">
            <w:pPr>
              <w:rPr>
                <w:rFonts w:ascii="Tahoma" w:eastAsia="Times New Roman" w:hAnsi="Tahoma" w:cs="Tahoma"/>
                <w:lang w:eastAsia="cs-CZ"/>
              </w:rPr>
            </w:pPr>
          </w:p>
        </w:tc>
        <w:tc>
          <w:tcPr>
            <w:tcW w:w="1120" w:type="dxa"/>
            <w:vMerge/>
            <w:vAlign w:val="center"/>
            <w:hideMark/>
          </w:tcPr>
          <w:p w:rsidR="009C5910" w:rsidRPr="009C5910" w:rsidRDefault="009C5910" w:rsidP="009C5910">
            <w:pPr>
              <w:rPr>
                <w:rFonts w:ascii="Tahoma" w:eastAsia="Times New Roman" w:hAnsi="Tahoma" w:cs="Tahoma"/>
                <w:lang w:eastAsia="cs-CZ"/>
              </w:rPr>
            </w:pPr>
          </w:p>
        </w:tc>
        <w:tc>
          <w:tcPr>
            <w:tcW w:w="2580" w:type="dxa"/>
            <w:vMerge/>
            <w:vAlign w:val="center"/>
            <w:hideMark/>
          </w:tcPr>
          <w:p w:rsidR="009C5910" w:rsidRPr="009C5910" w:rsidRDefault="009C5910" w:rsidP="009C5910">
            <w:pPr>
              <w:rPr>
                <w:rFonts w:ascii="Tahoma" w:eastAsia="Times New Roman" w:hAnsi="Tahoma" w:cs="Tahoma"/>
                <w:lang w:eastAsia="cs-CZ"/>
              </w:rPr>
            </w:pPr>
          </w:p>
        </w:tc>
      </w:tr>
      <w:tr w:rsidR="009C5910" w:rsidRPr="009C5910" w:rsidTr="009C5910">
        <w:trPr>
          <w:trHeight w:val="255"/>
        </w:trPr>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60" w:type="dxa"/>
            <w:vMerge/>
            <w:vAlign w:val="center"/>
            <w:hideMark/>
          </w:tcPr>
          <w:p w:rsidR="009C5910" w:rsidRPr="009C5910" w:rsidRDefault="009C5910" w:rsidP="009C5910">
            <w:pPr>
              <w:rPr>
                <w:rFonts w:ascii="Tahoma" w:eastAsia="Times New Roman" w:hAnsi="Tahoma" w:cs="Tahoma"/>
                <w:lang w:eastAsia="cs-CZ"/>
              </w:rPr>
            </w:pPr>
          </w:p>
        </w:tc>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00" w:type="dxa"/>
            <w:shd w:val="clear" w:color="auto" w:fill="auto"/>
            <w:vAlign w:val="center"/>
            <w:hideMark/>
          </w:tcPr>
          <w:p w:rsidR="009C5910" w:rsidRPr="009C5910" w:rsidRDefault="009C5910" w:rsidP="009C5910">
            <w:pPr>
              <w:jc w:val="center"/>
              <w:rPr>
                <w:rFonts w:ascii="Tahoma" w:eastAsia="Times New Roman" w:hAnsi="Tahoma" w:cs="Tahoma"/>
                <w:color w:val="FF0000"/>
                <w:lang w:eastAsia="cs-CZ"/>
              </w:rPr>
            </w:pPr>
            <w:r w:rsidRPr="009C5910">
              <w:rPr>
                <w:rFonts w:ascii="Tahoma" w:eastAsia="Times New Roman" w:hAnsi="Tahoma" w:cs="Tahoma"/>
                <w:color w:val="FF0000"/>
                <w:lang w:eastAsia="cs-CZ"/>
              </w:rPr>
              <w:t>826</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color w:val="FF0000"/>
                <w:lang w:eastAsia="cs-CZ"/>
              </w:rPr>
            </w:pPr>
            <w:r w:rsidRPr="009C5910">
              <w:rPr>
                <w:rFonts w:ascii="Tahoma" w:eastAsia="Times New Roman" w:hAnsi="Tahoma" w:cs="Tahoma"/>
                <w:color w:val="FF0000"/>
                <w:lang w:eastAsia="cs-CZ"/>
              </w:rPr>
              <w:t>4781</w:t>
            </w:r>
          </w:p>
        </w:tc>
        <w:tc>
          <w:tcPr>
            <w:tcW w:w="1820" w:type="dxa"/>
            <w:vMerge/>
            <w:vAlign w:val="center"/>
            <w:hideMark/>
          </w:tcPr>
          <w:p w:rsidR="009C5910" w:rsidRPr="009C5910" w:rsidRDefault="009C5910" w:rsidP="009C5910">
            <w:pPr>
              <w:rPr>
                <w:rFonts w:ascii="Tahoma" w:eastAsia="Times New Roman" w:hAnsi="Tahoma" w:cs="Tahoma"/>
                <w:lang w:eastAsia="cs-CZ"/>
              </w:rPr>
            </w:pPr>
          </w:p>
        </w:tc>
        <w:tc>
          <w:tcPr>
            <w:tcW w:w="1580" w:type="dxa"/>
            <w:vMerge/>
            <w:vAlign w:val="center"/>
            <w:hideMark/>
          </w:tcPr>
          <w:p w:rsidR="009C5910" w:rsidRPr="009C5910" w:rsidRDefault="009C5910" w:rsidP="009C5910">
            <w:pPr>
              <w:rPr>
                <w:rFonts w:ascii="Tahoma" w:eastAsia="Times New Roman" w:hAnsi="Tahoma" w:cs="Tahoma"/>
                <w:lang w:eastAsia="cs-CZ"/>
              </w:rPr>
            </w:pPr>
          </w:p>
        </w:tc>
        <w:tc>
          <w:tcPr>
            <w:tcW w:w="1340" w:type="dxa"/>
            <w:vMerge/>
            <w:vAlign w:val="center"/>
            <w:hideMark/>
          </w:tcPr>
          <w:p w:rsidR="009C5910" w:rsidRPr="009C5910" w:rsidRDefault="009C5910" w:rsidP="009C5910">
            <w:pPr>
              <w:rPr>
                <w:rFonts w:ascii="Tahoma" w:eastAsia="Times New Roman" w:hAnsi="Tahoma" w:cs="Tahoma"/>
                <w:lang w:eastAsia="cs-CZ"/>
              </w:rPr>
            </w:pPr>
          </w:p>
        </w:tc>
        <w:tc>
          <w:tcPr>
            <w:tcW w:w="1120" w:type="dxa"/>
            <w:vMerge/>
            <w:vAlign w:val="center"/>
            <w:hideMark/>
          </w:tcPr>
          <w:p w:rsidR="009C5910" w:rsidRPr="009C5910" w:rsidRDefault="009C5910" w:rsidP="009C5910">
            <w:pPr>
              <w:rPr>
                <w:rFonts w:ascii="Tahoma" w:eastAsia="Times New Roman" w:hAnsi="Tahoma" w:cs="Tahoma"/>
                <w:lang w:eastAsia="cs-CZ"/>
              </w:rPr>
            </w:pPr>
          </w:p>
        </w:tc>
        <w:tc>
          <w:tcPr>
            <w:tcW w:w="2580" w:type="dxa"/>
            <w:vMerge/>
            <w:vAlign w:val="center"/>
            <w:hideMark/>
          </w:tcPr>
          <w:p w:rsidR="009C5910" w:rsidRPr="009C5910" w:rsidRDefault="009C5910" w:rsidP="009C5910">
            <w:pPr>
              <w:rPr>
                <w:rFonts w:ascii="Tahoma" w:eastAsia="Times New Roman" w:hAnsi="Tahoma" w:cs="Tahoma"/>
                <w:lang w:eastAsia="cs-CZ"/>
              </w:rPr>
            </w:pPr>
          </w:p>
        </w:tc>
      </w:tr>
      <w:tr w:rsidR="009C5910" w:rsidRPr="009C5910" w:rsidTr="009C5910">
        <w:trPr>
          <w:trHeight w:val="255"/>
        </w:trPr>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60" w:type="dxa"/>
            <w:vMerge/>
            <w:vAlign w:val="center"/>
            <w:hideMark/>
          </w:tcPr>
          <w:p w:rsidR="009C5910" w:rsidRPr="009C5910" w:rsidRDefault="009C5910" w:rsidP="009C5910">
            <w:pPr>
              <w:rPr>
                <w:rFonts w:ascii="Tahoma" w:eastAsia="Times New Roman" w:hAnsi="Tahoma" w:cs="Tahoma"/>
                <w:lang w:eastAsia="cs-CZ"/>
              </w:rPr>
            </w:pPr>
          </w:p>
        </w:tc>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00" w:type="dxa"/>
            <w:shd w:val="clear" w:color="auto" w:fill="auto"/>
            <w:vAlign w:val="center"/>
            <w:hideMark/>
          </w:tcPr>
          <w:p w:rsidR="009C5910" w:rsidRPr="009C5910" w:rsidRDefault="009C5910" w:rsidP="009C5910">
            <w:pPr>
              <w:jc w:val="center"/>
              <w:rPr>
                <w:rFonts w:ascii="Tahoma" w:eastAsia="Times New Roman" w:hAnsi="Tahoma" w:cs="Tahoma"/>
                <w:color w:val="FF0000"/>
                <w:lang w:eastAsia="cs-CZ"/>
              </w:rPr>
            </w:pPr>
            <w:r w:rsidRPr="009C5910">
              <w:rPr>
                <w:rFonts w:ascii="Tahoma" w:eastAsia="Times New Roman" w:hAnsi="Tahoma" w:cs="Tahoma"/>
                <w:color w:val="FF0000"/>
                <w:lang w:eastAsia="cs-CZ"/>
              </w:rPr>
              <w:t>1503</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color w:val="FF0000"/>
                <w:lang w:eastAsia="cs-CZ"/>
              </w:rPr>
            </w:pPr>
            <w:r w:rsidRPr="009C5910">
              <w:rPr>
                <w:rFonts w:ascii="Tahoma" w:eastAsia="Times New Roman" w:hAnsi="Tahoma" w:cs="Tahoma"/>
                <w:color w:val="FF0000"/>
                <w:lang w:eastAsia="cs-CZ"/>
              </w:rPr>
              <w:t>4783</w:t>
            </w:r>
          </w:p>
        </w:tc>
        <w:tc>
          <w:tcPr>
            <w:tcW w:w="1820" w:type="dxa"/>
            <w:vMerge/>
            <w:vAlign w:val="center"/>
            <w:hideMark/>
          </w:tcPr>
          <w:p w:rsidR="009C5910" w:rsidRPr="009C5910" w:rsidRDefault="009C5910" w:rsidP="009C5910">
            <w:pPr>
              <w:rPr>
                <w:rFonts w:ascii="Tahoma" w:eastAsia="Times New Roman" w:hAnsi="Tahoma" w:cs="Tahoma"/>
                <w:lang w:eastAsia="cs-CZ"/>
              </w:rPr>
            </w:pPr>
          </w:p>
        </w:tc>
        <w:tc>
          <w:tcPr>
            <w:tcW w:w="1580" w:type="dxa"/>
            <w:vMerge/>
            <w:vAlign w:val="center"/>
            <w:hideMark/>
          </w:tcPr>
          <w:p w:rsidR="009C5910" w:rsidRPr="009C5910" w:rsidRDefault="009C5910" w:rsidP="009C5910">
            <w:pPr>
              <w:rPr>
                <w:rFonts w:ascii="Tahoma" w:eastAsia="Times New Roman" w:hAnsi="Tahoma" w:cs="Tahoma"/>
                <w:lang w:eastAsia="cs-CZ"/>
              </w:rPr>
            </w:pPr>
          </w:p>
        </w:tc>
        <w:tc>
          <w:tcPr>
            <w:tcW w:w="1340" w:type="dxa"/>
            <w:vMerge/>
            <w:vAlign w:val="center"/>
            <w:hideMark/>
          </w:tcPr>
          <w:p w:rsidR="009C5910" w:rsidRPr="009C5910" w:rsidRDefault="009C5910" w:rsidP="009C5910">
            <w:pPr>
              <w:rPr>
                <w:rFonts w:ascii="Tahoma" w:eastAsia="Times New Roman" w:hAnsi="Tahoma" w:cs="Tahoma"/>
                <w:lang w:eastAsia="cs-CZ"/>
              </w:rPr>
            </w:pPr>
          </w:p>
        </w:tc>
        <w:tc>
          <w:tcPr>
            <w:tcW w:w="1120" w:type="dxa"/>
            <w:vMerge/>
            <w:vAlign w:val="center"/>
            <w:hideMark/>
          </w:tcPr>
          <w:p w:rsidR="009C5910" w:rsidRPr="009C5910" w:rsidRDefault="009C5910" w:rsidP="009C5910">
            <w:pPr>
              <w:rPr>
                <w:rFonts w:ascii="Tahoma" w:eastAsia="Times New Roman" w:hAnsi="Tahoma" w:cs="Tahoma"/>
                <w:lang w:eastAsia="cs-CZ"/>
              </w:rPr>
            </w:pPr>
          </w:p>
        </w:tc>
        <w:tc>
          <w:tcPr>
            <w:tcW w:w="2580" w:type="dxa"/>
            <w:vMerge/>
            <w:vAlign w:val="center"/>
            <w:hideMark/>
          </w:tcPr>
          <w:p w:rsidR="009C5910" w:rsidRPr="009C5910" w:rsidRDefault="009C5910" w:rsidP="009C5910">
            <w:pPr>
              <w:rPr>
                <w:rFonts w:ascii="Tahoma" w:eastAsia="Times New Roman" w:hAnsi="Tahoma" w:cs="Tahoma"/>
                <w:lang w:eastAsia="cs-CZ"/>
              </w:rPr>
            </w:pPr>
          </w:p>
        </w:tc>
      </w:tr>
      <w:tr w:rsidR="009C5910" w:rsidRPr="009C5910" w:rsidTr="009C5910">
        <w:trPr>
          <w:trHeight w:val="255"/>
        </w:trPr>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60" w:type="dxa"/>
            <w:vMerge/>
            <w:vAlign w:val="center"/>
            <w:hideMark/>
          </w:tcPr>
          <w:p w:rsidR="009C5910" w:rsidRPr="009C5910" w:rsidRDefault="009C5910" w:rsidP="009C5910">
            <w:pPr>
              <w:rPr>
                <w:rFonts w:ascii="Tahoma" w:eastAsia="Times New Roman" w:hAnsi="Tahoma" w:cs="Tahoma"/>
                <w:lang w:eastAsia="cs-CZ"/>
              </w:rPr>
            </w:pPr>
          </w:p>
        </w:tc>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00" w:type="dxa"/>
            <w:shd w:val="clear" w:color="auto" w:fill="auto"/>
            <w:vAlign w:val="center"/>
            <w:hideMark/>
          </w:tcPr>
          <w:p w:rsidR="009C5910" w:rsidRPr="009C5910" w:rsidRDefault="009C5910" w:rsidP="009C5910">
            <w:pPr>
              <w:jc w:val="center"/>
              <w:rPr>
                <w:rFonts w:ascii="Tahoma" w:eastAsia="Times New Roman" w:hAnsi="Tahoma" w:cs="Tahoma"/>
                <w:color w:val="FF0000"/>
                <w:lang w:eastAsia="cs-CZ"/>
              </w:rPr>
            </w:pPr>
            <w:r w:rsidRPr="009C5910">
              <w:rPr>
                <w:rFonts w:ascii="Tahoma" w:eastAsia="Times New Roman" w:hAnsi="Tahoma" w:cs="Tahoma"/>
                <w:color w:val="FF0000"/>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color w:val="FF0000"/>
                <w:lang w:eastAsia="cs-CZ"/>
              </w:rPr>
            </w:pPr>
            <w:r w:rsidRPr="009C5910">
              <w:rPr>
                <w:rFonts w:ascii="Tahoma" w:eastAsia="Times New Roman" w:hAnsi="Tahoma" w:cs="Tahoma"/>
                <w:color w:val="FF0000"/>
                <w:lang w:eastAsia="cs-CZ"/>
              </w:rPr>
              <w:t>4784</w:t>
            </w:r>
          </w:p>
        </w:tc>
        <w:tc>
          <w:tcPr>
            <w:tcW w:w="1820" w:type="dxa"/>
            <w:vMerge/>
            <w:vAlign w:val="center"/>
            <w:hideMark/>
          </w:tcPr>
          <w:p w:rsidR="009C5910" w:rsidRPr="009C5910" w:rsidRDefault="009C5910" w:rsidP="009C5910">
            <w:pPr>
              <w:rPr>
                <w:rFonts w:ascii="Tahoma" w:eastAsia="Times New Roman" w:hAnsi="Tahoma" w:cs="Tahoma"/>
                <w:lang w:eastAsia="cs-CZ"/>
              </w:rPr>
            </w:pPr>
          </w:p>
        </w:tc>
        <w:tc>
          <w:tcPr>
            <w:tcW w:w="1580" w:type="dxa"/>
            <w:vMerge/>
            <w:vAlign w:val="center"/>
            <w:hideMark/>
          </w:tcPr>
          <w:p w:rsidR="009C5910" w:rsidRPr="009C5910" w:rsidRDefault="009C5910" w:rsidP="009C5910">
            <w:pPr>
              <w:rPr>
                <w:rFonts w:ascii="Tahoma" w:eastAsia="Times New Roman" w:hAnsi="Tahoma" w:cs="Tahoma"/>
                <w:lang w:eastAsia="cs-CZ"/>
              </w:rPr>
            </w:pPr>
          </w:p>
        </w:tc>
        <w:tc>
          <w:tcPr>
            <w:tcW w:w="1340" w:type="dxa"/>
            <w:vMerge/>
            <w:vAlign w:val="center"/>
            <w:hideMark/>
          </w:tcPr>
          <w:p w:rsidR="009C5910" w:rsidRPr="009C5910" w:rsidRDefault="009C5910" w:rsidP="009C5910">
            <w:pPr>
              <w:rPr>
                <w:rFonts w:ascii="Tahoma" w:eastAsia="Times New Roman" w:hAnsi="Tahoma" w:cs="Tahoma"/>
                <w:lang w:eastAsia="cs-CZ"/>
              </w:rPr>
            </w:pPr>
          </w:p>
        </w:tc>
        <w:tc>
          <w:tcPr>
            <w:tcW w:w="1120" w:type="dxa"/>
            <w:vMerge/>
            <w:vAlign w:val="center"/>
            <w:hideMark/>
          </w:tcPr>
          <w:p w:rsidR="009C5910" w:rsidRPr="009C5910" w:rsidRDefault="009C5910" w:rsidP="009C5910">
            <w:pPr>
              <w:rPr>
                <w:rFonts w:ascii="Tahoma" w:eastAsia="Times New Roman" w:hAnsi="Tahoma" w:cs="Tahoma"/>
                <w:lang w:eastAsia="cs-CZ"/>
              </w:rPr>
            </w:pPr>
          </w:p>
        </w:tc>
        <w:tc>
          <w:tcPr>
            <w:tcW w:w="2580" w:type="dxa"/>
            <w:vMerge/>
            <w:vAlign w:val="center"/>
            <w:hideMark/>
          </w:tcPr>
          <w:p w:rsidR="009C5910" w:rsidRPr="009C5910" w:rsidRDefault="009C5910" w:rsidP="009C5910">
            <w:pPr>
              <w:rPr>
                <w:rFonts w:ascii="Tahoma" w:eastAsia="Times New Roman" w:hAnsi="Tahoma" w:cs="Tahoma"/>
                <w:lang w:eastAsia="cs-CZ"/>
              </w:rPr>
            </w:pPr>
          </w:p>
        </w:tc>
      </w:tr>
      <w:tr w:rsidR="009C5910" w:rsidRPr="009C5910" w:rsidTr="009C5910">
        <w:trPr>
          <w:trHeight w:val="255"/>
        </w:trPr>
        <w:tc>
          <w:tcPr>
            <w:tcW w:w="84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HC9</w:t>
            </w:r>
          </w:p>
        </w:tc>
        <w:tc>
          <w:tcPr>
            <w:tcW w:w="96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vMerge w:val="restart"/>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2 793</w:t>
            </w:r>
          </w:p>
        </w:tc>
        <w:tc>
          <w:tcPr>
            <w:tcW w:w="900" w:type="dxa"/>
            <w:vMerge w:val="restart"/>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15 574</w:t>
            </w:r>
          </w:p>
        </w:tc>
        <w:tc>
          <w:tcPr>
            <w:tcW w:w="90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3759</w:t>
            </w:r>
          </w:p>
        </w:tc>
        <w:tc>
          <w:tcPr>
            <w:tcW w:w="182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P43, P44, P45, P46</w:t>
            </w:r>
          </w:p>
        </w:tc>
        <w:tc>
          <w:tcPr>
            <w:tcW w:w="158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34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cestní příkop bez odvodnění</w:t>
            </w:r>
          </w:p>
        </w:tc>
        <w:tc>
          <w:tcPr>
            <w:tcW w:w="112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V10, V11, V12, V13, V14</w:t>
            </w:r>
          </w:p>
        </w:tc>
        <w:tc>
          <w:tcPr>
            <w:tcW w:w="258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nadzemní elektrické vedení podzemní elektrické vedení</w:t>
            </w:r>
          </w:p>
        </w:tc>
      </w:tr>
      <w:tr w:rsidR="009C5910" w:rsidRPr="009C5910" w:rsidTr="009C5910">
        <w:trPr>
          <w:trHeight w:val="255"/>
        </w:trPr>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60" w:type="dxa"/>
            <w:vMerge/>
            <w:vAlign w:val="center"/>
            <w:hideMark/>
          </w:tcPr>
          <w:p w:rsidR="009C5910" w:rsidRPr="009C5910" w:rsidRDefault="009C5910" w:rsidP="009C5910">
            <w:pPr>
              <w:rPr>
                <w:rFonts w:ascii="Tahoma" w:eastAsia="Times New Roman" w:hAnsi="Tahoma" w:cs="Tahoma"/>
                <w:lang w:eastAsia="cs-CZ"/>
              </w:rPr>
            </w:pPr>
          </w:p>
        </w:tc>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432</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4145</w:t>
            </w:r>
          </w:p>
        </w:tc>
        <w:tc>
          <w:tcPr>
            <w:tcW w:w="1820" w:type="dxa"/>
            <w:vMerge/>
            <w:vAlign w:val="center"/>
            <w:hideMark/>
          </w:tcPr>
          <w:p w:rsidR="009C5910" w:rsidRPr="009C5910" w:rsidRDefault="009C5910" w:rsidP="009C5910">
            <w:pPr>
              <w:rPr>
                <w:rFonts w:ascii="Tahoma" w:eastAsia="Times New Roman" w:hAnsi="Tahoma" w:cs="Tahoma"/>
                <w:lang w:eastAsia="cs-CZ"/>
              </w:rPr>
            </w:pPr>
          </w:p>
        </w:tc>
        <w:tc>
          <w:tcPr>
            <w:tcW w:w="1580" w:type="dxa"/>
            <w:vMerge/>
            <w:vAlign w:val="center"/>
            <w:hideMark/>
          </w:tcPr>
          <w:p w:rsidR="009C5910" w:rsidRPr="009C5910" w:rsidRDefault="009C5910" w:rsidP="009C5910">
            <w:pPr>
              <w:rPr>
                <w:rFonts w:ascii="Tahoma" w:eastAsia="Times New Roman" w:hAnsi="Tahoma" w:cs="Tahoma"/>
                <w:lang w:eastAsia="cs-CZ"/>
              </w:rPr>
            </w:pPr>
          </w:p>
        </w:tc>
        <w:tc>
          <w:tcPr>
            <w:tcW w:w="1340" w:type="dxa"/>
            <w:vMerge/>
            <w:vAlign w:val="center"/>
            <w:hideMark/>
          </w:tcPr>
          <w:p w:rsidR="009C5910" w:rsidRPr="009C5910" w:rsidRDefault="009C5910" w:rsidP="009C5910">
            <w:pPr>
              <w:rPr>
                <w:rFonts w:ascii="Tahoma" w:eastAsia="Times New Roman" w:hAnsi="Tahoma" w:cs="Tahoma"/>
                <w:lang w:eastAsia="cs-CZ"/>
              </w:rPr>
            </w:pPr>
          </w:p>
        </w:tc>
        <w:tc>
          <w:tcPr>
            <w:tcW w:w="1120" w:type="dxa"/>
            <w:vMerge/>
            <w:vAlign w:val="center"/>
            <w:hideMark/>
          </w:tcPr>
          <w:p w:rsidR="009C5910" w:rsidRPr="009C5910" w:rsidRDefault="009C5910" w:rsidP="009C5910">
            <w:pPr>
              <w:rPr>
                <w:rFonts w:ascii="Tahoma" w:eastAsia="Times New Roman" w:hAnsi="Tahoma" w:cs="Tahoma"/>
                <w:lang w:eastAsia="cs-CZ"/>
              </w:rPr>
            </w:pPr>
          </w:p>
        </w:tc>
        <w:tc>
          <w:tcPr>
            <w:tcW w:w="2580" w:type="dxa"/>
            <w:vMerge/>
            <w:vAlign w:val="center"/>
            <w:hideMark/>
          </w:tcPr>
          <w:p w:rsidR="009C5910" w:rsidRPr="009C5910" w:rsidRDefault="009C5910" w:rsidP="009C5910">
            <w:pPr>
              <w:rPr>
                <w:rFonts w:ascii="Tahoma" w:eastAsia="Times New Roman" w:hAnsi="Tahoma" w:cs="Tahoma"/>
                <w:lang w:eastAsia="cs-CZ"/>
              </w:rPr>
            </w:pPr>
          </w:p>
        </w:tc>
      </w:tr>
      <w:tr w:rsidR="009C5910" w:rsidRPr="009C5910" w:rsidTr="009C5910">
        <w:trPr>
          <w:trHeight w:val="255"/>
        </w:trPr>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60" w:type="dxa"/>
            <w:vMerge/>
            <w:vAlign w:val="center"/>
            <w:hideMark/>
          </w:tcPr>
          <w:p w:rsidR="009C5910" w:rsidRPr="009C5910" w:rsidRDefault="009C5910" w:rsidP="009C5910">
            <w:pPr>
              <w:rPr>
                <w:rFonts w:ascii="Tahoma" w:eastAsia="Times New Roman" w:hAnsi="Tahoma" w:cs="Tahoma"/>
                <w:lang w:eastAsia="cs-CZ"/>
              </w:rPr>
            </w:pPr>
          </w:p>
        </w:tc>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4318</w:t>
            </w:r>
          </w:p>
        </w:tc>
        <w:tc>
          <w:tcPr>
            <w:tcW w:w="1820" w:type="dxa"/>
            <w:vMerge/>
            <w:vAlign w:val="center"/>
            <w:hideMark/>
          </w:tcPr>
          <w:p w:rsidR="009C5910" w:rsidRPr="009C5910" w:rsidRDefault="009C5910" w:rsidP="009C5910">
            <w:pPr>
              <w:rPr>
                <w:rFonts w:ascii="Tahoma" w:eastAsia="Times New Roman" w:hAnsi="Tahoma" w:cs="Tahoma"/>
                <w:lang w:eastAsia="cs-CZ"/>
              </w:rPr>
            </w:pPr>
          </w:p>
        </w:tc>
        <w:tc>
          <w:tcPr>
            <w:tcW w:w="1580" w:type="dxa"/>
            <w:vMerge/>
            <w:vAlign w:val="center"/>
            <w:hideMark/>
          </w:tcPr>
          <w:p w:rsidR="009C5910" w:rsidRPr="009C5910" w:rsidRDefault="009C5910" w:rsidP="009C5910">
            <w:pPr>
              <w:rPr>
                <w:rFonts w:ascii="Tahoma" w:eastAsia="Times New Roman" w:hAnsi="Tahoma" w:cs="Tahoma"/>
                <w:lang w:eastAsia="cs-CZ"/>
              </w:rPr>
            </w:pPr>
          </w:p>
        </w:tc>
        <w:tc>
          <w:tcPr>
            <w:tcW w:w="1340" w:type="dxa"/>
            <w:vMerge/>
            <w:vAlign w:val="center"/>
            <w:hideMark/>
          </w:tcPr>
          <w:p w:rsidR="009C5910" w:rsidRPr="009C5910" w:rsidRDefault="009C5910" w:rsidP="009C5910">
            <w:pPr>
              <w:rPr>
                <w:rFonts w:ascii="Tahoma" w:eastAsia="Times New Roman" w:hAnsi="Tahoma" w:cs="Tahoma"/>
                <w:lang w:eastAsia="cs-CZ"/>
              </w:rPr>
            </w:pPr>
          </w:p>
        </w:tc>
        <w:tc>
          <w:tcPr>
            <w:tcW w:w="1120" w:type="dxa"/>
            <w:vMerge/>
            <w:vAlign w:val="center"/>
            <w:hideMark/>
          </w:tcPr>
          <w:p w:rsidR="009C5910" w:rsidRPr="009C5910" w:rsidRDefault="009C5910" w:rsidP="009C5910">
            <w:pPr>
              <w:rPr>
                <w:rFonts w:ascii="Tahoma" w:eastAsia="Times New Roman" w:hAnsi="Tahoma" w:cs="Tahoma"/>
                <w:lang w:eastAsia="cs-CZ"/>
              </w:rPr>
            </w:pPr>
          </w:p>
        </w:tc>
        <w:tc>
          <w:tcPr>
            <w:tcW w:w="2580" w:type="dxa"/>
            <w:vMerge/>
            <w:vAlign w:val="center"/>
            <w:hideMark/>
          </w:tcPr>
          <w:p w:rsidR="009C5910" w:rsidRPr="009C5910" w:rsidRDefault="009C5910" w:rsidP="009C5910">
            <w:pPr>
              <w:rPr>
                <w:rFonts w:ascii="Tahoma" w:eastAsia="Times New Roman" w:hAnsi="Tahoma" w:cs="Tahoma"/>
                <w:lang w:eastAsia="cs-CZ"/>
              </w:rPr>
            </w:pPr>
          </w:p>
        </w:tc>
      </w:tr>
      <w:tr w:rsidR="009C5910" w:rsidRPr="009C5910" w:rsidTr="009C5910">
        <w:trPr>
          <w:trHeight w:val="255"/>
        </w:trPr>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60" w:type="dxa"/>
            <w:vMerge/>
            <w:vAlign w:val="center"/>
            <w:hideMark/>
          </w:tcPr>
          <w:p w:rsidR="009C5910" w:rsidRPr="009C5910" w:rsidRDefault="009C5910" w:rsidP="009C5910">
            <w:pPr>
              <w:rPr>
                <w:rFonts w:ascii="Tahoma" w:eastAsia="Times New Roman" w:hAnsi="Tahoma" w:cs="Tahoma"/>
                <w:lang w:eastAsia="cs-CZ"/>
              </w:rPr>
            </w:pPr>
          </w:p>
        </w:tc>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226</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4319</w:t>
            </w:r>
          </w:p>
        </w:tc>
        <w:tc>
          <w:tcPr>
            <w:tcW w:w="1820" w:type="dxa"/>
            <w:vMerge/>
            <w:vAlign w:val="center"/>
            <w:hideMark/>
          </w:tcPr>
          <w:p w:rsidR="009C5910" w:rsidRPr="009C5910" w:rsidRDefault="009C5910" w:rsidP="009C5910">
            <w:pPr>
              <w:rPr>
                <w:rFonts w:ascii="Tahoma" w:eastAsia="Times New Roman" w:hAnsi="Tahoma" w:cs="Tahoma"/>
                <w:lang w:eastAsia="cs-CZ"/>
              </w:rPr>
            </w:pPr>
          </w:p>
        </w:tc>
        <w:tc>
          <w:tcPr>
            <w:tcW w:w="1580" w:type="dxa"/>
            <w:vMerge/>
            <w:vAlign w:val="center"/>
            <w:hideMark/>
          </w:tcPr>
          <w:p w:rsidR="009C5910" w:rsidRPr="009C5910" w:rsidRDefault="009C5910" w:rsidP="009C5910">
            <w:pPr>
              <w:rPr>
                <w:rFonts w:ascii="Tahoma" w:eastAsia="Times New Roman" w:hAnsi="Tahoma" w:cs="Tahoma"/>
                <w:lang w:eastAsia="cs-CZ"/>
              </w:rPr>
            </w:pPr>
          </w:p>
        </w:tc>
        <w:tc>
          <w:tcPr>
            <w:tcW w:w="1340" w:type="dxa"/>
            <w:vMerge/>
            <w:vAlign w:val="center"/>
            <w:hideMark/>
          </w:tcPr>
          <w:p w:rsidR="009C5910" w:rsidRPr="009C5910" w:rsidRDefault="009C5910" w:rsidP="009C5910">
            <w:pPr>
              <w:rPr>
                <w:rFonts w:ascii="Tahoma" w:eastAsia="Times New Roman" w:hAnsi="Tahoma" w:cs="Tahoma"/>
                <w:lang w:eastAsia="cs-CZ"/>
              </w:rPr>
            </w:pPr>
          </w:p>
        </w:tc>
        <w:tc>
          <w:tcPr>
            <w:tcW w:w="1120" w:type="dxa"/>
            <w:vMerge/>
            <w:vAlign w:val="center"/>
            <w:hideMark/>
          </w:tcPr>
          <w:p w:rsidR="009C5910" w:rsidRPr="009C5910" w:rsidRDefault="009C5910" w:rsidP="009C5910">
            <w:pPr>
              <w:rPr>
                <w:rFonts w:ascii="Tahoma" w:eastAsia="Times New Roman" w:hAnsi="Tahoma" w:cs="Tahoma"/>
                <w:lang w:eastAsia="cs-CZ"/>
              </w:rPr>
            </w:pPr>
          </w:p>
        </w:tc>
        <w:tc>
          <w:tcPr>
            <w:tcW w:w="2580" w:type="dxa"/>
            <w:vMerge/>
            <w:vAlign w:val="center"/>
            <w:hideMark/>
          </w:tcPr>
          <w:p w:rsidR="009C5910" w:rsidRPr="009C5910" w:rsidRDefault="009C5910" w:rsidP="009C5910">
            <w:pPr>
              <w:rPr>
                <w:rFonts w:ascii="Tahoma" w:eastAsia="Times New Roman" w:hAnsi="Tahoma" w:cs="Tahoma"/>
                <w:lang w:eastAsia="cs-CZ"/>
              </w:rPr>
            </w:pPr>
          </w:p>
        </w:tc>
      </w:tr>
      <w:tr w:rsidR="009C5910" w:rsidRPr="009C5910" w:rsidTr="009C5910">
        <w:trPr>
          <w:trHeight w:val="255"/>
        </w:trPr>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60" w:type="dxa"/>
            <w:vMerge/>
            <w:vAlign w:val="center"/>
            <w:hideMark/>
          </w:tcPr>
          <w:p w:rsidR="009C5910" w:rsidRPr="009C5910" w:rsidRDefault="009C5910" w:rsidP="009C5910">
            <w:pPr>
              <w:rPr>
                <w:rFonts w:ascii="Tahoma" w:eastAsia="Times New Roman" w:hAnsi="Tahoma" w:cs="Tahoma"/>
                <w:lang w:eastAsia="cs-CZ"/>
              </w:rPr>
            </w:pPr>
          </w:p>
        </w:tc>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4320</w:t>
            </w:r>
          </w:p>
        </w:tc>
        <w:tc>
          <w:tcPr>
            <w:tcW w:w="1820" w:type="dxa"/>
            <w:vMerge/>
            <w:vAlign w:val="center"/>
            <w:hideMark/>
          </w:tcPr>
          <w:p w:rsidR="009C5910" w:rsidRPr="009C5910" w:rsidRDefault="009C5910" w:rsidP="009C5910">
            <w:pPr>
              <w:rPr>
                <w:rFonts w:ascii="Tahoma" w:eastAsia="Times New Roman" w:hAnsi="Tahoma" w:cs="Tahoma"/>
                <w:lang w:eastAsia="cs-CZ"/>
              </w:rPr>
            </w:pPr>
          </w:p>
        </w:tc>
        <w:tc>
          <w:tcPr>
            <w:tcW w:w="1580" w:type="dxa"/>
            <w:vMerge/>
            <w:vAlign w:val="center"/>
            <w:hideMark/>
          </w:tcPr>
          <w:p w:rsidR="009C5910" w:rsidRPr="009C5910" w:rsidRDefault="009C5910" w:rsidP="009C5910">
            <w:pPr>
              <w:rPr>
                <w:rFonts w:ascii="Tahoma" w:eastAsia="Times New Roman" w:hAnsi="Tahoma" w:cs="Tahoma"/>
                <w:lang w:eastAsia="cs-CZ"/>
              </w:rPr>
            </w:pPr>
          </w:p>
        </w:tc>
        <w:tc>
          <w:tcPr>
            <w:tcW w:w="1340" w:type="dxa"/>
            <w:vMerge/>
            <w:vAlign w:val="center"/>
            <w:hideMark/>
          </w:tcPr>
          <w:p w:rsidR="009C5910" w:rsidRPr="009C5910" w:rsidRDefault="009C5910" w:rsidP="009C5910">
            <w:pPr>
              <w:rPr>
                <w:rFonts w:ascii="Tahoma" w:eastAsia="Times New Roman" w:hAnsi="Tahoma" w:cs="Tahoma"/>
                <w:lang w:eastAsia="cs-CZ"/>
              </w:rPr>
            </w:pPr>
          </w:p>
        </w:tc>
        <w:tc>
          <w:tcPr>
            <w:tcW w:w="1120" w:type="dxa"/>
            <w:vMerge/>
            <w:vAlign w:val="center"/>
            <w:hideMark/>
          </w:tcPr>
          <w:p w:rsidR="009C5910" w:rsidRPr="009C5910" w:rsidRDefault="009C5910" w:rsidP="009C5910">
            <w:pPr>
              <w:rPr>
                <w:rFonts w:ascii="Tahoma" w:eastAsia="Times New Roman" w:hAnsi="Tahoma" w:cs="Tahoma"/>
                <w:lang w:eastAsia="cs-CZ"/>
              </w:rPr>
            </w:pPr>
          </w:p>
        </w:tc>
        <w:tc>
          <w:tcPr>
            <w:tcW w:w="2580" w:type="dxa"/>
            <w:vMerge/>
            <w:vAlign w:val="center"/>
            <w:hideMark/>
          </w:tcPr>
          <w:p w:rsidR="009C5910" w:rsidRPr="009C5910" w:rsidRDefault="009C5910" w:rsidP="009C5910">
            <w:pPr>
              <w:rPr>
                <w:rFonts w:ascii="Tahoma" w:eastAsia="Times New Roman" w:hAnsi="Tahoma" w:cs="Tahoma"/>
                <w:lang w:eastAsia="cs-CZ"/>
              </w:rPr>
            </w:pPr>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HC10</w:t>
            </w:r>
          </w:p>
        </w:tc>
        <w:tc>
          <w:tcPr>
            <w:tcW w:w="96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266</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1 702</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3886</w:t>
            </w:r>
          </w:p>
        </w:tc>
        <w:tc>
          <w:tcPr>
            <w:tcW w:w="182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P10, P47, P48</w:t>
            </w:r>
          </w:p>
        </w:tc>
        <w:tc>
          <w:tcPr>
            <w:tcW w:w="158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HC7</w:t>
            </w:r>
          </w:p>
        </w:tc>
        <w:tc>
          <w:tcPr>
            <w:tcW w:w="13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cestní příkop</w:t>
            </w:r>
          </w:p>
        </w:tc>
        <w:tc>
          <w:tcPr>
            <w:tcW w:w="112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58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nadzemní elektrické vedení</w:t>
            </w:r>
          </w:p>
        </w:tc>
      </w:tr>
      <w:tr w:rsidR="009C5910" w:rsidRPr="009C5910" w:rsidTr="009C5910">
        <w:trPr>
          <w:trHeight w:val="76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lastRenderedPageBreak/>
              <w:t>HC11</w:t>
            </w:r>
          </w:p>
        </w:tc>
        <w:tc>
          <w:tcPr>
            <w:tcW w:w="96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4/30</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942</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9 144</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navržená</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3917</w:t>
            </w:r>
          </w:p>
        </w:tc>
        <w:tc>
          <w:tcPr>
            <w:tcW w:w="182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580" w:type="dxa"/>
            <w:shd w:val="clear" w:color="auto" w:fill="auto"/>
            <w:vAlign w:val="center"/>
            <w:hideMark/>
          </w:tcPr>
          <w:p w:rsidR="009C5910" w:rsidRPr="009C5910" w:rsidRDefault="009C5910" w:rsidP="00047E02">
            <w:pPr>
              <w:jc w:val="center"/>
              <w:rPr>
                <w:rFonts w:ascii="Tahoma" w:eastAsia="Times New Roman" w:hAnsi="Tahoma" w:cs="Tahoma"/>
                <w:lang w:eastAsia="cs-CZ"/>
              </w:rPr>
            </w:pPr>
            <w:r w:rsidRPr="009C5910">
              <w:rPr>
                <w:rFonts w:ascii="Tahoma" w:eastAsia="Times New Roman" w:hAnsi="Tahoma" w:cs="Tahoma"/>
                <w:lang w:eastAsia="cs-CZ"/>
              </w:rPr>
              <w:t>HV2, P135, P1</w:t>
            </w:r>
            <w:r w:rsidR="00047E02">
              <w:rPr>
                <w:rFonts w:ascii="Tahoma" w:eastAsia="Times New Roman" w:hAnsi="Tahoma" w:cs="Tahoma"/>
                <w:lang w:eastAsia="cs-CZ"/>
              </w:rPr>
              <w:t>27</w:t>
            </w:r>
          </w:p>
        </w:tc>
        <w:tc>
          <w:tcPr>
            <w:tcW w:w="13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cestní příkop</w:t>
            </w:r>
          </w:p>
        </w:tc>
        <w:tc>
          <w:tcPr>
            <w:tcW w:w="112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V15, V16, V17, V18, V19</w:t>
            </w:r>
          </w:p>
        </w:tc>
        <w:tc>
          <w:tcPr>
            <w:tcW w:w="258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HC12</w:t>
            </w:r>
          </w:p>
        </w:tc>
        <w:tc>
          <w:tcPr>
            <w:tcW w:w="96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230</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959</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3954</w:t>
            </w:r>
          </w:p>
        </w:tc>
        <w:tc>
          <w:tcPr>
            <w:tcW w:w="182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58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HV6</w:t>
            </w:r>
          </w:p>
        </w:tc>
        <w:tc>
          <w:tcPr>
            <w:tcW w:w="13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bez odvodnění</w:t>
            </w:r>
          </w:p>
        </w:tc>
        <w:tc>
          <w:tcPr>
            <w:tcW w:w="112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58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nadzemní elektrické vedení</w:t>
            </w:r>
          </w:p>
        </w:tc>
      </w:tr>
      <w:tr w:rsidR="009C5910" w:rsidRPr="009C5910" w:rsidTr="009C5910">
        <w:trPr>
          <w:trHeight w:val="255"/>
        </w:trPr>
        <w:tc>
          <w:tcPr>
            <w:tcW w:w="84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HC13</w:t>
            </w:r>
          </w:p>
        </w:tc>
        <w:tc>
          <w:tcPr>
            <w:tcW w:w="96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vMerge w:val="restart"/>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502</w:t>
            </w:r>
          </w:p>
        </w:tc>
        <w:tc>
          <w:tcPr>
            <w:tcW w:w="900" w:type="dxa"/>
            <w:vMerge w:val="restart"/>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2 591</w:t>
            </w:r>
          </w:p>
        </w:tc>
        <w:tc>
          <w:tcPr>
            <w:tcW w:w="90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517</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4024</w:t>
            </w:r>
          </w:p>
        </w:tc>
        <w:tc>
          <w:tcPr>
            <w:tcW w:w="182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P49</w:t>
            </w:r>
          </w:p>
        </w:tc>
        <w:tc>
          <w:tcPr>
            <w:tcW w:w="158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34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cestní příkop okolní terén</w:t>
            </w:r>
          </w:p>
        </w:tc>
        <w:tc>
          <w:tcPr>
            <w:tcW w:w="112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58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nadzemní elektrické vedení</w:t>
            </w:r>
          </w:p>
        </w:tc>
      </w:tr>
      <w:tr w:rsidR="009C5910" w:rsidRPr="009C5910" w:rsidTr="009C5910">
        <w:trPr>
          <w:trHeight w:val="255"/>
        </w:trPr>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60" w:type="dxa"/>
            <w:vMerge/>
            <w:vAlign w:val="center"/>
            <w:hideMark/>
          </w:tcPr>
          <w:p w:rsidR="009C5910" w:rsidRPr="009C5910" w:rsidRDefault="009C5910" w:rsidP="009C5910">
            <w:pPr>
              <w:rPr>
                <w:rFonts w:ascii="Tahoma" w:eastAsia="Times New Roman" w:hAnsi="Tahoma" w:cs="Tahoma"/>
                <w:lang w:eastAsia="cs-CZ"/>
              </w:rPr>
            </w:pPr>
          </w:p>
        </w:tc>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4034</w:t>
            </w:r>
          </w:p>
        </w:tc>
        <w:tc>
          <w:tcPr>
            <w:tcW w:w="1820" w:type="dxa"/>
            <w:vMerge/>
            <w:vAlign w:val="center"/>
            <w:hideMark/>
          </w:tcPr>
          <w:p w:rsidR="009C5910" w:rsidRPr="009C5910" w:rsidRDefault="009C5910" w:rsidP="009C5910">
            <w:pPr>
              <w:rPr>
                <w:rFonts w:ascii="Tahoma" w:eastAsia="Times New Roman" w:hAnsi="Tahoma" w:cs="Tahoma"/>
                <w:lang w:eastAsia="cs-CZ"/>
              </w:rPr>
            </w:pPr>
          </w:p>
        </w:tc>
        <w:tc>
          <w:tcPr>
            <w:tcW w:w="1580" w:type="dxa"/>
            <w:vMerge/>
            <w:vAlign w:val="center"/>
            <w:hideMark/>
          </w:tcPr>
          <w:p w:rsidR="009C5910" w:rsidRPr="009C5910" w:rsidRDefault="009C5910" w:rsidP="009C5910">
            <w:pPr>
              <w:rPr>
                <w:rFonts w:ascii="Tahoma" w:eastAsia="Times New Roman" w:hAnsi="Tahoma" w:cs="Tahoma"/>
                <w:lang w:eastAsia="cs-CZ"/>
              </w:rPr>
            </w:pPr>
          </w:p>
        </w:tc>
        <w:tc>
          <w:tcPr>
            <w:tcW w:w="1340" w:type="dxa"/>
            <w:vMerge/>
            <w:vAlign w:val="center"/>
            <w:hideMark/>
          </w:tcPr>
          <w:p w:rsidR="009C5910" w:rsidRPr="009C5910" w:rsidRDefault="009C5910" w:rsidP="009C5910">
            <w:pPr>
              <w:rPr>
                <w:rFonts w:ascii="Tahoma" w:eastAsia="Times New Roman" w:hAnsi="Tahoma" w:cs="Tahoma"/>
                <w:lang w:eastAsia="cs-CZ"/>
              </w:rPr>
            </w:pPr>
          </w:p>
        </w:tc>
        <w:tc>
          <w:tcPr>
            <w:tcW w:w="1120" w:type="dxa"/>
            <w:vMerge/>
            <w:vAlign w:val="center"/>
            <w:hideMark/>
          </w:tcPr>
          <w:p w:rsidR="009C5910" w:rsidRPr="009C5910" w:rsidRDefault="009C5910" w:rsidP="009C5910">
            <w:pPr>
              <w:rPr>
                <w:rFonts w:ascii="Tahoma" w:eastAsia="Times New Roman" w:hAnsi="Tahoma" w:cs="Tahoma"/>
                <w:lang w:eastAsia="cs-CZ"/>
              </w:rPr>
            </w:pPr>
          </w:p>
        </w:tc>
        <w:tc>
          <w:tcPr>
            <w:tcW w:w="2580" w:type="dxa"/>
            <w:vMerge/>
            <w:vAlign w:val="center"/>
            <w:hideMark/>
          </w:tcPr>
          <w:p w:rsidR="009C5910" w:rsidRPr="009C5910" w:rsidRDefault="009C5910" w:rsidP="009C5910">
            <w:pPr>
              <w:rPr>
                <w:rFonts w:ascii="Tahoma" w:eastAsia="Times New Roman" w:hAnsi="Tahoma" w:cs="Tahoma"/>
                <w:lang w:eastAsia="cs-CZ"/>
              </w:rPr>
            </w:pPr>
          </w:p>
        </w:tc>
      </w:tr>
      <w:tr w:rsidR="009C5910" w:rsidRPr="009C5910" w:rsidTr="009C5910">
        <w:trPr>
          <w:trHeight w:val="255"/>
        </w:trPr>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60" w:type="dxa"/>
            <w:vMerge/>
            <w:vAlign w:val="center"/>
            <w:hideMark/>
          </w:tcPr>
          <w:p w:rsidR="009C5910" w:rsidRPr="009C5910" w:rsidRDefault="009C5910" w:rsidP="009C5910">
            <w:pPr>
              <w:rPr>
                <w:rFonts w:ascii="Tahoma" w:eastAsia="Times New Roman" w:hAnsi="Tahoma" w:cs="Tahoma"/>
                <w:lang w:eastAsia="cs-CZ"/>
              </w:rPr>
            </w:pPr>
          </w:p>
        </w:tc>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84</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4048</w:t>
            </w:r>
          </w:p>
        </w:tc>
        <w:tc>
          <w:tcPr>
            <w:tcW w:w="1820" w:type="dxa"/>
            <w:vMerge/>
            <w:vAlign w:val="center"/>
            <w:hideMark/>
          </w:tcPr>
          <w:p w:rsidR="009C5910" w:rsidRPr="009C5910" w:rsidRDefault="009C5910" w:rsidP="009C5910">
            <w:pPr>
              <w:rPr>
                <w:rFonts w:ascii="Tahoma" w:eastAsia="Times New Roman" w:hAnsi="Tahoma" w:cs="Tahoma"/>
                <w:lang w:eastAsia="cs-CZ"/>
              </w:rPr>
            </w:pPr>
          </w:p>
        </w:tc>
        <w:tc>
          <w:tcPr>
            <w:tcW w:w="1580" w:type="dxa"/>
            <w:vMerge/>
            <w:vAlign w:val="center"/>
            <w:hideMark/>
          </w:tcPr>
          <w:p w:rsidR="009C5910" w:rsidRPr="009C5910" w:rsidRDefault="009C5910" w:rsidP="009C5910">
            <w:pPr>
              <w:rPr>
                <w:rFonts w:ascii="Tahoma" w:eastAsia="Times New Roman" w:hAnsi="Tahoma" w:cs="Tahoma"/>
                <w:lang w:eastAsia="cs-CZ"/>
              </w:rPr>
            </w:pPr>
          </w:p>
        </w:tc>
        <w:tc>
          <w:tcPr>
            <w:tcW w:w="1340" w:type="dxa"/>
            <w:vMerge/>
            <w:vAlign w:val="center"/>
            <w:hideMark/>
          </w:tcPr>
          <w:p w:rsidR="009C5910" w:rsidRPr="009C5910" w:rsidRDefault="009C5910" w:rsidP="009C5910">
            <w:pPr>
              <w:rPr>
                <w:rFonts w:ascii="Tahoma" w:eastAsia="Times New Roman" w:hAnsi="Tahoma" w:cs="Tahoma"/>
                <w:lang w:eastAsia="cs-CZ"/>
              </w:rPr>
            </w:pPr>
          </w:p>
        </w:tc>
        <w:tc>
          <w:tcPr>
            <w:tcW w:w="1120" w:type="dxa"/>
            <w:vMerge/>
            <w:vAlign w:val="center"/>
            <w:hideMark/>
          </w:tcPr>
          <w:p w:rsidR="009C5910" w:rsidRPr="009C5910" w:rsidRDefault="009C5910" w:rsidP="009C5910">
            <w:pPr>
              <w:rPr>
                <w:rFonts w:ascii="Tahoma" w:eastAsia="Times New Roman" w:hAnsi="Tahoma" w:cs="Tahoma"/>
                <w:lang w:eastAsia="cs-CZ"/>
              </w:rPr>
            </w:pPr>
          </w:p>
        </w:tc>
        <w:tc>
          <w:tcPr>
            <w:tcW w:w="2580" w:type="dxa"/>
            <w:vMerge/>
            <w:vAlign w:val="center"/>
            <w:hideMark/>
          </w:tcPr>
          <w:p w:rsidR="009C5910" w:rsidRPr="009C5910" w:rsidRDefault="009C5910" w:rsidP="009C5910">
            <w:pPr>
              <w:rPr>
                <w:rFonts w:ascii="Tahoma" w:eastAsia="Times New Roman" w:hAnsi="Tahoma" w:cs="Tahoma"/>
                <w:lang w:eastAsia="cs-CZ"/>
              </w:rPr>
            </w:pPr>
          </w:p>
        </w:tc>
      </w:tr>
      <w:tr w:rsidR="009C5910" w:rsidRPr="009C5910" w:rsidTr="009C5910">
        <w:trPr>
          <w:trHeight w:val="255"/>
        </w:trPr>
        <w:tc>
          <w:tcPr>
            <w:tcW w:w="84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HC14</w:t>
            </w:r>
          </w:p>
        </w:tc>
        <w:tc>
          <w:tcPr>
            <w:tcW w:w="96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vMerge w:val="restart"/>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1 537</w:t>
            </w:r>
          </w:p>
        </w:tc>
        <w:tc>
          <w:tcPr>
            <w:tcW w:w="900" w:type="dxa"/>
            <w:vMerge w:val="restart"/>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9 251</w:t>
            </w:r>
          </w:p>
        </w:tc>
        <w:tc>
          <w:tcPr>
            <w:tcW w:w="90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2418</w:t>
            </w:r>
          </w:p>
        </w:tc>
        <w:tc>
          <w:tcPr>
            <w:tcW w:w="182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M11, M12, M13, M14, P50, P51, P52, P53, P54, P55</w:t>
            </w:r>
          </w:p>
        </w:tc>
        <w:tc>
          <w:tcPr>
            <w:tcW w:w="158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34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cestní příkop okolní terén</w:t>
            </w:r>
          </w:p>
        </w:tc>
        <w:tc>
          <w:tcPr>
            <w:tcW w:w="112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58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r>
      <w:tr w:rsidR="009C5910" w:rsidRPr="009C5910" w:rsidTr="009C5910">
        <w:trPr>
          <w:trHeight w:val="255"/>
        </w:trPr>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60" w:type="dxa"/>
            <w:vMerge/>
            <w:vAlign w:val="center"/>
            <w:hideMark/>
          </w:tcPr>
          <w:p w:rsidR="009C5910" w:rsidRPr="009C5910" w:rsidRDefault="009C5910" w:rsidP="009C5910">
            <w:pPr>
              <w:rPr>
                <w:rFonts w:ascii="Tahoma" w:eastAsia="Times New Roman" w:hAnsi="Tahoma" w:cs="Tahoma"/>
                <w:lang w:eastAsia="cs-CZ"/>
              </w:rPr>
            </w:pPr>
          </w:p>
        </w:tc>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432</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4262</w:t>
            </w:r>
          </w:p>
        </w:tc>
        <w:tc>
          <w:tcPr>
            <w:tcW w:w="1820" w:type="dxa"/>
            <w:vMerge/>
            <w:vAlign w:val="center"/>
            <w:hideMark/>
          </w:tcPr>
          <w:p w:rsidR="009C5910" w:rsidRPr="009C5910" w:rsidRDefault="009C5910" w:rsidP="009C5910">
            <w:pPr>
              <w:rPr>
                <w:rFonts w:ascii="Tahoma" w:eastAsia="Times New Roman" w:hAnsi="Tahoma" w:cs="Tahoma"/>
                <w:lang w:eastAsia="cs-CZ"/>
              </w:rPr>
            </w:pPr>
          </w:p>
        </w:tc>
        <w:tc>
          <w:tcPr>
            <w:tcW w:w="1580" w:type="dxa"/>
            <w:vMerge/>
            <w:vAlign w:val="center"/>
            <w:hideMark/>
          </w:tcPr>
          <w:p w:rsidR="009C5910" w:rsidRPr="009C5910" w:rsidRDefault="009C5910" w:rsidP="009C5910">
            <w:pPr>
              <w:rPr>
                <w:rFonts w:ascii="Tahoma" w:eastAsia="Times New Roman" w:hAnsi="Tahoma" w:cs="Tahoma"/>
                <w:lang w:eastAsia="cs-CZ"/>
              </w:rPr>
            </w:pPr>
          </w:p>
        </w:tc>
        <w:tc>
          <w:tcPr>
            <w:tcW w:w="1340" w:type="dxa"/>
            <w:vMerge/>
            <w:vAlign w:val="center"/>
            <w:hideMark/>
          </w:tcPr>
          <w:p w:rsidR="009C5910" w:rsidRPr="009C5910" w:rsidRDefault="009C5910" w:rsidP="009C5910">
            <w:pPr>
              <w:rPr>
                <w:rFonts w:ascii="Tahoma" w:eastAsia="Times New Roman" w:hAnsi="Tahoma" w:cs="Tahoma"/>
                <w:lang w:eastAsia="cs-CZ"/>
              </w:rPr>
            </w:pPr>
          </w:p>
        </w:tc>
        <w:tc>
          <w:tcPr>
            <w:tcW w:w="1120" w:type="dxa"/>
            <w:vMerge/>
            <w:vAlign w:val="center"/>
            <w:hideMark/>
          </w:tcPr>
          <w:p w:rsidR="009C5910" w:rsidRPr="009C5910" w:rsidRDefault="009C5910" w:rsidP="009C5910">
            <w:pPr>
              <w:rPr>
                <w:rFonts w:ascii="Tahoma" w:eastAsia="Times New Roman" w:hAnsi="Tahoma" w:cs="Tahoma"/>
                <w:lang w:eastAsia="cs-CZ"/>
              </w:rPr>
            </w:pPr>
          </w:p>
        </w:tc>
        <w:tc>
          <w:tcPr>
            <w:tcW w:w="2580" w:type="dxa"/>
            <w:vMerge/>
            <w:vAlign w:val="center"/>
            <w:hideMark/>
          </w:tcPr>
          <w:p w:rsidR="009C5910" w:rsidRPr="009C5910" w:rsidRDefault="009C5910" w:rsidP="009C5910">
            <w:pPr>
              <w:rPr>
                <w:rFonts w:ascii="Tahoma" w:eastAsia="Times New Roman" w:hAnsi="Tahoma" w:cs="Tahoma"/>
                <w:lang w:eastAsia="cs-CZ"/>
              </w:rPr>
            </w:pPr>
          </w:p>
        </w:tc>
      </w:tr>
      <w:tr w:rsidR="009C5910" w:rsidRPr="009C5910" w:rsidTr="009C5910">
        <w:trPr>
          <w:trHeight w:val="255"/>
        </w:trPr>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60" w:type="dxa"/>
            <w:vMerge/>
            <w:vAlign w:val="center"/>
            <w:hideMark/>
          </w:tcPr>
          <w:p w:rsidR="009C5910" w:rsidRPr="009C5910" w:rsidRDefault="009C5910" w:rsidP="009C5910">
            <w:pPr>
              <w:rPr>
                <w:rFonts w:ascii="Tahoma" w:eastAsia="Times New Roman" w:hAnsi="Tahoma" w:cs="Tahoma"/>
                <w:lang w:eastAsia="cs-CZ"/>
              </w:rPr>
            </w:pPr>
          </w:p>
        </w:tc>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4287</w:t>
            </w:r>
          </w:p>
        </w:tc>
        <w:tc>
          <w:tcPr>
            <w:tcW w:w="1820" w:type="dxa"/>
            <w:vMerge/>
            <w:vAlign w:val="center"/>
            <w:hideMark/>
          </w:tcPr>
          <w:p w:rsidR="009C5910" w:rsidRPr="009C5910" w:rsidRDefault="009C5910" w:rsidP="009C5910">
            <w:pPr>
              <w:rPr>
                <w:rFonts w:ascii="Tahoma" w:eastAsia="Times New Roman" w:hAnsi="Tahoma" w:cs="Tahoma"/>
                <w:lang w:eastAsia="cs-CZ"/>
              </w:rPr>
            </w:pPr>
          </w:p>
        </w:tc>
        <w:tc>
          <w:tcPr>
            <w:tcW w:w="1580" w:type="dxa"/>
            <w:vMerge/>
            <w:vAlign w:val="center"/>
            <w:hideMark/>
          </w:tcPr>
          <w:p w:rsidR="009C5910" w:rsidRPr="009C5910" w:rsidRDefault="009C5910" w:rsidP="009C5910">
            <w:pPr>
              <w:rPr>
                <w:rFonts w:ascii="Tahoma" w:eastAsia="Times New Roman" w:hAnsi="Tahoma" w:cs="Tahoma"/>
                <w:lang w:eastAsia="cs-CZ"/>
              </w:rPr>
            </w:pPr>
          </w:p>
        </w:tc>
        <w:tc>
          <w:tcPr>
            <w:tcW w:w="1340" w:type="dxa"/>
            <w:vMerge/>
            <w:vAlign w:val="center"/>
            <w:hideMark/>
          </w:tcPr>
          <w:p w:rsidR="009C5910" w:rsidRPr="009C5910" w:rsidRDefault="009C5910" w:rsidP="009C5910">
            <w:pPr>
              <w:rPr>
                <w:rFonts w:ascii="Tahoma" w:eastAsia="Times New Roman" w:hAnsi="Tahoma" w:cs="Tahoma"/>
                <w:lang w:eastAsia="cs-CZ"/>
              </w:rPr>
            </w:pPr>
          </w:p>
        </w:tc>
        <w:tc>
          <w:tcPr>
            <w:tcW w:w="1120" w:type="dxa"/>
            <w:vMerge/>
            <w:vAlign w:val="center"/>
            <w:hideMark/>
          </w:tcPr>
          <w:p w:rsidR="009C5910" w:rsidRPr="009C5910" w:rsidRDefault="009C5910" w:rsidP="009C5910">
            <w:pPr>
              <w:rPr>
                <w:rFonts w:ascii="Tahoma" w:eastAsia="Times New Roman" w:hAnsi="Tahoma" w:cs="Tahoma"/>
                <w:lang w:eastAsia="cs-CZ"/>
              </w:rPr>
            </w:pPr>
          </w:p>
        </w:tc>
        <w:tc>
          <w:tcPr>
            <w:tcW w:w="2580" w:type="dxa"/>
            <w:vMerge/>
            <w:vAlign w:val="center"/>
            <w:hideMark/>
          </w:tcPr>
          <w:p w:rsidR="009C5910" w:rsidRPr="009C5910" w:rsidRDefault="009C5910" w:rsidP="009C5910">
            <w:pPr>
              <w:rPr>
                <w:rFonts w:ascii="Tahoma" w:eastAsia="Times New Roman" w:hAnsi="Tahoma" w:cs="Tahoma"/>
                <w:lang w:eastAsia="cs-CZ"/>
              </w:rPr>
            </w:pPr>
          </w:p>
        </w:tc>
      </w:tr>
      <w:tr w:rsidR="009C5910" w:rsidRPr="009C5910" w:rsidTr="009C5910">
        <w:trPr>
          <w:trHeight w:val="255"/>
        </w:trPr>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60" w:type="dxa"/>
            <w:vMerge/>
            <w:vAlign w:val="center"/>
            <w:hideMark/>
          </w:tcPr>
          <w:p w:rsidR="009C5910" w:rsidRPr="009C5910" w:rsidRDefault="009C5910" w:rsidP="009C5910">
            <w:pPr>
              <w:rPr>
                <w:rFonts w:ascii="Tahoma" w:eastAsia="Times New Roman" w:hAnsi="Tahoma" w:cs="Tahoma"/>
                <w:lang w:eastAsia="cs-CZ"/>
              </w:rPr>
            </w:pPr>
          </w:p>
        </w:tc>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4308</w:t>
            </w:r>
          </w:p>
        </w:tc>
        <w:tc>
          <w:tcPr>
            <w:tcW w:w="1820" w:type="dxa"/>
            <w:vMerge/>
            <w:vAlign w:val="center"/>
            <w:hideMark/>
          </w:tcPr>
          <w:p w:rsidR="009C5910" w:rsidRPr="009C5910" w:rsidRDefault="009C5910" w:rsidP="009C5910">
            <w:pPr>
              <w:rPr>
                <w:rFonts w:ascii="Tahoma" w:eastAsia="Times New Roman" w:hAnsi="Tahoma" w:cs="Tahoma"/>
                <w:lang w:eastAsia="cs-CZ"/>
              </w:rPr>
            </w:pPr>
          </w:p>
        </w:tc>
        <w:tc>
          <w:tcPr>
            <w:tcW w:w="1580" w:type="dxa"/>
            <w:vMerge/>
            <w:vAlign w:val="center"/>
            <w:hideMark/>
          </w:tcPr>
          <w:p w:rsidR="009C5910" w:rsidRPr="009C5910" w:rsidRDefault="009C5910" w:rsidP="009C5910">
            <w:pPr>
              <w:rPr>
                <w:rFonts w:ascii="Tahoma" w:eastAsia="Times New Roman" w:hAnsi="Tahoma" w:cs="Tahoma"/>
                <w:lang w:eastAsia="cs-CZ"/>
              </w:rPr>
            </w:pPr>
          </w:p>
        </w:tc>
        <w:tc>
          <w:tcPr>
            <w:tcW w:w="1340" w:type="dxa"/>
            <w:vMerge/>
            <w:vAlign w:val="center"/>
            <w:hideMark/>
          </w:tcPr>
          <w:p w:rsidR="009C5910" w:rsidRPr="009C5910" w:rsidRDefault="009C5910" w:rsidP="009C5910">
            <w:pPr>
              <w:rPr>
                <w:rFonts w:ascii="Tahoma" w:eastAsia="Times New Roman" w:hAnsi="Tahoma" w:cs="Tahoma"/>
                <w:lang w:eastAsia="cs-CZ"/>
              </w:rPr>
            </w:pPr>
          </w:p>
        </w:tc>
        <w:tc>
          <w:tcPr>
            <w:tcW w:w="1120" w:type="dxa"/>
            <w:vMerge/>
            <w:vAlign w:val="center"/>
            <w:hideMark/>
          </w:tcPr>
          <w:p w:rsidR="009C5910" w:rsidRPr="009C5910" w:rsidRDefault="009C5910" w:rsidP="009C5910">
            <w:pPr>
              <w:rPr>
                <w:rFonts w:ascii="Tahoma" w:eastAsia="Times New Roman" w:hAnsi="Tahoma" w:cs="Tahoma"/>
                <w:lang w:eastAsia="cs-CZ"/>
              </w:rPr>
            </w:pPr>
          </w:p>
        </w:tc>
        <w:tc>
          <w:tcPr>
            <w:tcW w:w="2580" w:type="dxa"/>
            <w:vMerge/>
            <w:vAlign w:val="center"/>
            <w:hideMark/>
          </w:tcPr>
          <w:p w:rsidR="009C5910" w:rsidRPr="009C5910" w:rsidRDefault="009C5910" w:rsidP="009C5910">
            <w:pPr>
              <w:rPr>
                <w:rFonts w:ascii="Tahoma" w:eastAsia="Times New Roman" w:hAnsi="Tahoma" w:cs="Tahoma"/>
                <w:lang w:eastAsia="cs-CZ"/>
              </w:rPr>
            </w:pPr>
          </w:p>
        </w:tc>
      </w:tr>
      <w:tr w:rsidR="009C5910" w:rsidRPr="009C5910" w:rsidTr="009C5910">
        <w:trPr>
          <w:trHeight w:val="255"/>
        </w:trPr>
        <w:tc>
          <w:tcPr>
            <w:tcW w:w="84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HC15</w:t>
            </w:r>
          </w:p>
        </w:tc>
        <w:tc>
          <w:tcPr>
            <w:tcW w:w="96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vMerge w:val="restart"/>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1 276</w:t>
            </w:r>
          </w:p>
        </w:tc>
        <w:tc>
          <w:tcPr>
            <w:tcW w:w="900" w:type="dxa"/>
            <w:vMerge w:val="restart"/>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6 958</w:t>
            </w:r>
          </w:p>
        </w:tc>
        <w:tc>
          <w:tcPr>
            <w:tcW w:w="90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2416</w:t>
            </w:r>
          </w:p>
        </w:tc>
        <w:tc>
          <w:tcPr>
            <w:tcW w:w="182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M15, P56, P57, P58, P59, P60, P61, P62, P63, P64</w:t>
            </w:r>
          </w:p>
        </w:tc>
        <w:tc>
          <w:tcPr>
            <w:tcW w:w="158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34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cestní př</w:t>
            </w:r>
            <w:r w:rsidR="000871B5">
              <w:rPr>
                <w:rFonts w:ascii="Tahoma" w:eastAsia="Times New Roman" w:hAnsi="Tahoma" w:cs="Tahoma"/>
                <w:lang w:eastAsia="cs-CZ"/>
              </w:rPr>
              <w:t>í</w:t>
            </w:r>
            <w:r w:rsidRPr="009C5910">
              <w:rPr>
                <w:rFonts w:ascii="Tahoma" w:eastAsia="Times New Roman" w:hAnsi="Tahoma" w:cs="Tahoma"/>
                <w:lang w:eastAsia="cs-CZ"/>
              </w:rPr>
              <w:t>kop okolní terén bez odvodnění</w:t>
            </w:r>
          </w:p>
        </w:tc>
        <w:tc>
          <w:tcPr>
            <w:tcW w:w="112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58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nadzemní elektrické vedení</w:t>
            </w:r>
          </w:p>
        </w:tc>
      </w:tr>
      <w:tr w:rsidR="009C5910" w:rsidRPr="009C5910" w:rsidTr="009C5910">
        <w:trPr>
          <w:trHeight w:val="255"/>
        </w:trPr>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60" w:type="dxa"/>
            <w:vMerge/>
            <w:vAlign w:val="center"/>
            <w:hideMark/>
          </w:tcPr>
          <w:p w:rsidR="009C5910" w:rsidRPr="009C5910" w:rsidRDefault="009C5910" w:rsidP="009C5910">
            <w:pPr>
              <w:rPr>
                <w:rFonts w:ascii="Tahoma" w:eastAsia="Times New Roman" w:hAnsi="Tahoma" w:cs="Tahoma"/>
                <w:lang w:eastAsia="cs-CZ"/>
              </w:rPr>
            </w:pPr>
          </w:p>
        </w:tc>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4244</w:t>
            </w:r>
          </w:p>
        </w:tc>
        <w:tc>
          <w:tcPr>
            <w:tcW w:w="1820" w:type="dxa"/>
            <w:vMerge/>
            <w:vAlign w:val="center"/>
            <w:hideMark/>
          </w:tcPr>
          <w:p w:rsidR="009C5910" w:rsidRPr="009C5910" w:rsidRDefault="009C5910" w:rsidP="009C5910">
            <w:pPr>
              <w:rPr>
                <w:rFonts w:ascii="Tahoma" w:eastAsia="Times New Roman" w:hAnsi="Tahoma" w:cs="Tahoma"/>
                <w:lang w:eastAsia="cs-CZ"/>
              </w:rPr>
            </w:pPr>
          </w:p>
        </w:tc>
        <w:tc>
          <w:tcPr>
            <w:tcW w:w="1580" w:type="dxa"/>
            <w:vMerge/>
            <w:vAlign w:val="center"/>
            <w:hideMark/>
          </w:tcPr>
          <w:p w:rsidR="009C5910" w:rsidRPr="009C5910" w:rsidRDefault="009C5910" w:rsidP="009C5910">
            <w:pPr>
              <w:rPr>
                <w:rFonts w:ascii="Tahoma" w:eastAsia="Times New Roman" w:hAnsi="Tahoma" w:cs="Tahoma"/>
                <w:lang w:eastAsia="cs-CZ"/>
              </w:rPr>
            </w:pPr>
          </w:p>
        </w:tc>
        <w:tc>
          <w:tcPr>
            <w:tcW w:w="1340" w:type="dxa"/>
            <w:vMerge/>
            <w:vAlign w:val="center"/>
            <w:hideMark/>
          </w:tcPr>
          <w:p w:rsidR="009C5910" w:rsidRPr="009C5910" w:rsidRDefault="009C5910" w:rsidP="009C5910">
            <w:pPr>
              <w:rPr>
                <w:rFonts w:ascii="Tahoma" w:eastAsia="Times New Roman" w:hAnsi="Tahoma" w:cs="Tahoma"/>
                <w:lang w:eastAsia="cs-CZ"/>
              </w:rPr>
            </w:pPr>
          </w:p>
        </w:tc>
        <w:tc>
          <w:tcPr>
            <w:tcW w:w="1120" w:type="dxa"/>
            <w:vMerge/>
            <w:vAlign w:val="center"/>
            <w:hideMark/>
          </w:tcPr>
          <w:p w:rsidR="009C5910" w:rsidRPr="009C5910" w:rsidRDefault="009C5910" w:rsidP="009C5910">
            <w:pPr>
              <w:rPr>
                <w:rFonts w:ascii="Tahoma" w:eastAsia="Times New Roman" w:hAnsi="Tahoma" w:cs="Tahoma"/>
                <w:lang w:eastAsia="cs-CZ"/>
              </w:rPr>
            </w:pPr>
          </w:p>
        </w:tc>
        <w:tc>
          <w:tcPr>
            <w:tcW w:w="2580" w:type="dxa"/>
            <w:vMerge/>
            <w:vAlign w:val="center"/>
            <w:hideMark/>
          </w:tcPr>
          <w:p w:rsidR="009C5910" w:rsidRPr="009C5910" w:rsidRDefault="009C5910" w:rsidP="009C5910">
            <w:pPr>
              <w:rPr>
                <w:rFonts w:ascii="Tahoma" w:eastAsia="Times New Roman" w:hAnsi="Tahoma" w:cs="Tahoma"/>
                <w:lang w:eastAsia="cs-CZ"/>
              </w:rPr>
            </w:pPr>
          </w:p>
        </w:tc>
      </w:tr>
      <w:tr w:rsidR="009C5910" w:rsidRPr="009C5910" w:rsidTr="009C5910">
        <w:trPr>
          <w:trHeight w:val="255"/>
        </w:trPr>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60" w:type="dxa"/>
            <w:vMerge/>
            <w:vAlign w:val="center"/>
            <w:hideMark/>
          </w:tcPr>
          <w:p w:rsidR="009C5910" w:rsidRPr="009C5910" w:rsidRDefault="009C5910" w:rsidP="009C5910">
            <w:pPr>
              <w:rPr>
                <w:rFonts w:ascii="Tahoma" w:eastAsia="Times New Roman" w:hAnsi="Tahoma" w:cs="Tahoma"/>
                <w:lang w:eastAsia="cs-CZ"/>
              </w:rPr>
            </w:pPr>
          </w:p>
        </w:tc>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333</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4241</w:t>
            </w:r>
          </w:p>
        </w:tc>
        <w:tc>
          <w:tcPr>
            <w:tcW w:w="1820" w:type="dxa"/>
            <w:vMerge/>
            <w:vAlign w:val="center"/>
            <w:hideMark/>
          </w:tcPr>
          <w:p w:rsidR="009C5910" w:rsidRPr="009C5910" w:rsidRDefault="009C5910" w:rsidP="009C5910">
            <w:pPr>
              <w:rPr>
                <w:rFonts w:ascii="Tahoma" w:eastAsia="Times New Roman" w:hAnsi="Tahoma" w:cs="Tahoma"/>
                <w:lang w:eastAsia="cs-CZ"/>
              </w:rPr>
            </w:pPr>
          </w:p>
        </w:tc>
        <w:tc>
          <w:tcPr>
            <w:tcW w:w="1580" w:type="dxa"/>
            <w:vMerge/>
            <w:vAlign w:val="center"/>
            <w:hideMark/>
          </w:tcPr>
          <w:p w:rsidR="009C5910" w:rsidRPr="009C5910" w:rsidRDefault="009C5910" w:rsidP="009C5910">
            <w:pPr>
              <w:rPr>
                <w:rFonts w:ascii="Tahoma" w:eastAsia="Times New Roman" w:hAnsi="Tahoma" w:cs="Tahoma"/>
                <w:lang w:eastAsia="cs-CZ"/>
              </w:rPr>
            </w:pPr>
          </w:p>
        </w:tc>
        <w:tc>
          <w:tcPr>
            <w:tcW w:w="1340" w:type="dxa"/>
            <w:vMerge/>
            <w:vAlign w:val="center"/>
            <w:hideMark/>
          </w:tcPr>
          <w:p w:rsidR="009C5910" w:rsidRPr="009C5910" w:rsidRDefault="009C5910" w:rsidP="009C5910">
            <w:pPr>
              <w:rPr>
                <w:rFonts w:ascii="Tahoma" w:eastAsia="Times New Roman" w:hAnsi="Tahoma" w:cs="Tahoma"/>
                <w:lang w:eastAsia="cs-CZ"/>
              </w:rPr>
            </w:pPr>
          </w:p>
        </w:tc>
        <w:tc>
          <w:tcPr>
            <w:tcW w:w="1120" w:type="dxa"/>
            <w:vMerge/>
            <w:vAlign w:val="center"/>
            <w:hideMark/>
          </w:tcPr>
          <w:p w:rsidR="009C5910" w:rsidRPr="009C5910" w:rsidRDefault="009C5910" w:rsidP="009C5910">
            <w:pPr>
              <w:rPr>
                <w:rFonts w:ascii="Tahoma" w:eastAsia="Times New Roman" w:hAnsi="Tahoma" w:cs="Tahoma"/>
                <w:lang w:eastAsia="cs-CZ"/>
              </w:rPr>
            </w:pPr>
          </w:p>
        </w:tc>
        <w:tc>
          <w:tcPr>
            <w:tcW w:w="2580" w:type="dxa"/>
            <w:vMerge/>
            <w:vAlign w:val="center"/>
            <w:hideMark/>
          </w:tcPr>
          <w:p w:rsidR="009C5910" w:rsidRPr="009C5910" w:rsidRDefault="009C5910" w:rsidP="009C5910">
            <w:pPr>
              <w:rPr>
                <w:rFonts w:ascii="Tahoma" w:eastAsia="Times New Roman" w:hAnsi="Tahoma" w:cs="Tahoma"/>
                <w:lang w:eastAsia="cs-CZ"/>
              </w:rPr>
            </w:pPr>
          </w:p>
        </w:tc>
      </w:tr>
      <w:tr w:rsidR="009C5910" w:rsidRPr="009C5910" w:rsidTr="009C5910">
        <w:trPr>
          <w:trHeight w:val="255"/>
        </w:trPr>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60" w:type="dxa"/>
            <w:vMerge/>
            <w:vAlign w:val="center"/>
            <w:hideMark/>
          </w:tcPr>
          <w:p w:rsidR="009C5910" w:rsidRPr="009C5910" w:rsidRDefault="009C5910" w:rsidP="009C5910">
            <w:pPr>
              <w:rPr>
                <w:rFonts w:ascii="Tahoma" w:eastAsia="Times New Roman" w:hAnsi="Tahoma" w:cs="Tahoma"/>
                <w:lang w:eastAsia="cs-CZ"/>
              </w:rPr>
            </w:pPr>
          </w:p>
        </w:tc>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180</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4212</w:t>
            </w:r>
          </w:p>
        </w:tc>
        <w:tc>
          <w:tcPr>
            <w:tcW w:w="1820" w:type="dxa"/>
            <w:vMerge/>
            <w:vAlign w:val="center"/>
            <w:hideMark/>
          </w:tcPr>
          <w:p w:rsidR="009C5910" w:rsidRPr="009C5910" w:rsidRDefault="009C5910" w:rsidP="009C5910">
            <w:pPr>
              <w:rPr>
                <w:rFonts w:ascii="Tahoma" w:eastAsia="Times New Roman" w:hAnsi="Tahoma" w:cs="Tahoma"/>
                <w:lang w:eastAsia="cs-CZ"/>
              </w:rPr>
            </w:pPr>
          </w:p>
        </w:tc>
        <w:tc>
          <w:tcPr>
            <w:tcW w:w="1580" w:type="dxa"/>
            <w:vMerge/>
            <w:vAlign w:val="center"/>
            <w:hideMark/>
          </w:tcPr>
          <w:p w:rsidR="009C5910" w:rsidRPr="009C5910" w:rsidRDefault="009C5910" w:rsidP="009C5910">
            <w:pPr>
              <w:rPr>
                <w:rFonts w:ascii="Tahoma" w:eastAsia="Times New Roman" w:hAnsi="Tahoma" w:cs="Tahoma"/>
                <w:lang w:eastAsia="cs-CZ"/>
              </w:rPr>
            </w:pPr>
          </w:p>
        </w:tc>
        <w:tc>
          <w:tcPr>
            <w:tcW w:w="1340" w:type="dxa"/>
            <w:vMerge/>
            <w:vAlign w:val="center"/>
            <w:hideMark/>
          </w:tcPr>
          <w:p w:rsidR="009C5910" w:rsidRPr="009C5910" w:rsidRDefault="009C5910" w:rsidP="009C5910">
            <w:pPr>
              <w:rPr>
                <w:rFonts w:ascii="Tahoma" w:eastAsia="Times New Roman" w:hAnsi="Tahoma" w:cs="Tahoma"/>
                <w:lang w:eastAsia="cs-CZ"/>
              </w:rPr>
            </w:pPr>
          </w:p>
        </w:tc>
        <w:tc>
          <w:tcPr>
            <w:tcW w:w="1120" w:type="dxa"/>
            <w:vMerge/>
            <w:vAlign w:val="center"/>
            <w:hideMark/>
          </w:tcPr>
          <w:p w:rsidR="009C5910" w:rsidRPr="009C5910" w:rsidRDefault="009C5910" w:rsidP="009C5910">
            <w:pPr>
              <w:rPr>
                <w:rFonts w:ascii="Tahoma" w:eastAsia="Times New Roman" w:hAnsi="Tahoma" w:cs="Tahoma"/>
                <w:lang w:eastAsia="cs-CZ"/>
              </w:rPr>
            </w:pPr>
          </w:p>
        </w:tc>
        <w:tc>
          <w:tcPr>
            <w:tcW w:w="2580" w:type="dxa"/>
            <w:vMerge/>
            <w:vAlign w:val="center"/>
            <w:hideMark/>
          </w:tcPr>
          <w:p w:rsidR="009C5910" w:rsidRPr="009C5910" w:rsidRDefault="009C5910" w:rsidP="009C5910">
            <w:pPr>
              <w:rPr>
                <w:rFonts w:ascii="Tahoma" w:eastAsia="Times New Roman" w:hAnsi="Tahoma" w:cs="Tahoma"/>
                <w:lang w:eastAsia="cs-CZ"/>
              </w:rPr>
            </w:pPr>
          </w:p>
        </w:tc>
      </w:tr>
      <w:tr w:rsidR="009C5910" w:rsidRPr="009C5910" w:rsidTr="009C5910">
        <w:trPr>
          <w:trHeight w:val="270"/>
        </w:trPr>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60" w:type="dxa"/>
            <w:vMerge/>
            <w:vAlign w:val="center"/>
            <w:hideMark/>
          </w:tcPr>
          <w:p w:rsidR="009C5910" w:rsidRPr="009C5910" w:rsidRDefault="009C5910" w:rsidP="009C5910">
            <w:pPr>
              <w:rPr>
                <w:rFonts w:ascii="Tahoma" w:eastAsia="Times New Roman" w:hAnsi="Tahoma" w:cs="Tahoma"/>
                <w:lang w:eastAsia="cs-CZ"/>
              </w:rPr>
            </w:pPr>
          </w:p>
        </w:tc>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358</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4193</w:t>
            </w:r>
          </w:p>
        </w:tc>
        <w:tc>
          <w:tcPr>
            <w:tcW w:w="1820" w:type="dxa"/>
            <w:vMerge/>
            <w:vAlign w:val="center"/>
            <w:hideMark/>
          </w:tcPr>
          <w:p w:rsidR="009C5910" w:rsidRPr="009C5910" w:rsidRDefault="009C5910" w:rsidP="009C5910">
            <w:pPr>
              <w:rPr>
                <w:rFonts w:ascii="Tahoma" w:eastAsia="Times New Roman" w:hAnsi="Tahoma" w:cs="Tahoma"/>
                <w:lang w:eastAsia="cs-CZ"/>
              </w:rPr>
            </w:pPr>
          </w:p>
        </w:tc>
        <w:tc>
          <w:tcPr>
            <w:tcW w:w="1580" w:type="dxa"/>
            <w:vMerge/>
            <w:vAlign w:val="center"/>
            <w:hideMark/>
          </w:tcPr>
          <w:p w:rsidR="009C5910" w:rsidRPr="009C5910" w:rsidRDefault="009C5910" w:rsidP="009C5910">
            <w:pPr>
              <w:rPr>
                <w:rFonts w:ascii="Tahoma" w:eastAsia="Times New Roman" w:hAnsi="Tahoma" w:cs="Tahoma"/>
                <w:lang w:eastAsia="cs-CZ"/>
              </w:rPr>
            </w:pPr>
          </w:p>
        </w:tc>
        <w:tc>
          <w:tcPr>
            <w:tcW w:w="1340" w:type="dxa"/>
            <w:vMerge/>
            <w:vAlign w:val="center"/>
            <w:hideMark/>
          </w:tcPr>
          <w:p w:rsidR="009C5910" w:rsidRPr="009C5910" w:rsidRDefault="009C5910" w:rsidP="009C5910">
            <w:pPr>
              <w:rPr>
                <w:rFonts w:ascii="Tahoma" w:eastAsia="Times New Roman" w:hAnsi="Tahoma" w:cs="Tahoma"/>
                <w:lang w:eastAsia="cs-CZ"/>
              </w:rPr>
            </w:pPr>
          </w:p>
        </w:tc>
        <w:tc>
          <w:tcPr>
            <w:tcW w:w="1120" w:type="dxa"/>
            <w:vMerge/>
            <w:vAlign w:val="center"/>
            <w:hideMark/>
          </w:tcPr>
          <w:p w:rsidR="009C5910" w:rsidRPr="009C5910" w:rsidRDefault="009C5910" w:rsidP="009C5910">
            <w:pPr>
              <w:rPr>
                <w:rFonts w:ascii="Tahoma" w:eastAsia="Times New Roman" w:hAnsi="Tahoma" w:cs="Tahoma"/>
                <w:lang w:eastAsia="cs-CZ"/>
              </w:rPr>
            </w:pPr>
          </w:p>
        </w:tc>
        <w:tc>
          <w:tcPr>
            <w:tcW w:w="2580" w:type="dxa"/>
            <w:vMerge/>
            <w:vAlign w:val="center"/>
            <w:hideMark/>
          </w:tcPr>
          <w:p w:rsidR="009C5910" w:rsidRPr="009C5910" w:rsidRDefault="009C5910" w:rsidP="009C5910">
            <w:pPr>
              <w:rPr>
                <w:rFonts w:ascii="Tahoma" w:eastAsia="Times New Roman" w:hAnsi="Tahoma" w:cs="Tahoma"/>
                <w:lang w:eastAsia="cs-CZ"/>
              </w:rPr>
            </w:pPr>
          </w:p>
        </w:tc>
      </w:tr>
      <w:tr w:rsidR="009C5910" w:rsidRPr="009C5910" w:rsidTr="009C5910">
        <w:trPr>
          <w:trHeight w:val="270"/>
        </w:trPr>
        <w:tc>
          <w:tcPr>
            <w:tcW w:w="1800" w:type="dxa"/>
            <w:gridSpan w:val="2"/>
            <w:shd w:val="clear" w:color="auto" w:fill="auto"/>
            <w:vAlign w:val="center"/>
            <w:hideMark/>
          </w:tcPr>
          <w:p w:rsidR="009C5910" w:rsidRPr="009C5910" w:rsidRDefault="009C5910" w:rsidP="009C5910">
            <w:pPr>
              <w:rPr>
                <w:rFonts w:ascii="Tahoma" w:eastAsia="Times New Roman" w:hAnsi="Tahoma" w:cs="Tahoma"/>
                <w:lang w:eastAsia="cs-CZ"/>
              </w:rPr>
            </w:pPr>
            <w:r w:rsidRPr="009C5910">
              <w:rPr>
                <w:rFonts w:ascii="Tahoma" w:eastAsia="Times New Roman" w:hAnsi="Tahoma" w:cs="Tahoma"/>
                <w:lang w:eastAsia="cs-CZ"/>
              </w:rPr>
              <w:t>Celkem</w:t>
            </w:r>
          </w:p>
        </w:tc>
        <w:tc>
          <w:tcPr>
            <w:tcW w:w="840" w:type="dxa"/>
            <w:shd w:val="clear" w:color="auto" w:fill="auto"/>
            <w:noWrap/>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14 008</w:t>
            </w:r>
          </w:p>
        </w:tc>
        <w:tc>
          <w:tcPr>
            <w:tcW w:w="900" w:type="dxa"/>
            <w:shd w:val="clear" w:color="auto" w:fill="auto"/>
            <w:noWrap/>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86 455</w:t>
            </w:r>
          </w:p>
        </w:tc>
        <w:tc>
          <w:tcPr>
            <w:tcW w:w="900" w:type="dxa"/>
            <w:shd w:val="clear" w:color="000000" w:fill="D9D9D9"/>
            <w:noWrap/>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800" w:type="dxa"/>
            <w:gridSpan w:val="2"/>
            <w:shd w:val="clear" w:color="000000" w:fill="D9D9D9"/>
            <w:noWrap/>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3400" w:type="dxa"/>
            <w:gridSpan w:val="2"/>
            <w:shd w:val="clear" w:color="000000" w:fill="D9D9D9"/>
            <w:noWrap/>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5040" w:type="dxa"/>
            <w:gridSpan w:val="3"/>
            <w:shd w:val="clear" w:color="000000" w:fill="D9D9D9"/>
            <w:noWrap/>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r>
    </w:tbl>
    <w:p w:rsidR="009C5910" w:rsidRDefault="009C5910" w:rsidP="009C5910">
      <w:pPr>
        <w:pStyle w:val="Zkladntext0"/>
      </w:pPr>
    </w:p>
    <w:p w:rsidR="008C74EC" w:rsidRDefault="008C74EC" w:rsidP="009C5910">
      <w:pPr>
        <w:pStyle w:val="Zkladntext0"/>
      </w:pPr>
    </w:p>
    <w:p w:rsidR="009C5910" w:rsidRDefault="009C5910">
      <w:pPr>
        <w:sectPr w:rsidR="009C5910" w:rsidSect="009C5910">
          <w:pgSz w:w="16838" w:h="11906" w:orient="landscape"/>
          <w:pgMar w:top="1418" w:right="1418" w:bottom="1418" w:left="1418" w:header="708" w:footer="708" w:gutter="0"/>
          <w:cols w:space="708"/>
          <w:docGrid w:linePitch="360"/>
        </w:sectPr>
      </w:pPr>
    </w:p>
    <w:p w:rsidR="009C5910" w:rsidRDefault="009C5910" w:rsidP="009C5910">
      <w:pPr>
        <w:pStyle w:val="Zkladntext0"/>
      </w:pPr>
      <w:r>
        <w:lastRenderedPageBreak/>
        <w:t xml:space="preserve">Tab. </w:t>
      </w:r>
      <w:proofErr w:type="gramStart"/>
      <w:r>
        <w:t>6  Opatření</w:t>
      </w:r>
      <w:proofErr w:type="gramEnd"/>
      <w:r>
        <w:t xml:space="preserve"> ke zpřístupnění pozemků – vedlejší cesty</w:t>
      </w:r>
    </w:p>
    <w:tbl>
      <w:tblPr>
        <w:tblW w:w="10628" w:type="dxa"/>
        <w:tblInd w:w="-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0"/>
        <w:gridCol w:w="1019"/>
        <w:gridCol w:w="840"/>
        <w:gridCol w:w="900"/>
        <w:gridCol w:w="939"/>
        <w:gridCol w:w="900"/>
        <w:gridCol w:w="900"/>
        <w:gridCol w:w="1029"/>
        <w:gridCol w:w="1134"/>
        <w:gridCol w:w="2127"/>
      </w:tblGrid>
      <w:tr w:rsidR="009C5910" w:rsidRPr="009C5910" w:rsidTr="009C5910">
        <w:trPr>
          <w:trHeight w:val="225"/>
          <w:tblHeader/>
        </w:trPr>
        <w:tc>
          <w:tcPr>
            <w:tcW w:w="840" w:type="dxa"/>
            <w:vMerge w:val="restart"/>
            <w:shd w:val="clear" w:color="000000" w:fill="D9D9D9"/>
            <w:noWrap/>
            <w:vAlign w:val="center"/>
            <w:hideMark/>
          </w:tcPr>
          <w:p w:rsidR="009C5910" w:rsidRPr="009C5910" w:rsidRDefault="009C5910" w:rsidP="009C5910">
            <w:pPr>
              <w:jc w:val="center"/>
              <w:rPr>
                <w:rFonts w:ascii="Tahoma" w:eastAsia="Times New Roman" w:hAnsi="Tahoma" w:cs="Tahoma"/>
                <w:b/>
                <w:bCs/>
                <w:sz w:val="18"/>
                <w:szCs w:val="18"/>
                <w:lang w:eastAsia="cs-CZ"/>
              </w:rPr>
            </w:pPr>
            <w:r w:rsidRPr="009C5910">
              <w:rPr>
                <w:rFonts w:ascii="Tahoma" w:eastAsia="Times New Roman" w:hAnsi="Tahoma" w:cs="Tahoma"/>
                <w:b/>
                <w:bCs/>
                <w:sz w:val="18"/>
                <w:szCs w:val="18"/>
                <w:lang w:eastAsia="cs-CZ"/>
              </w:rPr>
              <w:t>Prvek</w:t>
            </w:r>
          </w:p>
        </w:tc>
        <w:tc>
          <w:tcPr>
            <w:tcW w:w="1019" w:type="dxa"/>
            <w:vMerge w:val="restart"/>
            <w:shd w:val="clear" w:color="000000" w:fill="D9D9D9"/>
            <w:noWrap/>
            <w:vAlign w:val="center"/>
            <w:hideMark/>
          </w:tcPr>
          <w:p w:rsidR="009C5910" w:rsidRPr="009C5910" w:rsidRDefault="009C5910" w:rsidP="009C5910">
            <w:pPr>
              <w:rPr>
                <w:rFonts w:ascii="Tahoma" w:eastAsia="Times New Roman" w:hAnsi="Tahoma" w:cs="Tahoma"/>
                <w:b/>
                <w:bCs/>
                <w:sz w:val="18"/>
                <w:szCs w:val="18"/>
                <w:lang w:eastAsia="cs-CZ"/>
              </w:rPr>
            </w:pPr>
            <w:r w:rsidRPr="009C5910">
              <w:rPr>
                <w:rFonts w:ascii="Tahoma" w:eastAsia="Times New Roman" w:hAnsi="Tahoma" w:cs="Tahoma"/>
                <w:b/>
                <w:bCs/>
                <w:sz w:val="18"/>
                <w:szCs w:val="18"/>
                <w:lang w:eastAsia="cs-CZ"/>
              </w:rPr>
              <w:t xml:space="preserve">Kategorie </w:t>
            </w:r>
          </w:p>
        </w:tc>
        <w:tc>
          <w:tcPr>
            <w:tcW w:w="840" w:type="dxa"/>
            <w:shd w:val="clear" w:color="000000" w:fill="D9D9D9"/>
            <w:noWrap/>
            <w:vAlign w:val="center"/>
            <w:hideMark/>
          </w:tcPr>
          <w:p w:rsidR="009C5910" w:rsidRPr="009C5910" w:rsidRDefault="009C5910" w:rsidP="009C5910">
            <w:pPr>
              <w:jc w:val="center"/>
              <w:rPr>
                <w:rFonts w:ascii="Tahoma" w:eastAsia="Times New Roman" w:hAnsi="Tahoma" w:cs="Tahoma"/>
                <w:b/>
                <w:bCs/>
                <w:sz w:val="18"/>
                <w:szCs w:val="18"/>
                <w:lang w:eastAsia="cs-CZ"/>
              </w:rPr>
            </w:pPr>
            <w:r w:rsidRPr="009C5910">
              <w:rPr>
                <w:rFonts w:ascii="Tahoma" w:eastAsia="Times New Roman" w:hAnsi="Tahoma" w:cs="Tahoma"/>
                <w:b/>
                <w:bCs/>
                <w:sz w:val="18"/>
                <w:szCs w:val="18"/>
                <w:lang w:eastAsia="cs-CZ"/>
              </w:rPr>
              <w:t>Délka</w:t>
            </w:r>
          </w:p>
        </w:tc>
        <w:tc>
          <w:tcPr>
            <w:tcW w:w="900" w:type="dxa"/>
            <w:shd w:val="clear" w:color="000000" w:fill="D9D9D9"/>
            <w:noWrap/>
            <w:vAlign w:val="center"/>
            <w:hideMark/>
          </w:tcPr>
          <w:p w:rsidR="009C5910" w:rsidRPr="009C5910" w:rsidRDefault="009C5910" w:rsidP="009C5910">
            <w:pPr>
              <w:jc w:val="center"/>
              <w:rPr>
                <w:rFonts w:ascii="Tahoma" w:eastAsia="Times New Roman" w:hAnsi="Tahoma" w:cs="Tahoma"/>
                <w:b/>
                <w:bCs/>
                <w:sz w:val="18"/>
                <w:szCs w:val="18"/>
                <w:lang w:eastAsia="cs-CZ"/>
              </w:rPr>
            </w:pPr>
            <w:r w:rsidRPr="009C5910">
              <w:rPr>
                <w:rFonts w:ascii="Tahoma" w:eastAsia="Times New Roman" w:hAnsi="Tahoma" w:cs="Tahoma"/>
                <w:b/>
                <w:bCs/>
                <w:sz w:val="18"/>
                <w:szCs w:val="18"/>
                <w:lang w:eastAsia="cs-CZ"/>
              </w:rPr>
              <w:t>Výměra</w:t>
            </w:r>
          </w:p>
        </w:tc>
        <w:tc>
          <w:tcPr>
            <w:tcW w:w="939" w:type="dxa"/>
            <w:shd w:val="clear" w:color="000000" w:fill="D9D9D9"/>
            <w:noWrap/>
            <w:vAlign w:val="center"/>
            <w:hideMark/>
          </w:tcPr>
          <w:p w:rsidR="009C5910" w:rsidRPr="009C5910" w:rsidRDefault="009C5910" w:rsidP="009C5910">
            <w:pPr>
              <w:jc w:val="center"/>
              <w:rPr>
                <w:rFonts w:ascii="Tahoma" w:eastAsia="Times New Roman" w:hAnsi="Tahoma" w:cs="Tahoma"/>
                <w:b/>
                <w:bCs/>
                <w:sz w:val="18"/>
                <w:szCs w:val="18"/>
                <w:lang w:eastAsia="cs-CZ"/>
              </w:rPr>
            </w:pPr>
            <w:r w:rsidRPr="009C5910">
              <w:rPr>
                <w:rFonts w:ascii="Tahoma" w:eastAsia="Times New Roman" w:hAnsi="Tahoma" w:cs="Tahoma"/>
                <w:b/>
                <w:bCs/>
                <w:sz w:val="18"/>
                <w:szCs w:val="18"/>
                <w:lang w:eastAsia="cs-CZ"/>
              </w:rPr>
              <w:t>Stav</w:t>
            </w:r>
          </w:p>
        </w:tc>
        <w:tc>
          <w:tcPr>
            <w:tcW w:w="900" w:type="dxa"/>
            <w:vMerge w:val="restart"/>
            <w:shd w:val="clear" w:color="000000" w:fill="D9D9D9"/>
            <w:noWrap/>
            <w:vAlign w:val="center"/>
            <w:hideMark/>
          </w:tcPr>
          <w:p w:rsidR="009C5910" w:rsidRPr="009C5910" w:rsidRDefault="009C5910" w:rsidP="009C5910">
            <w:pPr>
              <w:jc w:val="center"/>
              <w:rPr>
                <w:rFonts w:ascii="Tahoma" w:eastAsia="Times New Roman" w:hAnsi="Tahoma" w:cs="Tahoma"/>
                <w:b/>
                <w:bCs/>
                <w:sz w:val="18"/>
                <w:szCs w:val="18"/>
                <w:lang w:eastAsia="cs-CZ"/>
              </w:rPr>
            </w:pPr>
            <w:r w:rsidRPr="009C5910">
              <w:rPr>
                <w:rFonts w:ascii="Tahoma" w:eastAsia="Times New Roman" w:hAnsi="Tahoma" w:cs="Tahoma"/>
                <w:b/>
                <w:bCs/>
                <w:sz w:val="18"/>
                <w:szCs w:val="18"/>
                <w:lang w:eastAsia="cs-CZ"/>
              </w:rPr>
              <w:t>LV</w:t>
            </w:r>
          </w:p>
        </w:tc>
        <w:tc>
          <w:tcPr>
            <w:tcW w:w="900" w:type="dxa"/>
            <w:vMerge w:val="restart"/>
            <w:shd w:val="clear" w:color="000000" w:fill="D9D9D9"/>
            <w:vAlign w:val="center"/>
            <w:hideMark/>
          </w:tcPr>
          <w:p w:rsidR="009C5910" w:rsidRPr="009C5910" w:rsidRDefault="009C5910" w:rsidP="009C5910">
            <w:pPr>
              <w:jc w:val="center"/>
              <w:rPr>
                <w:rFonts w:ascii="Tahoma" w:eastAsia="Times New Roman" w:hAnsi="Tahoma" w:cs="Tahoma"/>
                <w:b/>
                <w:bCs/>
                <w:sz w:val="18"/>
                <w:szCs w:val="18"/>
                <w:lang w:eastAsia="cs-CZ"/>
              </w:rPr>
            </w:pPr>
            <w:r w:rsidRPr="009C5910">
              <w:rPr>
                <w:rFonts w:ascii="Tahoma" w:eastAsia="Times New Roman" w:hAnsi="Tahoma" w:cs="Tahoma"/>
                <w:b/>
                <w:bCs/>
                <w:sz w:val="18"/>
                <w:szCs w:val="18"/>
                <w:lang w:eastAsia="cs-CZ"/>
              </w:rPr>
              <w:t>Dotčené parcely</w:t>
            </w:r>
          </w:p>
        </w:tc>
        <w:tc>
          <w:tcPr>
            <w:tcW w:w="2163" w:type="dxa"/>
            <w:gridSpan w:val="2"/>
            <w:shd w:val="clear" w:color="000000" w:fill="D9D9D9"/>
            <w:noWrap/>
            <w:vAlign w:val="center"/>
            <w:hideMark/>
          </w:tcPr>
          <w:p w:rsidR="009C5910" w:rsidRPr="009C5910" w:rsidRDefault="009C5910" w:rsidP="009C5910">
            <w:pPr>
              <w:jc w:val="center"/>
              <w:rPr>
                <w:rFonts w:ascii="Tahoma" w:eastAsia="Times New Roman" w:hAnsi="Tahoma" w:cs="Tahoma"/>
                <w:b/>
                <w:bCs/>
                <w:sz w:val="18"/>
                <w:szCs w:val="18"/>
                <w:lang w:eastAsia="cs-CZ"/>
              </w:rPr>
            </w:pPr>
            <w:r w:rsidRPr="009C5910">
              <w:rPr>
                <w:rFonts w:ascii="Tahoma" w:eastAsia="Times New Roman" w:hAnsi="Tahoma" w:cs="Tahoma"/>
                <w:b/>
                <w:bCs/>
                <w:sz w:val="18"/>
                <w:szCs w:val="18"/>
                <w:lang w:eastAsia="cs-CZ"/>
              </w:rPr>
              <w:t>Objekty</w:t>
            </w:r>
          </w:p>
        </w:tc>
        <w:tc>
          <w:tcPr>
            <w:tcW w:w="2127" w:type="dxa"/>
            <w:vMerge w:val="restart"/>
            <w:shd w:val="clear" w:color="000000" w:fill="D9D9D9"/>
            <w:vAlign w:val="center"/>
            <w:hideMark/>
          </w:tcPr>
          <w:p w:rsidR="009C5910" w:rsidRPr="009C5910" w:rsidRDefault="009C5910" w:rsidP="009C5910">
            <w:pPr>
              <w:jc w:val="center"/>
              <w:rPr>
                <w:rFonts w:ascii="Tahoma" w:eastAsia="Times New Roman" w:hAnsi="Tahoma" w:cs="Tahoma"/>
                <w:b/>
                <w:bCs/>
                <w:sz w:val="18"/>
                <w:szCs w:val="18"/>
                <w:lang w:eastAsia="cs-CZ"/>
              </w:rPr>
            </w:pPr>
            <w:r w:rsidRPr="009C5910">
              <w:rPr>
                <w:rFonts w:ascii="Tahoma" w:eastAsia="Times New Roman" w:hAnsi="Tahoma" w:cs="Tahoma"/>
                <w:b/>
                <w:bCs/>
                <w:sz w:val="18"/>
                <w:szCs w:val="18"/>
                <w:lang w:eastAsia="cs-CZ"/>
              </w:rPr>
              <w:t>Dotčená zařízení</w:t>
            </w:r>
          </w:p>
        </w:tc>
      </w:tr>
      <w:tr w:rsidR="009C5910" w:rsidRPr="009C5910" w:rsidTr="009C5910">
        <w:trPr>
          <w:trHeight w:val="240"/>
          <w:tblHeader/>
        </w:trPr>
        <w:tc>
          <w:tcPr>
            <w:tcW w:w="840" w:type="dxa"/>
            <w:vMerge/>
            <w:vAlign w:val="center"/>
            <w:hideMark/>
          </w:tcPr>
          <w:p w:rsidR="009C5910" w:rsidRPr="009C5910" w:rsidRDefault="009C5910" w:rsidP="009C5910">
            <w:pPr>
              <w:rPr>
                <w:rFonts w:ascii="Tahoma" w:eastAsia="Times New Roman" w:hAnsi="Tahoma" w:cs="Tahoma"/>
                <w:b/>
                <w:bCs/>
                <w:sz w:val="18"/>
                <w:szCs w:val="18"/>
                <w:lang w:eastAsia="cs-CZ"/>
              </w:rPr>
            </w:pPr>
          </w:p>
        </w:tc>
        <w:tc>
          <w:tcPr>
            <w:tcW w:w="1019" w:type="dxa"/>
            <w:vMerge/>
            <w:vAlign w:val="center"/>
            <w:hideMark/>
          </w:tcPr>
          <w:p w:rsidR="009C5910" w:rsidRPr="009C5910" w:rsidRDefault="009C5910" w:rsidP="009C5910">
            <w:pPr>
              <w:rPr>
                <w:rFonts w:ascii="Tahoma" w:eastAsia="Times New Roman" w:hAnsi="Tahoma" w:cs="Tahoma"/>
                <w:b/>
                <w:bCs/>
                <w:sz w:val="18"/>
                <w:szCs w:val="18"/>
                <w:lang w:eastAsia="cs-CZ"/>
              </w:rPr>
            </w:pPr>
          </w:p>
        </w:tc>
        <w:tc>
          <w:tcPr>
            <w:tcW w:w="840" w:type="dxa"/>
            <w:shd w:val="clear" w:color="000000" w:fill="D9D9D9"/>
            <w:noWrap/>
            <w:vAlign w:val="center"/>
            <w:hideMark/>
          </w:tcPr>
          <w:p w:rsidR="009C5910" w:rsidRPr="009C5910" w:rsidRDefault="009C5910" w:rsidP="009C5910">
            <w:pPr>
              <w:jc w:val="center"/>
              <w:rPr>
                <w:rFonts w:ascii="Tahoma" w:eastAsia="Times New Roman" w:hAnsi="Tahoma" w:cs="Tahoma"/>
                <w:b/>
                <w:bCs/>
                <w:sz w:val="18"/>
                <w:szCs w:val="18"/>
                <w:lang w:eastAsia="cs-CZ"/>
              </w:rPr>
            </w:pPr>
            <w:r w:rsidRPr="009C5910">
              <w:rPr>
                <w:rFonts w:ascii="Tahoma" w:eastAsia="Times New Roman" w:hAnsi="Tahoma" w:cs="Tahoma"/>
                <w:b/>
                <w:bCs/>
                <w:sz w:val="18"/>
                <w:szCs w:val="18"/>
                <w:lang w:eastAsia="cs-CZ"/>
              </w:rPr>
              <w:t>[m]</w:t>
            </w:r>
          </w:p>
        </w:tc>
        <w:tc>
          <w:tcPr>
            <w:tcW w:w="900" w:type="dxa"/>
            <w:shd w:val="clear" w:color="000000" w:fill="D9D9D9"/>
            <w:noWrap/>
            <w:vAlign w:val="center"/>
            <w:hideMark/>
          </w:tcPr>
          <w:p w:rsidR="009C5910" w:rsidRPr="009C5910" w:rsidRDefault="009C5910" w:rsidP="009C5910">
            <w:pPr>
              <w:jc w:val="center"/>
              <w:rPr>
                <w:rFonts w:ascii="Tahoma" w:eastAsia="Times New Roman" w:hAnsi="Tahoma" w:cs="Tahoma"/>
                <w:b/>
                <w:bCs/>
                <w:sz w:val="18"/>
                <w:szCs w:val="18"/>
                <w:lang w:eastAsia="cs-CZ"/>
              </w:rPr>
            </w:pPr>
            <w:r w:rsidRPr="009C5910">
              <w:rPr>
                <w:rFonts w:ascii="Tahoma" w:eastAsia="Times New Roman" w:hAnsi="Tahoma" w:cs="Tahoma"/>
                <w:b/>
                <w:bCs/>
                <w:sz w:val="18"/>
                <w:szCs w:val="18"/>
                <w:lang w:eastAsia="cs-CZ"/>
              </w:rPr>
              <w:t>[m</w:t>
            </w:r>
            <w:r w:rsidRPr="009C5910">
              <w:rPr>
                <w:rFonts w:ascii="Tahoma" w:eastAsia="Times New Roman" w:hAnsi="Tahoma" w:cs="Tahoma"/>
                <w:b/>
                <w:bCs/>
                <w:sz w:val="18"/>
                <w:szCs w:val="18"/>
                <w:vertAlign w:val="superscript"/>
                <w:lang w:eastAsia="cs-CZ"/>
              </w:rPr>
              <w:t>2</w:t>
            </w:r>
            <w:r w:rsidRPr="009C5910">
              <w:rPr>
                <w:rFonts w:ascii="Tahoma" w:eastAsia="Times New Roman" w:hAnsi="Tahoma" w:cs="Tahoma"/>
                <w:b/>
                <w:bCs/>
                <w:sz w:val="18"/>
                <w:szCs w:val="18"/>
                <w:lang w:eastAsia="cs-CZ"/>
              </w:rPr>
              <w:t>]</w:t>
            </w:r>
          </w:p>
        </w:tc>
        <w:tc>
          <w:tcPr>
            <w:tcW w:w="939" w:type="dxa"/>
            <w:shd w:val="clear" w:color="000000" w:fill="D9D9D9"/>
            <w:noWrap/>
            <w:vAlign w:val="center"/>
            <w:hideMark/>
          </w:tcPr>
          <w:p w:rsidR="009C5910" w:rsidRPr="009C5910" w:rsidRDefault="009C5910" w:rsidP="009C5910">
            <w:pPr>
              <w:jc w:val="center"/>
              <w:rPr>
                <w:rFonts w:ascii="Tahoma" w:eastAsia="Times New Roman" w:hAnsi="Tahoma" w:cs="Tahoma"/>
                <w:b/>
                <w:bCs/>
                <w:sz w:val="18"/>
                <w:szCs w:val="18"/>
                <w:lang w:eastAsia="cs-CZ"/>
              </w:rPr>
            </w:pPr>
            <w:r w:rsidRPr="009C5910">
              <w:rPr>
                <w:rFonts w:ascii="Tahoma" w:eastAsia="Times New Roman" w:hAnsi="Tahoma" w:cs="Tahoma"/>
                <w:b/>
                <w:bCs/>
                <w:sz w:val="18"/>
                <w:szCs w:val="18"/>
                <w:lang w:eastAsia="cs-CZ"/>
              </w:rPr>
              <w:t>[-]</w:t>
            </w:r>
          </w:p>
        </w:tc>
        <w:tc>
          <w:tcPr>
            <w:tcW w:w="900" w:type="dxa"/>
            <w:vMerge/>
            <w:vAlign w:val="center"/>
            <w:hideMark/>
          </w:tcPr>
          <w:p w:rsidR="009C5910" w:rsidRPr="009C5910" w:rsidRDefault="009C5910" w:rsidP="009C5910">
            <w:pPr>
              <w:rPr>
                <w:rFonts w:ascii="Tahoma" w:eastAsia="Times New Roman" w:hAnsi="Tahoma" w:cs="Tahoma"/>
                <w:b/>
                <w:bCs/>
                <w:sz w:val="18"/>
                <w:szCs w:val="18"/>
                <w:lang w:eastAsia="cs-CZ"/>
              </w:rPr>
            </w:pPr>
          </w:p>
        </w:tc>
        <w:tc>
          <w:tcPr>
            <w:tcW w:w="900" w:type="dxa"/>
            <w:vMerge/>
            <w:vAlign w:val="center"/>
            <w:hideMark/>
          </w:tcPr>
          <w:p w:rsidR="009C5910" w:rsidRPr="009C5910" w:rsidRDefault="009C5910" w:rsidP="009C5910">
            <w:pPr>
              <w:rPr>
                <w:rFonts w:ascii="Tahoma" w:eastAsia="Times New Roman" w:hAnsi="Tahoma" w:cs="Tahoma"/>
                <w:b/>
                <w:bCs/>
                <w:sz w:val="18"/>
                <w:szCs w:val="18"/>
                <w:lang w:eastAsia="cs-CZ"/>
              </w:rPr>
            </w:pPr>
          </w:p>
        </w:tc>
        <w:tc>
          <w:tcPr>
            <w:tcW w:w="1029" w:type="dxa"/>
            <w:shd w:val="clear" w:color="000000" w:fill="D9D9D9"/>
            <w:noWrap/>
            <w:vAlign w:val="center"/>
            <w:hideMark/>
          </w:tcPr>
          <w:p w:rsidR="009C5910" w:rsidRPr="009C5910" w:rsidRDefault="009C5910" w:rsidP="009C5910">
            <w:pPr>
              <w:jc w:val="center"/>
              <w:rPr>
                <w:rFonts w:ascii="Tahoma" w:eastAsia="Times New Roman" w:hAnsi="Tahoma" w:cs="Tahoma"/>
                <w:b/>
                <w:bCs/>
                <w:sz w:val="18"/>
                <w:szCs w:val="18"/>
                <w:lang w:eastAsia="cs-CZ"/>
              </w:rPr>
            </w:pPr>
            <w:r w:rsidRPr="009C5910">
              <w:rPr>
                <w:rFonts w:ascii="Tahoma" w:eastAsia="Times New Roman" w:hAnsi="Tahoma" w:cs="Tahoma"/>
                <w:b/>
                <w:bCs/>
                <w:sz w:val="18"/>
                <w:szCs w:val="18"/>
                <w:lang w:eastAsia="cs-CZ"/>
              </w:rPr>
              <w:t>stávající</w:t>
            </w:r>
          </w:p>
        </w:tc>
        <w:tc>
          <w:tcPr>
            <w:tcW w:w="1134" w:type="dxa"/>
            <w:shd w:val="clear" w:color="000000" w:fill="D9D9D9"/>
            <w:noWrap/>
            <w:vAlign w:val="center"/>
            <w:hideMark/>
          </w:tcPr>
          <w:p w:rsidR="009C5910" w:rsidRPr="009C5910" w:rsidRDefault="009C5910" w:rsidP="009C5910">
            <w:pPr>
              <w:jc w:val="center"/>
              <w:rPr>
                <w:rFonts w:ascii="Tahoma" w:eastAsia="Times New Roman" w:hAnsi="Tahoma" w:cs="Tahoma"/>
                <w:b/>
                <w:bCs/>
                <w:sz w:val="18"/>
                <w:szCs w:val="18"/>
                <w:lang w:eastAsia="cs-CZ"/>
              </w:rPr>
            </w:pPr>
            <w:r w:rsidRPr="009C5910">
              <w:rPr>
                <w:rFonts w:ascii="Tahoma" w:eastAsia="Times New Roman" w:hAnsi="Tahoma" w:cs="Tahoma"/>
                <w:b/>
                <w:bCs/>
                <w:sz w:val="18"/>
                <w:szCs w:val="18"/>
                <w:lang w:eastAsia="cs-CZ"/>
              </w:rPr>
              <w:t>n</w:t>
            </w:r>
            <w:r>
              <w:rPr>
                <w:rFonts w:ascii="Tahoma" w:eastAsia="Times New Roman" w:hAnsi="Tahoma" w:cs="Tahoma"/>
                <w:b/>
                <w:bCs/>
                <w:sz w:val="18"/>
                <w:szCs w:val="18"/>
                <w:lang w:eastAsia="cs-CZ"/>
              </w:rPr>
              <w:t>a</w:t>
            </w:r>
            <w:r w:rsidRPr="009C5910">
              <w:rPr>
                <w:rFonts w:ascii="Tahoma" w:eastAsia="Times New Roman" w:hAnsi="Tahoma" w:cs="Tahoma"/>
                <w:b/>
                <w:bCs/>
                <w:sz w:val="18"/>
                <w:szCs w:val="18"/>
                <w:lang w:eastAsia="cs-CZ"/>
              </w:rPr>
              <w:t>vržené</w:t>
            </w:r>
          </w:p>
        </w:tc>
        <w:tc>
          <w:tcPr>
            <w:tcW w:w="2127" w:type="dxa"/>
            <w:vMerge/>
            <w:vAlign w:val="center"/>
            <w:hideMark/>
          </w:tcPr>
          <w:p w:rsidR="009C5910" w:rsidRPr="009C5910" w:rsidRDefault="009C5910" w:rsidP="009C5910">
            <w:pPr>
              <w:rPr>
                <w:rFonts w:ascii="Tahoma" w:eastAsia="Times New Roman" w:hAnsi="Tahoma" w:cs="Tahoma"/>
                <w:b/>
                <w:bCs/>
                <w:sz w:val="18"/>
                <w:szCs w:val="18"/>
                <w:lang w:eastAsia="cs-CZ"/>
              </w:rPr>
            </w:pPr>
          </w:p>
        </w:tc>
      </w:tr>
      <w:tr w:rsidR="009C5910" w:rsidRPr="009C5910" w:rsidTr="009C5910">
        <w:trPr>
          <w:trHeight w:val="225"/>
          <w:tblHeader/>
        </w:trPr>
        <w:tc>
          <w:tcPr>
            <w:tcW w:w="10628" w:type="dxa"/>
            <w:gridSpan w:val="10"/>
            <w:shd w:val="clear" w:color="000000" w:fill="F0F298"/>
            <w:noWrap/>
            <w:vAlign w:val="center"/>
            <w:hideMark/>
          </w:tcPr>
          <w:p w:rsidR="009C5910" w:rsidRPr="009C5910" w:rsidRDefault="009C5910" w:rsidP="009C5910">
            <w:pPr>
              <w:jc w:val="center"/>
              <w:rPr>
                <w:rFonts w:ascii="Tahoma" w:eastAsia="Times New Roman" w:hAnsi="Tahoma" w:cs="Tahoma"/>
                <w:b/>
                <w:bCs/>
                <w:sz w:val="18"/>
                <w:szCs w:val="18"/>
                <w:lang w:eastAsia="cs-CZ"/>
              </w:rPr>
            </w:pPr>
            <w:r w:rsidRPr="009C5910">
              <w:rPr>
                <w:rFonts w:ascii="Tahoma" w:eastAsia="Times New Roman" w:hAnsi="Tahoma" w:cs="Tahoma"/>
                <w:b/>
                <w:bCs/>
                <w:sz w:val="18"/>
                <w:szCs w:val="18"/>
                <w:lang w:eastAsia="cs-CZ"/>
              </w:rPr>
              <w:t>Vedlejší polní cesty</w:t>
            </w:r>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VC1</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394</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1 469</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2726</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xml:space="preserve">nadzemní el. </w:t>
            </w:r>
            <w:proofErr w:type="gramStart"/>
            <w:r w:rsidRPr="009C5910">
              <w:rPr>
                <w:rFonts w:ascii="Tahoma" w:eastAsia="Times New Roman" w:hAnsi="Tahoma" w:cs="Tahoma"/>
                <w:lang w:eastAsia="cs-CZ"/>
              </w:rPr>
              <w:t>vedení</w:t>
            </w:r>
            <w:proofErr w:type="gramEnd"/>
          </w:p>
        </w:tc>
      </w:tr>
      <w:tr w:rsidR="009C5910" w:rsidRPr="009C5910" w:rsidTr="009C5910">
        <w:trPr>
          <w:trHeight w:val="255"/>
        </w:trPr>
        <w:tc>
          <w:tcPr>
            <w:tcW w:w="84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VC2</w:t>
            </w:r>
          </w:p>
        </w:tc>
        <w:tc>
          <w:tcPr>
            <w:tcW w:w="1019"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vMerge w:val="restart"/>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750</w:t>
            </w:r>
          </w:p>
        </w:tc>
        <w:tc>
          <w:tcPr>
            <w:tcW w:w="900" w:type="dxa"/>
            <w:vMerge w:val="restart"/>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2477</w:t>
            </w:r>
          </w:p>
        </w:tc>
        <w:tc>
          <w:tcPr>
            <w:tcW w:w="939"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2707</w:t>
            </w:r>
          </w:p>
        </w:tc>
        <w:tc>
          <w:tcPr>
            <w:tcW w:w="1029"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r>
      <w:tr w:rsidR="009C5910" w:rsidRPr="009C5910" w:rsidTr="009C5910">
        <w:trPr>
          <w:trHeight w:val="255"/>
        </w:trPr>
        <w:tc>
          <w:tcPr>
            <w:tcW w:w="840" w:type="dxa"/>
            <w:vMerge/>
            <w:vAlign w:val="center"/>
            <w:hideMark/>
          </w:tcPr>
          <w:p w:rsidR="009C5910" w:rsidRPr="009C5910" w:rsidRDefault="009C5910" w:rsidP="009C5910">
            <w:pPr>
              <w:rPr>
                <w:rFonts w:ascii="Tahoma" w:eastAsia="Times New Roman" w:hAnsi="Tahoma" w:cs="Tahoma"/>
                <w:lang w:eastAsia="cs-CZ"/>
              </w:rPr>
            </w:pPr>
          </w:p>
        </w:tc>
        <w:tc>
          <w:tcPr>
            <w:tcW w:w="1019" w:type="dxa"/>
            <w:vMerge/>
            <w:vAlign w:val="center"/>
            <w:hideMark/>
          </w:tcPr>
          <w:p w:rsidR="009C5910" w:rsidRPr="009C5910" w:rsidRDefault="009C5910" w:rsidP="009C5910">
            <w:pPr>
              <w:rPr>
                <w:rFonts w:ascii="Tahoma" w:eastAsia="Times New Roman" w:hAnsi="Tahoma" w:cs="Tahoma"/>
                <w:lang w:eastAsia="cs-CZ"/>
              </w:rPr>
            </w:pPr>
          </w:p>
        </w:tc>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39" w:type="dxa"/>
            <w:vMerge/>
            <w:vAlign w:val="center"/>
            <w:hideMark/>
          </w:tcPr>
          <w:p w:rsidR="009C5910" w:rsidRPr="009C5910" w:rsidRDefault="009C5910" w:rsidP="009C5910">
            <w:pPr>
              <w:rPr>
                <w:rFonts w:ascii="Tahoma" w:eastAsia="Times New Roman" w:hAnsi="Tahoma" w:cs="Tahoma"/>
                <w:lang w:eastAsia="cs-CZ"/>
              </w:rPr>
            </w:pP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2701</w:t>
            </w:r>
          </w:p>
        </w:tc>
        <w:tc>
          <w:tcPr>
            <w:tcW w:w="1029" w:type="dxa"/>
            <w:vMerge/>
            <w:vAlign w:val="center"/>
            <w:hideMark/>
          </w:tcPr>
          <w:p w:rsidR="009C5910" w:rsidRPr="009C5910" w:rsidRDefault="009C5910" w:rsidP="009C5910">
            <w:pPr>
              <w:rPr>
                <w:rFonts w:ascii="Tahoma" w:eastAsia="Times New Roman" w:hAnsi="Tahoma" w:cs="Tahoma"/>
                <w:lang w:eastAsia="cs-CZ"/>
              </w:rPr>
            </w:pPr>
          </w:p>
        </w:tc>
        <w:tc>
          <w:tcPr>
            <w:tcW w:w="1134" w:type="dxa"/>
            <w:vMerge/>
            <w:vAlign w:val="center"/>
            <w:hideMark/>
          </w:tcPr>
          <w:p w:rsidR="009C5910" w:rsidRPr="009C5910" w:rsidRDefault="009C5910" w:rsidP="009C5910">
            <w:pPr>
              <w:rPr>
                <w:rFonts w:ascii="Tahoma" w:eastAsia="Times New Roman" w:hAnsi="Tahoma" w:cs="Tahoma"/>
                <w:lang w:eastAsia="cs-CZ"/>
              </w:rPr>
            </w:pPr>
          </w:p>
        </w:tc>
        <w:tc>
          <w:tcPr>
            <w:tcW w:w="2127" w:type="dxa"/>
            <w:vMerge/>
            <w:vAlign w:val="center"/>
            <w:hideMark/>
          </w:tcPr>
          <w:p w:rsidR="009C5910" w:rsidRPr="009C5910" w:rsidRDefault="009C5910" w:rsidP="009C5910">
            <w:pPr>
              <w:rPr>
                <w:rFonts w:ascii="Tahoma" w:eastAsia="Times New Roman" w:hAnsi="Tahoma" w:cs="Tahoma"/>
                <w:lang w:eastAsia="cs-CZ"/>
              </w:rPr>
            </w:pPr>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VC3a</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516</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1 927</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532</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2636</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VC3b</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3,5/30</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173</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957</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navržená</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532</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2604</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r>
      <w:tr w:rsidR="009C5910" w:rsidRPr="009C5910" w:rsidTr="009C5910">
        <w:trPr>
          <w:trHeight w:val="255"/>
        </w:trPr>
        <w:tc>
          <w:tcPr>
            <w:tcW w:w="84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VC4</w:t>
            </w:r>
          </w:p>
        </w:tc>
        <w:tc>
          <w:tcPr>
            <w:tcW w:w="1019"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vMerge w:val="restart"/>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303</w:t>
            </w:r>
          </w:p>
        </w:tc>
        <w:tc>
          <w:tcPr>
            <w:tcW w:w="900" w:type="dxa"/>
            <w:vMerge w:val="restart"/>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1 180</w:t>
            </w:r>
          </w:p>
        </w:tc>
        <w:tc>
          <w:tcPr>
            <w:tcW w:w="939"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81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2568</w:t>
            </w:r>
          </w:p>
        </w:tc>
        <w:tc>
          <w:tcPr>
            <w:tcW w:w="1029"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r>
      <w:tr w:rsidR="009C5910" w:rsidRPr="009C5910" w:rsidTr="009C5910">
        <w:trPr>
          <w:trHeight w:val="255"/>
        </w:trPr>
        <w:tc>
          <w:tcPr>
            <w:tcW w:w="840" w:type="dxa"/>
            <w:vMerge/>
            <w:vAlign w:val="center"/>
            <w:hideMark/>
          </w:tcPr>
          <w:p w:rsidR="009C5910" w:rsidRPr="009C5910" w:rsidRDefault="009C5910" w:rsidP="009C5910">
            <w:pPr>
              <w:rPr>
                <w:rFonts w:ascii="Tahoma" w:eastAsia="Times New Roman" w:hAnsi="Tahoma" w:cs="Tahoma"/>
                <w:lang w:eastAsia="cs-CZ"/>
              </w:rPr>
            </w:pPr>
          </w:p>
        </w:tc>
        <w:tc>
          <w:tcPr>
            <w:tcW w:w="1019" w:type="dxa"/>
            <w:vMerge/>
            <w:vAlign w:val="center"/>
            <w:hideMark/>
          </w:tcPr>
          <w:p w:rsidR="009C5910" w:rsidRPr="009C5910" w:rsidRDefault="009C5910" w:rsidP="009C5910">
            <w:pPr>
              <w:rPr>
                <w:rFonts w:ascii="Tahoma" w:eastAsia="Times New Roman" w:hAnsi="Tahoma" w:cs="Tahoma"/>
                <w:lang w:eastAsia="cs-CZ"/>
              </w:rPr>
            </w:pPr>
          </w:p>
        </w:tc>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39" w:type="dxa"/>
            <w:vMerge/>
            <w:vAlign w:val="center"/>
            <w:hideMark/>
          </w:tcPr>
          <w:p w:rsidR="009C5910" w:rsidRPr="009C5910" w:rsidRDefault="009C5910" w:rsidP="009C5910">
            <w:pPr>
              <w:rPr>
                <w:rFonts w:ascii="Tahoma" w:eastAsia="Times New Roman" w:hAnsi="Tahoma" w:cs="Tahoma"/>
                <w:lang w:eastAsia="cs-CZ"/>
              </w:rPr>
            </w:pP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391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2570</w:t>
            </w:r>
          </w:p>
        </w:tc>
        <w:tc>
          <w:tcPr>
            <w:tcW w:w="1029" w:type="dxa"/>
            <w:vMerge/>
            <w:vAlign w:val="center"/>
            <w:hideMark/>
          </w:tcPr>
          <w:p w:rsidR="009C5910" w:rsidRPr="009C5910" w:rsidRDefault="009C5910" w:rsidP="009C5910">
            <w:pPr>
              <w:rPr>
                <w:rFonts w:ascii="Tahoma" w:eastAsia="Times New Roman" w:hAnsi="Tahoma" w:cs="Tahoma"/>
                <w:lang w:eastAsia="cs-CZ"/>
              </w:rPr>
            </w:pPr>
          </w:p>
        </w:tc>
        <w:tc>
          <w:tcPr>
            <w:tcW w:w="1134" w:type="dxa"/>
            <w:vMerge/>
            <w:vAlign w:val="center"/>
            <w:hideMark/>
          </w:tcPr>
          <w:p w:rsidR="009C5910" w:rsidRPr="009C5910" w:rsidRDefault="009C5910" w:rsidP="009C5910">
            <w:pPr>
              <w:rPr>
                <w:rFonts w:ascii="Tahoma" w:eastAsia="Times New Roman" w:hAnsi="Tahoma" w:cs="Tahoma"/>
                <w:lang w:eastAsia="cs-CZ"/>
              </w:rPr>
            </w:pPr>
          </w:p>
        </w:tc>
        <w:tc>
          <w:tcPr>
            <w:tcW w:w="2127" w:type="dxa"/>
            <w:vMerge/>
            <w:vAlign w:val="center"/>
            <w:hideMark/>
          </w:tcPr>
          <w:p w:rsidR="009C5910" w:rsidRPr="009C5910" w:rsidRDefault="009C5910" w:rsidP="009C5910">
            <w:pPr>
              <w:rPr>
                <w:rFonts w:ascii="Tahoma" w:eastAsia="Times New Roman" w:hAnsi="Tahoma" w:cs="Tahoma"/>
                <w:lang w:eastAsia="cs-CZ"/>
              </w:rPr>
            </w:pPr>
          </w:p>
        </w:tc>
      </w:tr>
      <w:tr w:rsidR="009C5910" w:rsidRPr="009C5910" w:rsidTr="009C5910">
        <w:trPr>
          <w:trHeight w:val="255"/>
        </w:trPr>
        <w:tc>
          <w:tcPr>
            <w:tcW w:w="840" w:type="dxa"/>
            <w:vMerge/>
            <w:vAlign w:val="center"/>
            <w:hideMark/>
          </w:tcPr>
          <w:p w:rsidR="009C5910" w:rsidRPr="009C5910" w:rsidRDefault="009C5910" w:rsidP="009C5910">
            <w:pPr>
              <w:rPr>
                <w:rFonts w:ascii="Tahoma" w:eastAsia="Times New Roman" w:hAnsi="Tahoma" w:cs="Tahoma"/>
                <w:lang w:eastAsia="cs-CZ"/>
              </w:rPr>
            </w:pPr>
          </w:p>
        </w:tc>
        <w:tc>
          <w:tcPr>
            <w:tcW w:w="1019" w:type="dxa"/>
            <w:vMerge/>
            <w:vAlign w:val="center"/>
            <w:hideMark/>
          </w:tcPr>
          <w:p w:rsidR="009C5910" w:rsidRPr="009C5910" w:rsidRDefault="009C5910" w:rsidP="009C5910">
            <w:pPr>
              <w:rPr>
                <w:rFonts w:ascii="Tahoma" w:eastAsia="Times New Roman" w:hAnsi="Tahoma" w:cs="Tahoma"/>
                <w:lang w:eastAsia="cs-CZ"/>
              </w:rPr>
            </w:pPr>
          </w:p>
        </w:tc>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39" w:type="dxa"/>
            <w:vMerge/>
            <w:vAlign w:val="center"/>
            <w:hideMark/>
          </w:tcPr>
          <w:p w:rsidR="009C5910" w:rsidRPr="009C5910" w:rsidRDefault="009C5910" w:rsidP="009C5910">
            <w:pPr>
              <w:rPr>
                <w:rFonts w:ascii="Tahoma" w:eastAsia="Times New Roman" w:hAnsi="Tahoma" w:cs="Tahoma"/>
                <w:lang w:eastAsia="cs-CZ"/>
              </w:rPr>
            </w:pP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200</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2585</w:t>
            </w:r>
          </w:p>
        </w:tc>
        <w:tc>
          <w:tcPr>
            <w:tcW w:w="1029" w:type="dxa"/>
            <w:vMerge/>
            <w:vAlign w:val="center"/>
            <w:hideMark/>
          </w:tcPr>
          <w:p w:rsidR="009C5910" w:rsidRPr="009C5910" w:rsidRDefault="009C5910" w:rsidP="009C5910">
            <w:pPr>
              <w:rPr>
                <w:rFonts w:ascii="Tahoma" w:eastAsia="Times New Roman" w:hAnsi="Tahoma" w:cs="Tahoma"/>
                <w:lang w:eastAsia="cs-CZ"/>
              </w:rPr>
            </w:pPr>
          </w:p>
        </w:tc>
        <w:tc>
          <w:tcPr>
            <w:tcW w:w="1134" w:type="dxa"/>
            <w:vMerge/>
            <w:vAlign w:val="center"/>
            <w:hideMark/>
          </w:tcPr>
          <w:p w:rsidR="009C5910" w:rsidRPr="009C5910" w:rsidRDefault="009C5910" w:rsidP="009C5910">
            <w:pPr>
              <w:rPr>
                <w:rFonts w:ascii="Tahoma" w:eastAsia="Times New Roman" w:hAnsi="Tahoma" w:cs="Tahoma"/>
                <w:lang w:eastAsia="cs-CZ"/>
              </w:rPr>
            </w:pPr>
          </w:p>
        </w:tc>
        <w:tc>
          <w:tcPr>
            <w:tcW w:w="2127" w:type="dxa"/>
            <w:vMerge/>
            <w:vAlign w:val="center"/>
            <w:hideMark/>
          </w:tcPr>
          <w:p w:rsidR="009C5910" w:rsidRPr="009C5910" w:rsidRDefault="009C5910" w:rsidP="009C5910">
            <w:pPr>
              <w:rPr>
                <w:rFonts w:ascii="Tahoma" w:eastAsia="Times New Roman" w:hAnsi="Tahoma" w:cs="Tahoma"/>
                <w:lang w:eastAsia="cs-CZ"/>
              </w:rPr>
            </w:pPr>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VC5</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577</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2 390</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432</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2591</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r>
      <w:tr w:rsidR="009C5910" w:rsidRPr="009C5910" w:rsidTr="009C5910">
        <w:trPr>
          <w:trHeight w:val="255"/>
        </w:trPr>
        <w:tc>
          <w:tcPr>
            <w:tcW w:w="84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VC6</w:t>
            </w:r>
          </w:p>
        </w:tc>
        <w:tc>
          <w:tcPr>
            <w:tcW w:w="1019"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vMerge w:val="restart"/>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145</w:t>
            </w:r>
          </w:p>
        </w:tc>
        <w:tc>
          <w:tcPr>
            <w:tcW w:w="900" w:type="dxa"/>
            <w:vMerge w:val="restart"/>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509</w:t>
            </w:r>
          </w:p>
        </w:tc>
        <w:tc>
          <w:tcPr>
            <w:tcW w:w="939"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81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proofErr w:type="gramStart"/>
            <w:r w:rsidRPr="009C5910">
              <w:rPr>
                <w:rFonts w:ascii="Tahoma" w:eastAsia="Times New Roman" w:hAnsi="Tahoma" w:cs="Tahoma"/>
                <w:lang w:eastAsia="cs-CZ"/>
              </w:rPr>
              <w:t>st.713</w:t>
            </w:r>
            <w:proofErr w:type="gramEnd"/>
          </w:p>
        </w:tc>
        <w:tc>
          <w:tcPr>
            <w:tcW w:w="1029"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r>
      <w:tr w:rsidR="009C5910" w:rsidRPr="009C5910" w:rsidTr="009C5910">
        <w:trPr>
          <w:trHeight w:val="255"/>
        </w:trPr>
        <w:tc>
          <w:tcPr>
            <w:tcW w:w="840" w:type="dxa"/>
            <w:vMerge/>
            <w:vAlign w:val="center"/>
            <w:hideMark/>
          </w:tcPr>
          <w:p w:rsidR="009C5910" w:rsidRPr="009C5910" w:rsidRDefault="009C5910" w:rsidP="009C5910">
            <w:pPr>
              <w:rPr>
                <w:rFonts w:ascii="Tahoma" w:eastAsia="Times New Roman" w:hAnsi="Tahoma" w:cs="Tahoma"/>
                <w:lang w:eastAsia="cs-CZ"/>
              </w:rPr>
            </w:pPr>
          </w:p>
        </w:tc>
        <w:tc>
          <w:tcPr>
            <w:tcW w:w="1019" w:type="dxa"/>
            <w:vMerge/>
            <w:vAlign w:val="center"/>
            <w:hideMark/>
          </w:tcPr>
          <w:p w:rsidR="009C5910" w:rsidRPr="009C5910" w:rsidRDefault="009C5910" w:rsidP="009C5910">
            <w:pPr>
              <w:rPr>
                <w:rFonts w:ascii="Tahoma" w:eastAsia="Times New Roman" w:hAnsi="Tahoma" w:cs="Tahoma"/>
                <w:lang w:eastAsia="cs-CZ"/>
              </w:rPr>
            </w:pPr>
          </w:p>
        </w:tc>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39" w:type="dxa"/>
            <w:vMerge/>
            <w:vAlign w:val="center"/>
            <w:hideMark/>
          </w:tcPr>
          <w:p w:rsidR="009C5910" w:rsidRPr="009C5910" w:rsidRDefault="009C5910" w:rsidP="009C5910">
            <w:pPr>
              <w:rPr>
                <w:rFonts w:ascii="Tahoma" w:eastAsia="Times New Roman" w:hAnsi="Tahoma" w:cs="Tahoma"/>
                <w:lang w:eastAsia="cs-CZ"/>
              </w:rPr>
            </w:pP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200</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2565</w:t>
            </w:r>
          </w:p>
        </w:tc>
        <w:tc>
          <w:tcPr>
            <w:tcW w:w="1029" w:type="dxa"/>
            <w:vMerge/>
            <w:vAlign w:val="center"/>
            <w:hideMark/>
          </w:tcPr>
          <w:p w:rsidR="009C5910" w:rsidRPr="009C5910" w:rsidRDefault="009C5910" w:rsidP="009C5910">
            <w:pPr>
              <w:rPr>
                <w:rFonts w:ascii="Tahoma" w:eastAsia="Times New Roman" w:hAnsi="Tahoma" w:cs="Tahoma"/>
                <w:lang w:eastAsia="cs-CZ"/>
              </w:rPr>
            </w:pPr>
          </w:p>
        </w:tc>
        <w:tc>
          <w:tcPr>
            <w:tcW w:w="1134" w:type="dxa"/>
            <w:vMerge/>
            <w:vAlign w:val="center"/>
            <w:hideMark/>
          </w:tcPr>
          <w:p w:rsidR="009C5910" w:rsidRPr="009C5910" w:rsidRDefault="009C5910" w:rsidP="009C5910">
            <w:pPr>
              <w:rPr>
                <w:rFonts w:ascii="Tahoma" w:eastAsia="Times New Roman" w:hAnsi="Tahoma" w:cs="Tahoma"/>
                <w:lang w:eastAsia="cs-CZ"/>
              </w:rPr>
            </w:pPr>
          </w:p>
        </w:tc>
        <w:tc>
          <w:tcPr>
            <w:tcW w:w="2127" w:type="dxa"/>
            <w:vMerge/>
            <w:vAlign w:val="center"/>
            <w:hideMark/>
          </w:tcPr>
          <w:p w:rsidR="009C5910" w:rsidRPr="009C5910" w:rsidRDefault="009C5910" w:rsidP="009C5910">
            <w:pPr>
              <w:rPr>
                <w:rFonts w:ascii="Tahoma" w:eastAsia="Times New Roman" w:hAnsi="Tahoma" w:cs="Tahoma"/>
                <w:lang w:eastAsia="cs-CZ"/>
              </w:rPr>
            </w:pPr>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VC7</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507</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2 091</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2543</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VC8a</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3,5/30</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67</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378</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navržená</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2751</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HV12</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xml:space="preserve">nadzemní el. </w:t>
            </w:r>
            <w:proofErr w:type="gramStart"/>
            <w:r w:rsidRPr="009C5910">
              <w:rPr>
                <w:rFonts w:ascii="Tahoma" w:eastAsia="Times New Roman" w:hAnsi="Tahoma" w:cs="Tahoma"/>
                <w:lang w:eastAsia="cs-CZ"/>
              </w:rPr>
              <w:t>vedení</w:t>
            </w:r>
            <w:proofErr w:type="gramEnd"/>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VC8b</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158</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764</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navržená</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2758</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shd w:val="clear" w:color="auto" w:fill="auto"/>
            <w:noWrap/>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VC9</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1 145</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4 406</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2786</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xml:space="preserve">nadzemní el. </w:t>
            </w:r>
            <w:proofErr w:type="gramStart"/>
            <w:r w:rsidRPr="009C5910">
              <w:rPr>
                <w:rFonts w:ascii="Tahoma" w:eastAsia="Times New Roman" w:hAnsi="Tahoma" w:cs="Tahoma"/>
                <w:lang w:eastAsia="cs-CZ"/>
              </w:rPr>
              <w:t>vedení</w:t>
            </w:r>
            <w:proofErr w:type="gramEnd"/>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VC10</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197</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763</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2769</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r>
      <w:tr w:rsidR="009C5910" w:rsidRPr="009C5910" w:rsidTr="009C5910">
        <w:trPr>
          <w:trHeight w:val="255"/>
        </w:trPr>
        <w:tc>
          <w:tcPr>
            <w:tcW w:w="84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VC11</w:t>
            </w:r>
          </w:p>
        </w:tc>
        <w:tc>
          <w:tcPr>
            <w:tcW w:w="1019"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vMerge w:val="restart"/>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107</w:t>
            </w:r>
          </w:p>
        </w:tc>
        <w:tc>
          <w:tcPr>
            <w:tcW w:w="900" w:type="dxa"/>
            <w:vMerge w:val="restart"/>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425</w:t>
            </w:r>
          </w:p>
        </w:tc>
        <w:tc>
          <w:tcPr>
            <w:tcW w:w="939"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5</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2761</w:t>
            </w:r>
          </w:p>
        </w:tc>
        <w:tc>
          <w:tcPr>
            <w:tcW w:w="1029"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xml:space="preserve">nadzemní el. </w:t>
            </w:r>
            <w:proofErr w:type="gramStart"/>
            <w:r w:rsidRPr="009C5910">
              <w:rPr>
                <w:rFonts w:ascii="Tahoma" w:eastAsia="Times New Roman" w:hAnsi="Tahoma" w:cs="Tahoma"/>
                <w:lang w:eastAsia="cs-CZ"/>
              </w:rPr>
              <w:t>vedení</w:t>
            </w:r>
            <w:proofErr w:type="gramEnd"/>
          </w:p>
        </w:tc>
      </w:tr>
      <w:tr w:rsidR="009C5910" w:rsidRPr="009C5910" w:rsidTr="009C5910">
        <w:trPr>
          <w:trHeight w:val="255"/>
        </w:trPr>
        <w:tc>
          <w:tcPr>
            <w:tcW w:w="840" w:type="dxa"/>
            <w:vMerge/>
            <w:vAlign w:val="center"/>
            <w:hideMark/>
          </w:tcPr>
          <w:p w:rsidR="009C5910" w:rsidRPr="009C5910" w:rsidRDefault="009C5910" w:rsidP="009C5910">
            <w:pPr>
              <w:rPr>
                <w:rFonts w:ascii="Tahoma" w:eastAsia="Times New Roman" w:hAnsi="Tahoma" w:cs="Tahoma"/>
                <w:lang w:eastAsia="cs-CZ"/>
              </w:rPr>
            </w:pPr>
          </w:p>
        </w:tc>
        <w:tc>
          <w:tcPr>
            <w:tcW w:w="1019" w:type="dxa"/>
            <w:vMerge/>
            <w:vAlign w:val="center"/>
            <w:hideMark/>
          </w:tcPr>
          <w:p w:rsidR="009C5910" w:rsidRPr="009C5910" w:rsidRDefault="009C5910" w:rsidP="009C5910">
            <w:pPr>
              <w:rPr>
                <w:rFonts w:ascii="Tahoma" w:eastAsia="Times New Roman" w:hAnsi="Tahoma" w:cs="Tahoma"/>
                <w:lang w:eastAsia="cs-CZ"/>
              </w:rPr>
            </w:pPr>
          </w:p>
        </w:tc>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39" w:type="dxa"/>
            <w:vMerge/>
            <w:vAlign w:val="center"/>
            <w:hideMark/>
          </w:tcPr>
          <w:p w:rsidR="009C5910" w:rsidRPr="009C5910" w:rsidRDefault="009C5910" w:rsidP="009C5910">
            <w:pPr>
              <w:rPr>
                <w:rFonts w:ascii="Tahoma" w:eastAsia="Times New Roman" w:hAnsi="Tahoma" w:cs="Tahoma"/>
                <w:lang w:eastAsia="cs-CZ"/>
              </w:rPr>
            </w:pP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77</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2779</w:t>
            </w:r>
          </w:p>
        </w:tc>
        <w:tc>
          <w:tcPr>
            <w:tcW w:w="1029" w:type="dxa"/>
            <w:vMerge/>
            <w:vAlign w:val="center"/>
            <w:hideMark/>
          </w:tcPr>
          <w:p w:rsidR="009C5910" w:rsidRPr="009C5910" w:rsidRDefault="009C5910" w:rsidP="009C5910">
            <w:pPr>
              <w:rPr>
                <w:rFonts w:ascii="Tahoma" w:eastAsia="Times New Roman" w:hAnsi="Tahoma" w:cs="Tahoma"/>
                <w:lang w:eastAsia="cs-CZ"/>
              </w:rPr>
            </w:pPr>
          </w:p>
        </w:tc>
        <w:tc>
          <w:tcPr>
            <w:tcW w:w="1134" w:type="dxa"/>
            <w:vMerge/>
            <w:vAlign w:val="center"/>
            <w:hideMark/>
          </w:tcPr>
          <w:p w:rsidR="009C5910" w:rsidRPr="009C5910" w:rsidRDefault="009C5910" w:rsidP="009C5910">
            <w:pPr>
              <w:rPr>
                <w:rFonts w:ascii="Tahoma" w:eastAsia="Times New Roman" w:hAnsi="Tahoma" w:cs="Tahoma"/>
                <w:lang w:eastAsia="cs-CZ"/>
              </w:rPr>
            </w:pPr>
          </w:p>
        </w:tc>
        <w:tc>
          <w:tcPr>
            <w:tcW w:w="2127" w:type="dxa"/>
            <w:vMerge/>
            <w:vAlign w:val="center"/>
            <w:hideMark/>
          </w:tcPr>
          <w:p w:rsidR="009C5910" w:rsidRPr="009C5910" w:rsidRDefault="009C5910" w:rsidP="009C5910">
            <w:pPr>
              <w:rPr>
                <w:rFonts w:ascii="Tahoma" w:eastAsia="Times New Roman" w:hAnsi="Tahoma" w:cs="Tahoma"/>
                <w:lang w:eastAsia="cs-CZ"/>
              </w:rPr>
            </w:pPr>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VC12</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240</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1 069</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2918</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M16</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VC13</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174</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666</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2916</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xml:space="preserve">nadzemní el. </w:t>
            </w:r>
            <w:proofErr w:type="gramStart"/>
            <w:r w:rsidRPr="009C5910">
              <w:rPr>
                <w:rFonts w:ascii="Tahoma" w:eastAsia="Times New Roman" w:hAnsi="Tahoma" w:cs="Tahoma"/>
                <w:lang w:eastAsia="cs-CZ"/>
              </w:rPr>
              <w:t>vedení</w:t>
            </w:r>
            <w:proofErr w:type="gramEnd"/>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VC14</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181</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721</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191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2925</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xml:space="preserve">nadzemní el. </w:t>
            </w:r>
            <w:proofErr w:type="gramStart"/>
            <w:r w:rsidRPr="009C5910">
              <w:rPr>
                <w:rFonts w:ascii="Tahoma" w:eastAsia="Times New Roman" w:hAnsi="Tahoma" w:cs="Tahoma"/>
                <w:lang w:eastAsia="cs-CZ"/>
              </w:rPr>
              <w:t>vedení</w:t>
            </w:r>
            <w:proofErr w:type="gramEnd"/>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VC15</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1 165</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4 908</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2940</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VC16</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464</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1 570</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138</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2888</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VC17</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294</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1 266</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3395</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VC18</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575</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2 300</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64</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3281</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P134</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xml:space="preserve">nadzemní el. </w:t>
            </w:r>
            <w:proofErr w:type="gramStart"/>
            <w:r w:rsidRPr="009C5910">
              <w:rPr>
                <w:rFonts w:ascii="Tahoma" w:eastAsia="Times New Roman" w:hAnsi="Tahoma" w:cs="Tahoma"/>
                <w:lang w:eastAsia="cs-CZ"/>
              </w:rPr>
              <w:t>vedení</w:t>
            </w:r>
            <w:proofErr w:type="gramEnd"/>
          </w:p>
        </w:tc>
      </w:tr>
      <w:tr w:rsidR="009C5910" w:rsidRPr="009C5910" w:rsidTr="009C5910">
        <w:trPr>
          <w:trHeight w:val="510"/>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VC19</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885</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3 004</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2976</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xml:space="preserve">nadzemní el. </w:t>
            </w:r>
            <w:proofErr w:type="gramStart"/>
            <w:r w:rsidRPr="009C5910">
              <w:rPr>
                <w:rFonts w:ascii="Tahoma" w:eastAsia="Times New Roman" w:hAnsi="Tahoma" w:cs="Tahoma"/>
                <w:lang w:eastAsia="cs-CZ"/>
              </w:rPr>
              <w:t>vedení</w:t>
            </w:r>
            <w:proofErr w:type="gramEnd"/>
            <w:r w:rsidRPr="009C5910">
              <w:rPr>
                <w:rFonts w:ascii="Tahoma" w:eastAsia="Times New Roman" w:hAnsi="Tahoma" w:cs="Tahoma"/>
                <w:lang w:eastAsia="cs-CZ"/>
              </w:rPr>
              <w:t xml:space="preserve"> podzemní el. vedení</w:t>
            </w:r>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VC20</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185</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811</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153</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3257</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xml:space="preserve">nadzemní el. </w:t>
            </w:r>
            <w:proofErr w:type="gramStart"/>
            <w:r w:rsidRPr="009C5910">
              <w:rPr>
                <w:rFonts w:ascii="Tahoma" w:eastAsia="Times New Roman" w:hAnsi="Tahoma" w:cs="Tahoma"/>
                <w:lang w:eastAsia="cs-CZ"/>
              </w:rPr>
              <w:t>vedení</w:t>
            </w:r>
            <w:proofErr w:type="gramEnd"/>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VC21</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425</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1 624</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574</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2963</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M17</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VC22</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441</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1 764</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147</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2987</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M18</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xml:space="preserve">nadzemní el. </w:t>
            </w:r>
            <w:proofErr w:type="gramStart"/>
            <w:r w:rsidRPr="009C5910">
              <w:rPr>
                <w:rFonts w:ascii="Tahoma" w:eastAsia="Times New Roman" w:hAnsi="Tahoma" w:cs="Tahoma"/>
                <w:lang w:eastAsia="cs-CZ"/>
              </w:rPr>
              <w:t>vedení</w:t>
            </w:r>
            <w:proofErr w:type="gramEnd"/>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VC23</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264</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1 140</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163</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3231</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xml:space="preserve">nadzemní el. </w:t>
            </w:r>
            <w:proofErr w:type="gramStart"/>
            <w:r w:rsidRPr="009C5910">
              <w:rPr>
                <w:rFonts w:ascii="Tahoma" w:eastAsia="Times New Roman" w:hAnsi="Tahoma" w:cs="Tahoma"/>
                <w:lang w:eastAsia="cs-CZ"/>
              </w:rPr>
              <w:t>vedení</w:t>
            </w:r>
            <w:proofErr w:type="gramEnd"/>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VC24</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137</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485</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54</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3643</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VC25</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41</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143</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54</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3648</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VC26</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53</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226</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26</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3653</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xml:space="preserve">nadzemní el. </w:t>
            </w:r>
            <w:proofErr w:type="gramStart"/>
            <w:r w:rsidRPr="009C5910">
              <w:rPr>
                <w:rFonts w:ascii="Tahoma" w:eastAsia="Times New Roman" w:hAnsi="Tahoma" w:cs="Tahoma"/>
                <w:lang w:eastAsia="cs-CZ"/>
              </w:rPr>
              <w:t>vedení</w:t>
            </w:r>
            <w:proofErr w:type="gramEnd"/>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VC27</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242</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1 046</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3592</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VC28</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398</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1 866</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3420</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P65</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VC29</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103</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404</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80</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3431</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VC30</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51</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205</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93</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3436</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VC31</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91</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388</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3558</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xml:space="preserve">nadzemní el. </w:t>
            </w:r>
            <w:proofErr w:type="gramStart"/>
            <w:r w:rsidRPr="009C5910">
              <w:rPr>
                <w:rFonts w:ascii="Tahoma" w:eastAsia="Times New Roman" w:hAnsi="Tahoma" w:cs="Tahoma"/>
                <w:lang w:eastAsia="cs-CZ"/>
              </w:rPr>
              <w:t>vedení</w:t>
            </w:r>
            <w:proofErr w:type="gramEnd"/>
          </w:p>
        </w:tc>
      </w:tr>
      <w:tr w:rsidR="009C5910" w:rsidRPr="009C5910" w:rsidTr="009C5910">
        <w:trPr>
          <w:trHeight w:val="255"/>
        </w:trPr>
        <w:tc>
          <w:tcPr>
            <w:tcW w:w="84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VC32</w:t>
            </w:r>
          </w:p>
        </w:tc>
        <w:tc>
          <w:tcPr>
            <w:tcW w:w="1019"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vMerge w:val="restart"/>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730</w:t>
            </w:r>
          </w:p>
        </w:tc>
        <w:tc>
          <w:tcPr>
            <w:tcW w:w="900" w:type="dxa"/>
            <w:vMerge w:val="restart"/>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3 320</w:t>
            </w:r>
          </w:p>
        </w:tc>
        <w:tc>
          <w:tcPr>
            <w:tcW w:w="939"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3565</w:t>
            </w:r>
          </w:p>
        </w:tc>
        <w:tc>
          <w:tcPr>
            <w:tcW w:w="1029"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B1</w:t>
            </w:r>
          </w:p>
        </w:tc>
        <w:tc>
          <w:tcPr>
            <w:tcW w:w="1134" w:type="dxa"/>
            <w:vMerge w:val="restart"/>
            <w:shd w:val="clear" w:color="auto" w:fill="auto"/>
            <w:vAlign w:val="center"/>
            <w:hideMark/>
          </w:tcPr>
          <w:p w:rsidR="009C5910" w:rsidRPr="009C5910" w:rsidRDefault="009C5910" w:rsidP="009C5910">
            <w:pPr>
              <w:rPr>
                <w:rFonts w:ascii="Tahoma" w:eastAsia="Times New Roman" w:hAnsi="Tahoma" w:cs="Tahoma"/>
                <w:lang w:eastAsia="cs-CZ"/>
              </w:rPr>
            </w:pPr>
            <w:r w:rsidRPr="009C5910">
              <w:rPr>
                <w:rFonts w:ascii="Tahoma" w:eastAsia="Times New Roman" w:hAnsi="Tahoma" w:cs="Tahoma"/>
                <w:lang w:eastAsia="cs-CZ"/>
              </w:rPr>
              <w:t> </w:t>
            </w:r>
          </w:p>
        </w:tc>
        <w:tc>
          <w:tcPr>
            <w:tcW w:w="2127"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xml:space="preserve">nadzemní el. </w:t>
            </w:r>
            <w:proofErr w:type="gramStart"/>
            <w:r w:rsidRPr="009C5910">
              <w:rPr>
                <w:rFonts w:ascii="Tahoma" w:eastAsia="Times New Roman" w:hAnsi="Tahoma" w:cs="Tahoma"/>
                <w:lang w:eastAsia="cs-CZ"/>
              </w:rPr>
              <w:t>vedení</w:t>
            </w:r>
            <w:proofErr w:type="gramEnd"/>
          </w:p>
        </w:tc>
      </w:tr>
      <w:tr w:rsidR="009C5910" w:rsidRPr="009C5910" w:rsidTr="009C5910">
        <w:trPr>
          <w:trHeight w:val="255"/>
        </w:trPr>
        <w:tc>
          <w:tcPr>
            <w:tcW w:w="840" w:type="dxa"/>
            <w:vMerge/>
            <w:vAlign w:val="center"/>
            <w:hideMark/>
          </w:tcPr>
          <w:p w:rsidR="009C5910" w:rsidRPr="009C5910" w:rsidRDefault="009C5910" w:rsidP="009C5910">
            <w:pPr>
              <w:rPr>
                <w:rFonts w:ascii="Tahoma" w:eastAsia="Times New Roman" w:hAnsi="Tahoma" w:cs="Tahoma"/>
                <w:lang w:eastAsia="cs-CZ"/>
              </w:rPr>
            </w:pPr>
          </w:p>
        </w:tc>
        <w:tc>
          <w:tcPr>
            <w:tcW w:w="1019" w:type="dxa"/>
            <w:vMerge/>
            <w:vAlign w:val="center"/>
            <w:hideMark/>
          </w:tcPr>
          <w:p w:rsidR="009C5910" w:rsidRPr="009C5910" w:rsidRDefault="009C5910" w:rsidP="009C5910">
            <w:pPr>
              <w:rPr>
                <w:rFonts w:ascii="Tahoma" w:eastAsia="Times New Roman" w:hAnsi="Tahoma" w:cs="Tahoma"/>
                <w:lang w:eastAsia="cs-CZ"/>
              </w:rPr>
            </w:pPr>
          </w:p>
        </w:tc>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39" w:type="dxa"/>
            <w:vMerge/>
            <w:vAlign w:val="center"/>
            <w:hideMark/>
          </w:tcPr>
          <w:p w:rsidR="009C5910" w:rsidRPr="009C5910" w:rsidRDefault="009C5910" w:rsidP="009C5910">
            <w:pPr>
              <w:rPr>
                <w:rFonts w:ascii="Tahoma" w:eastAsia="Times New Roman" w:hAnsi="Tahoma" w:cs="Tahoma"/>
                <w:lang w:eastAsia="cs-CZ"/>
              </w:rPr>
            </w:pP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268</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3823</w:t>
            </w:r>
          </w:p>
        </w:tc>
        <w:tc>
          <w:tcPr>
            <w:tcW w:w="1029" w:type="dxa"/>
            <w:vMerge/>
            <w:vAlign w:val="center"/>
            <w:hideMark/>
          </w:tcPr>
          <w:p w:rsidR="009C5910" w:rsidRPr="009C5910" w:rsidRDefault="009C5910" w:rsidP="009C5910">
            <w:pPr>
              <w:rPr>
                <w:rFonts w:ascii="Tahoma" w:eastAsia="Times New Roman" w:hAnsi="Tahoma" w:cs="Tahoma"/>
                <w:lang w:eastAsia="cs-CZ"/>
              </w:rPr>
            </w:pPr>
          </w:p>
        </w:tc>
        <w:tc>
          <w:tcPr>
            <w:tcW w:w="1134" w:type="dxa"/>
            <w:vMerge/>
            <w:vAlign w:val="center"/>
            <w:hideMark/>
          </w:tcPr>
          <w:p w:rsidR="009C5910" w:rsidRPr="009C5910" w:rsidRDefault="009C5910" w:rsidP="009C5910">
            <w:pPr>
              <w:rPr>
                <w:rFonts w:ascii="Tahoma" w:eastAsia="Times New Roman" w:hAnsi="Tahoma" w:cs="Tahoma"/>
                <w:lang w:eastAsia="cs-CZ"/>
              </w:rPr>
            </w:pPr>
          </w:p>
        </w:tc>
        <w:tc>
          <w:tcPr>
            <w:tcW w:w="2127" w:type="dxa"/>
            <w:vMerge/>
            <w:vAlign w:val="center"/>
            <w:hideMark/>
          </w:tcPr>
          <w:p w:rsidR="009C5910" w:rsidRPr="009C5910" w:rsidRDefault="009C5910" w:rsidP="009C5910">
            <w:pPr>
              <w:rPr>
                <w:rFonts w:ascii="Tahoma" w:eastAsia="Times New Roman" w:hAnsi="Tahoma" w:cs="Tahoma"/>
                <w:lang w:eastAsia="cs-CZ"/>
              </w:rPr>
            </w:pPr>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VC34</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95</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318</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3547</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xml:space="preserve">nadzemní el. </w:t>
            </w:r>
            <w:proofErr w:type="gramStart"/>
            <w:r w:rsidRPr="009C5910">
              <w:rPr>
                <w:rFonts w:ascii="Tahoma" w:eastAsia="Times New Roman" w:hAnsi="Tahoma" w:cs="Tahoma"/>
                <w:lang w:eastAsia="cs-CZ"/>
              </w:rPr>
              <w:t>vedení</w:t>
            </w:r>
            <w:proofErr w:type="gramEnd"/>
          </w:p>
        </w:tc>
      </w:tr>
      <w:tr w:rsidR="009C5910" w:rsidRPr="009C5910" w:rsidTr="009C5910">
        <w:trPr>
          <w:trHeight w:val="255"/>
        </w:trPr>
        <w:tc>
          <w:tcPr>
            <w:tcW w:w="84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VC35</w:t>
            </w:r>
          </w:p>
        </w:tc>
        <w:tc>
          <w:tcPr>
            <w:tcW w:w="1019"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vMerge w:val="restart"/>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193</w:t>
            </w:r>
          </w:p>
        </w:tc>
        <w:tc>
          <w:tcPr>
            <w:tcW w:w="900" w:type="dxa"/>
            <w:vMerge w:val="restart"/>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641</w:t>
            </w:r>
          </w:p>
        </w:tc>
        <w:tc>
          <w:tcPr>
            <w:tcW w:w="939"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3478</w:t>
            </w:r>
          </w:p>
        </w:tc>
        <w:tc>
          <w:tcPr>
            <w:tcW w:w="1029"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vMerge w:val="restart"/>
            <w:shd w:val="clear" w:color="auto" w:fill="auto"/>
            <w:vAlign w:val="center"/>
            <w:hideMark/>
          </w:tcPr>
          <w:p w:rsidR="009C5910" w:rsidRPr="009C5910" w:rsidRDefault="009C5910" w:rsidP="009C5910">
            <w:pPr>
              <w:rPr>
                <w:rFonts w:ascii="Tahoma" w:eastAsia="Times New Roman" w:hAnsi="Tahoma" w:cs="Tahoma"/>
                <w:lang w:eastAsia="cs-CZ"/>
              </w:rPr>
            </w:pPr>
            <w:r w:rsidRPr="009C5910">
              <w:rPr>
                <w:rFonts w:ascii="Tahoma" w:eastAsia="Times New Roman" w:hAnsi="Tahoma" w:cs="Tahoma"/>
                <w:lang w:eastAsia="cs-CZ"/>
              </w:rPr>
              <w:t> </w:t>
            </w:r>
          </w:p>
        </w:tc>
        <w:tc>
          <w:tcPr>
            <w:tcW w:w="2127"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xml:space="preserve">nadzemní el. </w:t>
            </w:r>
            <w:proofErr w:type="gramStart"/>
            <w:r w:rsidRPr="009C5910">
              <w:rPr>
                <w:rFonts w:ascii="Tahoma" w:eastAsia="Times New Roman" w:hAnsi="Tahoma" w:cs="Tahoma"/>
                <w:lang w:eastAsia="cs-CZ"/>
              </w:rPr>
              <w:t>vedení</w:t>
            </w:r>
            <w:proofErr w:type="gramEnd"/>
          </w:p>
        </w:tc>
      </w:tr>
      <w:tr w:rsidR="009C5910" w:rsidRPr="009C5910" w:rsidTr="009C5910">
        <w:trPr>
          <w:trHeight w:val="255"/>
        </w:trPr>
        <w:tc>
          <w:tcPr>
            <w:tcW w:w="840" w:type="dxa"/>
            <w:vMerge/>
            <w:vAlign w:val="center"/>
            <w:hideMark/>
          </w:tcPr>
          <w:p w:rsidR="009C5910" w:rsidRPr="009C5910" w:rsidRDefault="009C5910" w:rsidP="009C5910">
            <w:pPr>
              <w:rPr>
                <w:rFonts w:ascii="Tahoma" w:eastAsia="Times New Roman" w:hAnsi="Tahoma" w:cs="Tahoma"/>
                <w:lang w:eastAsia="cs-CZ"/>
              </w:rPr>
            </w:pPr>
          </w:p>
        </w:tc>
        <w:tc>
          <w:tcPr>
            <w:tcW w:w="1019" w:type="dxa"/>
            <w:vMerge/>
            <w:vAlign w:val="center"/>
            <w:hideMark/>
          </w:tcPr>
          <w:p w:rsidR="009C5910" w:rsidRPr="009C5910" w:rsidRDefault="009C5910" w:rsidP="009C5910">
            <w:pPr>
              <w:rPr>
                <w:rFonts w:ascii="Tahoma" w:eastAsia="Times New Roman" w:hAnsi="Tahoma" w:cs="Tahoma"/>
                <w:lang w:eastAsia="cs-CZ"/>
              </w:rPr>
            </w:pPr>
          </w:p>
        </w:tc>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39" w:type="dxa"/>
            <w:vMerge/>
            <w:vAlign w:val="center"/>
            <w:hideMark/>
          </w:tcPr>
          <w:p w:rsidR="009C5910" w:rsidRPr="009C5910" w:rsidRDefault="009C5910" w:rsidP="009C5910">
            <w:pPr>
              <w:rPr>
                <w:rFonts w:ascii="Tahoma" w:eastAsia="Times New Roman" w:hAnsi="Tahoma" w:cs="Tahoma"/>
                <w:lang w:eastAsia="cs-CZ"/>
              </w:rPr>
            </w:pP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376</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3475</w:t>
            </w:r>
          </w:p>
        </w:tc>
        <w:tc>
          <w:tcPr>
            <w:tcW w:w="1029" w:type="dxa"/>
            <w:vMerge/>
            <w:vAlign w:val="center"/>
            <w:hideMark/>
          </w:tcPr>
          <w:p w:rsidR="009C5910" w:rsidRPr="009C5910" w:rsidRDefault="009C5910" w:rsidP="009C5910">
            <w:pPr>
              <w:rPr>
                <w:rFonts w:ascii="Tahoma" w:eastAsia="Times New Roman" w:hAnsi="Tahoma" w:cs="Tahoma"/>
                <w:lang w:eastAsia="cs-CZ"/>
              </w:rPr>
            </w:pPr>
          </w:p>
        </w:tc>
        <w:tc>
          <w:tcPr>
            <w:tcW w:w="1134" w:type="dxa"/>
            <w:vMerge/>
            <w:vAlign w:val="center"/>
            <w:hideMark/>
          </w:tcPr>
          <w:p w:rsidR="009C5910" w:rsidRPr="009C5910" w:rsidRDefault="009C5910" w:rsidP="009C5910">
            <w:pPr>
              <w:rPr>
                <w:rFonts w:ascii="Tahoma" w:eastAsia="Times New Roman" w:hAnsi="Tahoma" w:cs="Tahoma"/>
                <w:lang w:eastAsia="cs-CZ"/>
              </w:rPr>
            </w:pPr>
          </w:p>
        </w:tc>
        <w:tc>
          <w:tcPr>
            <w:tcW w:w="2127" w:type="dxa"/>
            <w:vMerge/>
            <w:vAlign w:val="center"/>
            <w:hideMark/>
          </w:tcPr>
          <w:p w:rsidR="009C5910" w:rsidRPr="009C5910" w:rsidRDefault="009C5910" w:rsidP="009C5910">
            <w:pPr>
              <w:rPr>
                <w:rFonts w:ascii="Tahoma" w:eastAsia="Times New Roman" w:hAnsi="Tahoma" w:cs="Tahoma"/>
                <w:lang w:eastAsia="cs-CZ"/>
              </w:rPr>
            </w:pPr>
          </w:p>
        </w:tc>
      </w:tr>
      <w:tr w:rsidR="009C5910" w:rsidRPr="009C5910" w:rsidTr="009C5910">
        <w:trPr>
          <w:trHeight w:val="510"/>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VC36</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3,5/30</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367</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2 619</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navržená</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3467</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shd w:val="clear" w:color="auto" w:fill="auto"/>
            <w:vAlign w:val="center"/>
            <w:hideMark/>
          </w:tcPr>
          <w:p w:rsidR="009C5910" w:rsidRPr="009C5910" w:rsidRDefault="009C5910" w:rsidP="00047E02">
            <w:pPr>
              <w:jc w:val="center"/>
              <w:rPr>
                <w:rFonts w:ascii="Tahoma" w:eastAsia="Times New Roman" w:hAnsi="Tahoma" w:cs="Tahoma"/>
                <w:lang w:eastAsia="cs-CZ"/>
              </w:rPr>
            </w:pPr>
            <w:r w:rsidRPr="009C5910">
              <w:rPr>
                <w:rFonts w:ascii="Tahoma" w:eastAsia="Times New Roman" w:hAnsi="Tahoma" w:cs="Tahoma"/>
                <w:lang w:eastAsia="cs-CZ"/>
              </w:rPr>
              <w:t>HV11</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xml:space="preserve">nadzemní el. </w:t>
            </w:r>
            <w:proofErr w:type="gramStart"/>
            <w:r w:rsidRPr="009C5910">
              <w:rPr>
                <w:rFonts w:ascii="Tahoma" w:eastAsia="Times New Roman" w:hAnsi="Tahoma" w:cs="Tahoma"/>
                <w:lang w:eastAsia="cs-CZ"/>
              </w:rPr>
              <w:t>vedení</w:t>
            </w:r>
            <w:proofErr w:type="gramEnd"/>
            <w:r w:rsidRPr="009C5910">
              <w:rPr>
                <w:rFonts w:ascii="Tahoma" w:eastAsia="Times New Roman" w:hAnsi="Tahoma" w:cs="Tahoma"/>
                <w:lang w:eastAsia="cs-CZ"/>
              </w:rPr>
              <w:t xml:space="preserve"> podzemní el. vedení</w:t>
            </w:r>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VC37</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50</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273</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3485</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M28</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xml:space="preserve">podzemní el. </w:t>
            </w:r>
            <w:proofErr w:type="gramStart"/>
            <w:r w:rsidRPr="009C5910">
              <w:rPr>
                <w:rFonts w:ascii="Tahoma" w:eastAsia="Times New Roman" w:hAnsi="Tahoma" w:cs="Tahoma"/>
                <w:lang w:eastAsia="cs-CZ"/>
              </w:rPr>
              <w:t>vedení</w:t>
            </w:r>
            <w:proofErr w:type="gramEnd"/>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VC38</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57</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186</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3485</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VC39</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257</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1 548</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3467</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lastRenderedPageBreak/>
              <w:t>VC40</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104</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513</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3359</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xml:space="preserve">nadzemní el. </w:t>
            </w:r>
            <w:proofErr w:type="gramStart"/>
            <w:r w:rsidRPr="009C5910">
              <w:rPr>
                <w:rFonts w:ascii="Tahoma" w:eastAsia="Times New Roman" w:hAnsi="Tahoma" w:cs="Tahoma"/>
                <w:lang w:eastAsia="cs-CZ"/>
              </w:rPr>
              <w:t>vedení</w:t>
            </w:r>
            <w:proofErr w:type="gramEnd"/>
          </w:p>
        </w:tc>
      </w:tr>
      <w:tr w:rsidR="009C5910" w:rsidRPr="009C5910" w:rsidTr="009C5910">
        <w:trPr>
          <w:trHeight w:val="255"/>
        </w:trPr>
        <w:tc>
          <w:tcPr>
            <w:tcW w:w="84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VC41</w:t>
            </w:r>
          </w:p>
        </w:tc>
        <w:tc>
          <w:tcPr>
            <w:tcW w:w="1019"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vMerge w:val="restart"/>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202</w:t>
            </w:r>
          </w:p>
        </w:tc>
        <w:tc>
          <w:tcPr>
            <w:tcW w:w="900" w:type="dxa"/>
            <w:vMerge w:val="restart"/>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750</w:t>
            </w:r>
          </w:p>
        </w:tc>
        <w:tc>
          <w:tcPr>
            <w:tcW w:w="939"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241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3339</w:t>
            </w:r>
          </w:p>
        </w:tc>
        <w:tc>
          <w:tcPr>
            <w:tcW w:w="1029"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P14, P67</w:t>
            </w:r>
          </w:p>
        </w:tc>
        <w:tc>
          <w:tcPr>
            <w:tcW w:w="1134"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HV9</w:t>
            </w:r>
          </w:p>
        </w:tc>
        <w:tc>
          <w:tcPr>
            <w:tcW w:w="2127"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xml:space="preserve">nadzemní el. </w:t>
            </w:r>
            <w:proofErr w:type="gramStart"/>
            <w:r w:rsidRPr="009C5910">
              <w:rPr>
                <w:rFonts w:ascii="Tahoma" w:eastAsia="Times New Roman" w:hAnsi="Tahoma" w:cs="Tahoma"/>
                <w:lang w:eastAsia="cs-CZ"/>
              </w:rPr>
              <w:t>vedení</w:t>
            </w:r>
            <w:proofErr w:type="gramEnd"/>
          </w:p>
        </w:tc>
      </w:tr>
      <w:tr w:rsidR="009C5910" w:rsidRPr="009C5910" w:rsidTr="009C5910">
        <w:trPr>
          <w:trHeight w:val="255"/>
        </w:trPr>
        <w:tc>
          <w:tcPr>
            <w:tcW w:w="840" w:type="dxa"/>
            <w:vMerge/>
            <w:vAlign w:val="center"/>
            <w:hideMark/>
          </w:tcPr>
          <w:p w:rsidR="009C5910" w:rsidRPr="009C5910" w:rsidRDefault="009C5910" w:rsidP="009C5910">
            <w:pPr>
              <w:rPr>
                <w:rFonts w:ascii="Tahoma" w:eastAsia="Times New Roman" w:hAnsi="Tahoma" w:cs="Tahoma"/>
                <w:lang w:eastAsia="cs-CZ"/>
              </w:rPr>
            </w:pPr>
          </w:p>
        </w:tc>
        <w:tc>
          <w:tcPr>
            <w:tcW w:w="1019" w:type="dxa"/>
            <w:vMerge/>
            <w:vAlign w:val="center"/>
            <w:hideMark/>
          </w:tcPr>
          <w:p w:rsidR="009C5910" w:rsidRPr="009C5910" w:rsidRDefault="009C5910" w:rsidP="009C5910">
            <w:pPr>
              <w:rPr>
                <w:rFonts w:ascii="Tahoma" w:eastAsia="Times New Roman" w:hAnsi="Tahoma" w:cs="Tahoma"/>
                <w:lang w:eastAsia="cs-CZ"/>
              </w:rPr>
            </w:pPr>
          </w:p>
        </w:tc>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39" w:type="dxa"/>
            <w:vMerge/>
            <w:vAlign w:val="center"/>
            <w:hideMark/>
          </w:tcPr>
          <w:p w:rsidR="009C5910" w:rsidRPr="009C5910" w:rsidRDefault="009C5910" w:rsidP="009C5910">
            <w:pPr>
              <w:rPr>
                <w:rFonts w:ascii="Tahoma" w:eastAsia="Times New Roman" w:hAnsi="Tahoma" w:cs="Tahoma"/>
                <w:lang w:eastAsia="cs-CZ"/>
              </w:rPr>
            </w:pP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3347</w:t>
            </w:r>
          </w:p>
        </w:tc>
        <w:tc>
          <w:tcPr>
            <w:tcW w:w="1029" w:type="dxa"/>
            <w:vMerge/>
            <w:vAlign w:val="center"/>
            <w:hideMark/>
          </w:tcPr>
          <w:p w:rsidR="009C5910" w:rsidRPr="009C5910" w:rsidRDefault="009C5910" w:rsidP="009C5910">
            <w:pPr>
              <w:rPr>
                <w:rFonts w:ascii="Tahoma" w:eastAsia="Times New Roman" w:hAnsi="Tahoma" w:cs="Tahoma"/>
                <w:lang w:eastAsia="cs-CZ"/>
              </w:rPr>
            </w:pPr>
          </w:p>
        </w:tc>
        <w:tc>
          <w:tcPr>
            <w:tcW w:w="1134" w:type="dxa"/>
            <w:vMerge/>
            <w:vAlign w:val="center"/>
            <w:hideMark/>
          </w:tcPr>
          <w:p w:rsidR="009C5910" w:rsidRPr="009C5910" w:rsidRDefault="009C5910" w:rsidP="009C5910">
            <w:pPr>
              <w:rPr>
                <w:rFonts w:ascii="Tahoma" w:eastAsia="Times New Roman" w:hAnsi="Tahoma" w:cs="Tahoma"/>
                <w:lang w:eastAsia="cs-CZ"/>
              </w:rPr>
            </w:pPr>
          </w:p>
        </w:tc>
        <w:tc>
          <w:tcPr>
            <w:tcW w:w="2127" w:type="dxa"/>
            <w:vMerge/>
            <w:vAlign w:val="center"/>
            <w:hideMark/>
          </w:tcPr>
          <w:p w:rsidR="009C5910" w:rsidRPr="009C5910" w:rsidRDefault="009C5910" w:rsidP="009C5910">
            <w:pPr>
              <w:rPr>
                <w:rFonts w:ascii="Tahoma" w:eastAsia="Times New Roman" w:hAnsi="Tahoma" w:cs="Tahoma"/>
                <w:lang w:eastAsia="cs-CZ"/>
              </w:rPr>
            </w:pPr>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VC42</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299</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981</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2805</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xml:space="preserve">nadzemní el. </w:t>
            </w:r>
            <w:proofErr w:type="gramStart"/>
            <w:r w:rsidRPr="009C5910">
              <w:rPr>
                <w:rFonts w:ascii="Tahoma" w:eastAsia="Times New Roman" w:hAnsi="Tahoma" w:cs="Tahoma"/>
                <w:lang w:eastAsia="cs-CZ"/>
              </w:rPr>
              <w:t>vedení</w:t>
            </w:r>
            <w:proofErr w:type="gramEnd"/>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VC43</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69</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260</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3333</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xml:space="preserve">nadzemní el. </w:t>
            </w:r>
            <w:proofErr w:type="gramStart"/>
            <w:r w:rsidRPr="009C5910">
              <w:rPr>
                <w:rFonts w:ascii="Tahoma" w:eastAsia="Times New Roman" w:hAnsi="Tahoma" w:cs="Tahoma"/>
                <w:lang w:eastAsia="cs-CZ"/>
              </w:rPr>
              <w:t>vedení</w:t>
            </w:r>
            <w:proofErr w:type="gramEnd"/>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VC44</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166</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1 042</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133</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2450</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xml:space="preserve">nadzemní el. </w:t>
            </w:r>
            <w:proofErr w:type="gramStart"/>
            <w:r w:rsidRPr="009C5910">
              <w:rPr>
                <w:rFonts w:ascii="Tahoma" w:eastAsia="Times New Roman" w:hAnsi="Tahoma" w:cs="Tahoma"/>
                <w:lang w:eastAsia="cs-CZ"/>
              </w:rPr>
              <w:t>vedení</w:t>
            </w:r>
            <w:proofErr w:type="gramEnd"/>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VC45</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168</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728</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214</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2444</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M27</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xml:space="preserve">nadzemní el. </w:t>
            </w:r>
            <w:proofErr w:type="gramStart"/>
            <w:r w:rsidRPr="009C5910">
              <w:rPr>
                <w:rFonts w:ascii="Tahoma" w:eastAsia="Times New Roman" w:hAnsi="Tahoma" w:cs="Tahoma"/>
                <w:lang w:eastAsia="cs-CZ"/>
              </w:rPr>
              <w:t>vedení</w:t>
            </w:r>
            <w:proofErr w:type="gramEnd"/>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VC46</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49</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154</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43</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3892</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xml:space="preserve">nadzemní el. </w:t>
            </w:r>
            <w:proofErr w:type="gramStart"/>
            <w:r w:rsidRPr="009C5910">
              <w:rPr>
                <w:rFonts w:ascii="Tahoma" w:eastAsia="Times New Roman" w:hAnsi="Tahoma" w:cs="Tahoma"/>
                <w:lang w:eastAsia="cs-CZ"/>
              </w:rPr>
              <w:t>vedení</w:t>
            </w:r>
            <w:proofErr w:type="gramEnd"/>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VC47</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75</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252</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3888</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r>
      <w:tr w:rsidR="009C5910" w:rsidRPr="009C5910" w:rsidTr="009C5910">
        <w:trPr>
          <w:trHeight w:val="255"/>
        </w:trPr>
        <w:tc>
          <w:tcPr>
            <w:tcW w:w="84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VC48</w:t>
            </w:r>
          </w:p>
        </w:tc>
        <w:tc>
          <w:tcPr>
            <w:tcW w:w="1019"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vMerge w:val="restart"/>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78</w:t>
            </w:r>
          </w:p>
        </w:tc>
        <w:tc>
          <w:tcPr>
            <w:tcW w:w="900" w:type="dxa"/>
            <w:vMerge w:val="restart"/>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313</w:t>
            </w:r>
          </w:p>
        </w:tc>
        <w:tc>
          <w:tcPr>
            <w:tcW w:w="939"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67</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3884</w:t>
            </w:r>
          </w:p>
        </w:tc>
        <w:tc>
          <w:tcPr>
            <w:tcW w:w="1029"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xml:space="preserve">nadzemní el. </w:t>
            </w:r>
            <w:proofErr w:type="gramStart"/>
            <w:r w:rsidRPr="009C5910">
              <w:rPr>
                <w:rFonts w:ascii="Tahoma" w:eastAsia="Times New Roman" w:hAnsi="Tahoma" w:cs="Tahoma"/>
                <w:lang w:eastAsia="cs-CZ"/>
              </w:rPr>
              <w:t>vedení</w:t>
            </w:r>
            <w:proofErr w:type="gramEnd"/>
          </w:p>
        </w:tc>
      </w:tr>
      <w:tr w:rsidR="009C5910" w:rsidRPr="009C5910" w:rsidTr="009C5910">
        <w:trPr>
          <w:trHeight w:val="255"/>
        </w:trPr>
        <w:tc>
          <w:tcPr>
            <w:tcW w:w="840" w:type="dxa"/>
            <w:vMerge/>
            <w:vAlign w:val="center"/>
            <w:hideMark/>
          </w:tcPr>
          <w:p w:rsidR="009C5910" w:rsidRPr="009C5910" w:rsidRDefault="009C5910" w:rsidP="009C5910">
            <w:pPr>
              <w:rPr>
                <w:rFonts w:ascii="Tahoma" w:eastAsia="Times New Roman" w:hAnsi="Tahoma" w:cs="Tahoma"/>
                <w:lang w:eastAsia="cs-CZ"/>
              </w:rPr>
            </w:pPr>
          </w:p>
        </w:tc>
        <w:tc>
          <w:tcPr>
            <w:tcW w:w="1019" w:type="dxa"/>
            <w:vMerge/>
            <w:vAlign w:val="center"/>
            <w:hideMark/>
          </w:tcPr>
          <w:p w:rsidR="009C5910" w:rsidRPr="009C5910" w:rsidRDefault="009C5910" w:rsidP="009C5910">
            <w:pPr>
              <w:rPr>
                <w:rFonts w:ascii="Tahoma" w:eastAsia="Times New Roman" w:hAnsi="Tahoma" w:cs="Tahoma"/>
                <w:lang w:eastAsia="cs-CZ"/>
              </w:rPr>
            </w:pPr>
          </w:p>
        </w:tc>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39" w:type="dxa"/>
            <w:vMerge/>
            <w:vAlign w:val="center"/>
            <w:hideMark/>
          </w:tcPr>
          <w:p w:rsidR="009C5910" w:rsidRPr="009C5910" w:rsidRDefault="009C5910" w:rsidP="009C5910">
            <w:pPr>
              <w:rPr>
                <w:rFonts w:ascii="Tahoma" w:eastAsia="Times New Roman" w:hAnsi="Tahoma" w:cs="Tahoma"/>
                <w:lang w:eastAsia="cs-CZ"/>
              </w:rPr>
            </w:pP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225</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3883</w:t>
            </w:r>
          </w:p>
        </w:tc>
        <w:tc>
          <w:tcPr>
            <w:tcW w:w="1029" w:type="dxa"/>
            <w:vMerge/>
            <w:vAlign w:val="center"/>
            <w:hideMark/>
          </w:tcPr>
          <w:p w:rsidR="009C5910" w:rsidRPr="009C5910" w:rsidRDefault="009C5910" w:rsidP="009C5910">
            <w:pPr>
              <w:rPr>
                <w:rFonts w:ascii="Tahoma" w:eastAsia="Times New Roman" w:hAnsi="Tahoma" w:cs="Tahoma"/>
                <w:lang w:eastAsia="cs-CZ"/>
              </w:rPr>
            </w:pPr>
          </w:p>
        </w:tc>
        <w:tc>
          <w:tcPr>
            <w:tcW w:w="1134" w:type="dxa"/>
            <w:vMerge/>
            <w:vAlign w:val="center"/>
            <w:hideMark/>
          </w:tcPr>
          <w:p w:rsidR="009C5910" w:rsidRPr="009C5910" w:rsidRDefault="009C5910" w:rsidP="009C5910">
            <w:pPr>
              <w:rPr>
                <w:rFonts w:ascii="Tahoma" w:eastAsia="Times New Roman" w:hAnsi="Tahoma" w:cs="Tahoma"/>
                <w:lang w:eastAsia="cs-CZ"/>
              </w:rPr>
            </w:pPr>
          </w:p>
        </w:tc>
        <w:tc>
          <w:tcPr>
            <w:tcW w:w="2127" w:type="dxa"/>
            <w:vMerge/>
            <w:vAlign w:val="center"/>
            <w:hideMark/>
          </w:tcPr>
          <w:p w:rsidR="009C5910" w:rsidRPr="009C5910" w:rsidRDefault="009C5910" w:rsidP="009C5910">
            <w:pPr>
              <w:rPr>
                <w:rFonts w:ascii="Tahoma" w:eastAsia="Times New Roman" w:hAnsi="Tahoma" w:cs="Tahoma"/>
                <w:lang w:eastAsia="cs-CZ"/>
              </w:rPr>
            </w:pPr>
          </w:p>
        </w:tc>
      </w:tr>
      <w:tr w:rsidR="009C5910" w:rsidRPr="009C5910" w:rsidTr="009C5910">
        <w:trPr>
          <w:trHeight w:val="255"/>
        </w:trPr>
        <w:tc>
          <w:tcPr>
            <w:tcW w:w="84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VC49</w:t>
            </w:r>
          </w:p>
        </w:tc>
        <w:tc>
          <w:tcPr>
            <w:tcW w:w="1019"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vMerge w:val="restart"/>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132</w:t>
            </w:r>
          </w:p>
        </w:tc>
        <w:tc>
          <w:tcPr>
            <w:tcW w:w="900" w:type="dxa"/>
            <w:vMerge w:val="restart"/>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691</w:t>
            </w:r>
          </w:p>
        </w:tc>
        <w:tc>
          <w:tcPr>
            <w:tcW w:w="939"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3906</w:t>
            </w:r>
          </w:p>
        </w:tc>
        <w:tc>
          <w:tcPr>
            <w:tcW w:w="1029"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xml:space="preserve">nadzemní el. </w:t>
            </w:r>
            <w:proofErr w:type="gramStart"/>
            <w:r w:rsidRPr="009C5910">
              <w:rPr>
                <w:rFonts w:ascii="Tahoma" w:eastAsia="Times New Roman" w:hAnsi="Tahoma" w:cs="Tahoma"/>
                <w:lang w:eastAsia="cs-CZ"/>
              </w:rPr>
              <w:t>vedení</w:t>
            </w:r>
            <w:proofErr w:type="gramEnd"/>
          </w:p>
        </w:tc>
      </w:tr>
      <w:tr w:rsidR="009C5910" w:rsidRPr="009C5910" w:rsidTr="009C5910">
        <w:trPr>
          <w:trHeight w:val="255"/>
        </w:trPr>
        <w:tc>
          <w:tcPr>
            <w:tcW w:w="840" w:type="dxa"/>
            <w:vMerge/>
            <w:vAlign w:val="center"/>
            <w:hideMark/>
          </w:tcPr>
          <w:p w:rsidR="009C5910" w:rsidRPr="009C5910" w:rsidRDefault="009C5910" w:rsidP="009C5910">
            <w:pPr>
              <w:rPr>
                <w:rFonts w:ascii="Tahoma" w:eastAsia="Times New Roman" w:hAnsi="Tahoma" w:cs="Tahoma"/>
                <w:lang w:eastAsia="cs-CZ"/>
              </w:rPr>
            </w:pPr>
          </w:p>
        </w:tc>
        <w:tc>
          <w:tcPr>
            <w:tcW w:w="1019" w:type="dxa"/>
            <w:vMerge/>
            <w:vAlign w:val="center"/>
            <w:hideMark/>
          </w:tcPr>
          <w:p w:rsidR="009C5910" w:rsidRPr="009C5910" w:rsidRDefault="009C5910" w:rsidP="009C5910">
            <w:pPr>
              <w:rPr>
                <w:rFonts w:ascii="Tahoma" w:eastAsia="Times New Roman" w:hAnsi="Tahoma" w:cs="Tahoma"/>
                <w:lang w:eastAsia="cs-CZ"/>
              </w:rPr>
            </w:pPr>
          </w:p>
        </w:tc>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39" w:type="dxa"/>
            <w:vMerge/>
            <w:vAlign w:val="center"/>
            <w:hideMark/>
          </w:tcPr>
          <w:p w:rsidR="009C5910" w:rsidRPr="009C5910" w:rsidRDefault="009C5910" w:rsidP="009C5910">
            <w:pPr>
              <w:rPr>
                <w:rFonts w:ascii="Tahoma" w:eastAsia="Times New Roman" w:hAnsi="Tahoma" w:cs="Tahoma"/>
                <w:lang w:eastAsia="cs-CZ"/>
              </w:rPr>
            </w:pP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365</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3903</w:t>
            </w:r>
          </w:p>
        </w:tc>
        <w:tc>
          <w:tcPr>
            <w:tcW w:w="1029" w:type="dxa"/>
            <w:vMerge/>
            <w:vAlign w:val="center"/>
            <w:hideMark/>
          </w:tcPr>
          <w:p w:rsidR="009C5910" w:rsidRPr="009C5910" w:rsidRDefault="009C5910" w:rsidP="009C5910">
            <w:pPr>
              <w:rPr>
                <w:rFonts w:ascii="Tahoma" w:eastAsia="Times New Roman" w:hAnsi="Tahoma" w:cs="Tahoma"/>
                <w:lang w:eastAsia="cs-CZ"/>
              </w:rPr>
            </w:pPr>
          </w:p>
        </w:tc>
        <w:tc>
          <w:tcPr>
            <w:tcW w:w="1134" w:type="dxa"/>
            <w:vMerge/>
            <w:vAlign w:val="center"/>
            <w:hideMark/>
          </w:tcPr>
          <w:p w:rsidR="009C5910" w:rsidRPr="009C5910" w:rsidRDefault="009C5910" w:rsidP="009C5910">
            <w:pPr>
              <w:rPr>
                <w:rFonts w:ascii="Tahoma" w:eastAsia="Times New Roman" w:hAnsi="Tahoma" w:cs="Tahoma"/>
                <w:lang w:eastAsia="cs-CZ"/>
              </w:rPr>
            </w:pPr>
          </w:p>
        </w:tc>
        <w:tc>
          <w:tcPr>
            <w:tcW w:w="2127" w:type="dxa"/>
            <w:vMerge/>
            <w:vAlign w:val="center"/>
            <w:hideMark/>
          </w:tcPr>
          <w:p w:rsidR="009C5910" w:rsidRPr="009C5910" w:rsidRDefault="009C5910" w:rsidP="009C5910">
            <w:pPr>
              <w:rPr>
                <w:rFonts w:ascii="Tahoma" w:eastAsia="Times New Roman" w:hAnsi="Tahoma" w:cs="Tahoma"/>
                <w:lang w:eastAsia="cs-CZ"/>
              </w:rPr>
            </w:pPr>
          </w:p>
        </w:tc>
      </w:tr>
      <w:tr w:rsidR="009C5910" w:rsidRPr="009C5910" w:rsidTr="009C5910">
        <w:trPr>
          <w:trHeight w:val="255"/>
        </w:trPr>
        <w:tc>
          <w:tcPr>
            <w:tcW w:w="84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VC50</w:t>
            </w:r>
          </w:p>
        </w:tc>
        <w:tc>
          <w:tcPr>
            <w:tcW w:w="1019"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vMerge w:val="restart"/>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265</w:t>
            </w:r>
          </w:p>
        </w:tc>
        <w:tc>
          <w:tcPr>
            <w:tcW w:w="900" w:type="dxa"/>
            <w:vMerge w:val="restart"/>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1 392</w:t>
            </w:r>
          </w:p>
        </w:tc>
        <w:tc>
          <w:tcPr>
            <w:tcW w:w="939"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69</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3866</w:t>
            </w:r>
          </w:p>
        </w:tc>
        <w:tc>
          <w:tcPr>
            <w:tcW w:w="1029"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M19</w:t>
            </w:r>
          </w:p>
        </w:tc>
        <w:tc>
          <w:tcPr>
            <w:tcW w:w="1134"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r>
      <w:tr w:rsidR="009C5910" w:rsidRPr="009C5910" w:rsidTr="009C5910">
        <w:trPr>
          <w:trHeight w:val="255"/>
        </w:trPr>
        <w:tc>
          <w:tcPr>
            <w:tcW w:w="840" w:type="dxa"/>
            <w:vMerge/>
            <w:vAlign w:val="center"/>
            <w:hideMark/>
          </w:tcPr>
          <w:p w:rsidR="009C5910" w:rsidRPr="009C5910" w:rsidRDefault="009C5910" w:rsidP="009C5910">
            <w:pPr>
              <w:rPr>
                <w:rFonts w:ascii="Tahoma" w:eastAsia="Times New Roman" w:hAnsi="Tahoma" w:cs="Tahoma"/>
                <w:lang w:eastAsia="cs-CZ"/>
              </w:rPr>
            </w:pPr>
          </w:p>
        </w:tc>
        <w:tc>
          <w:tcPr>
            <w:tcW w:w="1019" w:type="dxa"/>
            <w:vMerge/>
            <w:vAlign w:val="center"/>
            <w:hideMark/>
          </w:tcPr>
          <w:p w:rsidR="009C5910" w:rsidRPr="009C5910" w:rsidRDefault="009C5910" w:rsidP="009C5910">
            <w:pPr>
              <w:rPr>
                <w:rFonts w:ascii="Tahoma" w:eastAsia="Times New Roman" w:hAnsi="Tahoma" w:cs="Tahoma"/>
                <w:lang w:eastAsia="cs-CZ"/>
              </w:rPr>
            </w:pPr>
          </w:p>
        </w:tc>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39" w:type="dxa"/>
            <w:vMerge/>
            <w:vAlign w:val="center"/>
            <w:hideMark/>
          </w:tcPr>
          <w:p w:rsidR="009C5910" w:rsidRPr="009C5910" w:rsidRDefault="009C5910" w:rsidP="009C5910">
            <w:pPr>
              <w:rPr>
                <w:rFonts w:ascii="Tahoma" w:eastAsia="Times New Roman" w:hAnsi="Tahoma" w:cs="Tahoma"/>
                <w:lang w:eastAsia="cs-CZ"/>
              </w:rPr>
            </w:pP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3862</w:t>
            </w:r>
          </w:p>
        </w:tc>
        <w:tc>
          <w:tcPr>
            <w:tcW w:w="1029" w:type="dxa"/>
            <w:vMerge/>
            <w:vAlign w:val="center"/>
            <w:hideMark/>
          </w:tcPr>
          <w:p w:rsidR="009C5910" w:rsidRPr="009C5910" w:rsidRDefault="009C5910" w:rsidP="009C5910">
            <w:pPr>
              <w:rPr>
                <w:rFonts w:ascii="Tahoma" w:eastAsia="Times New Roman" w:hAnsi="Tahoma" w:cs="Tahoma"/>
                <w:lang w:eastAsia="cs-CZ"/>
              </w:rPr>
            </w:pPr>
          </w:p>
        </w:tc>
        <w:tc>
          <w:tcPr>
            <w:tcW w:w="1134" w:type="dxa"/>
            <w:vMerge/>
            <w:vAlign w:val="center"/>
            <w:hideMark/>
          </w:tcPr>
          <w:p w:rsidR="009C5910" w:rsidRPr="009C5910" w:rsidRDefault="009C5910" w:rsidP="009C5910">
            <w:pPr>
              <w:rPr>
                <w:rFonts w:ascii="Tahoma" w:eastAsia="Times New Roman" w:hAnsi="Tahoma" w:cs="Tahoma"/>
                <w:lang w:eastAsia="cs-CZ"/>
              </w:rPr>
            </w:pPr>
          </w:p>
        </w:tc>
        <w:tc>
          <w:tcPr>
            <w:tcW w:w="2127" w:type="dxa"/>
            <w:vMerge/>
            <w:vAlign w:val="center"/>
            <w:hideMark/>
          </w:tcPr>
          <w:p w:rsidR="009C5910" w:rsidRPr="009C5910" w:rsidRDefault="009C5910" w:rsidP="009C5910">
            <w:pPr>
              <w:rPr>
                <w:rFonts w:ascii="Tahoma" w:eastAsia="Times New Roman" w:hAnsi="Tahoma" w:cs="Tahoma"/>
                <w:lang w:eastAsia="cs-CZ"/>
              </w:rPr>
            </w:pPr>
          </w:p>
        </w:tc>
      </w:tr>
      <w:tr w:rsidR="009C5910" w:rsidRPr="009C5910" w:rsidTr="009C5910">
        <w:trPr>
          <w:trHeight w:val="255"/>
        </w:trPr>
        <w:tc>
          <w:tcPr>
            <w:tcW w:w="84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VC51</w:t>
            </w:r>
          </w:p>
        </w:tc>
        <w:tc>
          <w:tcPr>
            <w:tcW w:w="1019"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vMerge w:val="restart"/>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149</w:t>
            </w:r>
          </w:p>
        </w:tc>
        <w:tc>
          <w:tcPr>
            <w:tcW w:w="900" w:type="dxa"/>
            <w:vMerge w:val="restart"/>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836</w:t>
            </w:r>
          </w:p>
        </w:tc>
        <w:tc>
          <w:tcPr>
            <w:tcW w:w="939"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402</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3945</w:t>
            </w:r>
          </w:p>
        </w:tc>
        <w:tc>
          <w:tcPr>
            <w:tcW w:w="1029"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M20</w:t>
            </w:r>
          </w:p>
        </w:tc>
        <w:tc>
          <w:tcPr>
            <w:tcW w:w="1134"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r>
      <w:tr w:rsidR="009C5910" w:rsidRPr="009C5910" w:rsidTr="009C5910">
        <w:trPr>
          <w:trHeight w:val="255"/>
        </w:trPr>
        <w:tc>
          <w:tcPr>
            <w:tcW w:w="840" w:type="dxa"/>
            <w:vMerge/>
            <w:vAlign w:val="center"/>
            <w:hideMark/>
          </w:tcPr>
          <w:p w:rsidR="009C5910" w:rsidRPr="009C5910" w:rsidRDefault="009C5910" w:rsidP="009C5910">
            <w:pPr>
              <w:rPr>
                <w:rFonts w:ascii="Tahoma" w:eastAsia="Times New Roman" w:hAnsi="Tahoma" w:cs="Tahoma"/>
                <w:lang w:eastAsia="cs-CZ"/>
              </w:rPr>
            </w:pPr>
          </w:p>
        </w:tc>
        <w:tc>
          <w:tcPr>
            <w:tcW w:w="1019" w:type="dxa"/>
            <w:vMerge/>
            <w:vAlign w:val="center"/>
            <w:hideMark/>
          </w:tcPr>
          <w:p w:rsidR="009C5910" w:rsidRPr="009C5910" w:rsidRDefault="009C5910" w:rsidP="009C5910">
            <w:pPr>
              <w:rPr>
                <w:rFonts w:ascii="Tahoma" w:eastAsia="Times New Roman" w:hAnsi="Tahoma" w:cs="Tahoma"/>
                <w:lang w:eastAsia="cs-CZ"/>
              </w:rPr>
            </w:pPr>
          </w:p>
        </w:tc>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39"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2436</w:t>
            </w:r>
          </w:p>
        </w:tc>
        <w:tc>
          <w:tcPr>
            <w:tcW w:w="1029" w:type="dxa"/>
            <w:vMerge/>
            <w:vAlign w:val="center"/>
            <w:hideMark/>
          </w:tcPr>
          <w:p w:rsidR="009C5910" w:rsidRPr="009C5910" w:rsidRDefault="009C5910" w:rsidP="009C5910">
            <w:pPr>
              <w:rPr>
                <w:rFonts w:ascii="Tahoma" w:eastAsia="Times New Roman" w:hAnsi="Tahoma" w:cs="Tahoma"/>
                <w:lang w:eastAsia="cs-CZ"/>
              </w:rPr>
            </w:pPr>
          </w:p>
        </w:tc>
        <w:tc>
          <w:tcPr>
            <w:tcW w:w="1134" w:type="dxa"/>
            <w:vMerge/>
            <w:vAlign w:val="center"/>
            <w:hideMark/>
          </w:tcPr>
          <w:p w:rsidR="009C5910" w:rsidRPr="009C5910" w:rsidRDefault="009C5910" w:rsidP="009C5910">
            <w:pPr>
              <w:rPr>
                <w:rFonts w:ascii="Tahoma" w:eastAsia="Times New Roman" w:hAnsi="Tahoma" w:cs="Tahoma"/>
                <w:lang w:eastAsia="cs-CZ"/>
              </w:rPr>
            </w:pPr>
          </w:p>
        </w:tc>
        <w:tc>
          <w:tcPr>
            <w:tcW w:w="2127" w:type="dxa"/>
            <w:vMerge/>
            <w:vAlign w:val="center"/>
            <w:hideMark/>
          </w:tcPr>
          <w:p w:rsidR="009C5910" w:rsidRPr="009C5910" w:rsidRDefault="009C5910" w:rsidP="009C5910">
            <w:pPr>
              <w:rPr>
                <w:rFonts w:ascii="Tahoma" w:eastAsia="Times New Roman" w:hAnsi="Tahoma" w:cs="Tahoma"/>
                <w:lang w:eastAsia="cs-CZ"/>
              </w:rPr>
            </w:pPr>
          </w:p>
        </w:tc>
      </w:tr>
      <w:tr w:rsidR="009C5910" w:rsidRPr="009C5910" w:rsidTr="009C5910">
        <w:trPr>
          <w:trHeight w:val="255"/>
        </w:trPr>
        <w:tc>
          <w:tcPr>
            <w:tcW w:w="84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VC52</w:t>
            </w:r>
          </w:p>
        </w:tc>
        <w:tc>
          <w:tcPr>
            <w:tcW w:w="1019"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vMerge w:val="restart"/>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1 004</w:t>
            </w:r>
          </w:p>
        </w:tc>
        <w:tc>
          <w:tcPr>
            <w:tcW w:w="900" w:type="dxa"/>
            <w:vMerge w:val="restart"/>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4 644</w:t>
            </w:r>
          </w:p>
        </w:tc>
        <w:tc>
          <w:tcPr>
            <w:tcW w:w="939"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3663</w:t>
            </w:r>
          </w:p>
        </w:tc>
        <w:tc>
          <w:tcPr>
            <w:tcW w:w="1029"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P7</w:t>
            </w:r>
          </w:p>
        </w:tc>
        <w:tc>
          <w:tcPr>
            <w:tcW w:w="2127"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xml:space="preserve">nadzemní el. </w:t>
            </w:r>
            <w:proofErr w:type="gramStart"/>
            <w:r w:rsidRPr="009C5910">
              <w:rPr>
                <w:rFonts w:ascii="Tahoma" w:eastAsia="Times New Roman" w:hAnsi="Tahoma" w:cs="Tahoma"/>
                <w:lang w:eastAsia="cs-CZ"/>
              </w:rPr>
              <w:t>vedení</w:t>
            </w:r>
            <w:proofErr w:type="gramEnd"/>
          </w:p>
        </w:tc>
      </w:tr>
      <w:tr w:rsidR="009C5910" w:rsidRPr="009C5910" w:rsidTr="009C5910">
        <w:trPr>
          <w:trHeight w:val="255"/>
        </w:trPr>
        <w:tc>
          <w:tcPr>
            <w:tcW w:w="840" w:type="dxa"/>
            <w:vMerge/>
            <w:vAlign w:val="center"/>
            <w:hideMark/>
          </w:tcPr>
          <w:p w:rsidR="009C5910" w:rsidRPr="009C5910" w:rsidRDefault="009C5910" w:rsidP="009C5910">
            <w:pPr>
              <w:rPr>
                <w:rFonts w:ascii="Tahoma" w:eastAsia="Times New Roman" w:hAnsi="Tahoma" w:cs="Tahoma"/>
                <w:lang w:eastAsia="cs-CZ"/>
              </w:rPr>
            </w:pPr>
          </w:p>
        </w:tc>
        <w:tc>
          <w:tcPr>
            <w:tcW w:w="1019" w:type="dxa"/>
            <w:vMerge/>
            <w:vAlign w:val="center"/>
            <w:hideMark/>
          </w:tcPr>
          <w:p w:rsidR="009C5910" w:rsidRPr="009C5910" w:rsidRDefault="009C5910" w:rsidP="009C5910">
            <w:pPr>
              <w:rPr>
                <w:rFonts w:ascii="Tahoma" w:eastAsia="Times New Roman" w:hAnsi="Tahoma" w:cs="Tahoma"/>
                <w:lang w:eastAsia="cs-CZ"/>
              </w:rPr>
            </w:pPr>
          </w:p>
        </w:tc>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39" w:type="dxa"/>
            <w:vMerge/>
            <w:vAlign w:val="center"/>
            <w:hideMark/>
          </w:tcPr>
          <w:p w:rsidR="009C5910" w:rsidRPr="009C5910" w:rsidRDefault="009C5910" w:rsidP="009C5910">
            <w:pPr>
              <w:rPr>
                <w:rFonts w:ascii="Tahoma" w:eastAsia="Times New Roman" w:hAnsi="Tahoma" w:cs="Tahoma"/>
                <w:lang w:eastAsia="cs-CZ"/>
              </w:rPr>
            </w:pPr>
          </w:p>
        </w:tc>
        <w:tc>
          <w:tcPr>
            <w:tcW w:w="900" w:type="dxa"/>
            <w:shd w:val="clear" w:color="auto" w:fill="auto"/>
            <w:vAlign w:val="center"/>
            <w:hideMark/>
          </w:tcPr>
          <w:p w:rsidR="009C5910" w:rsidRPr="009C5910" w:rsidRDefault="009C5910" w:rsidP="009C5910">
            <w:pPr>
              <w:jc w:val="center"/>
              <w:rPr>
                <w:rFonts w:ascii="Arial" w:eastAsia="Times New Roman" w:hAnsi="Arial" w:cs="Arial"/>
                <w:lang w:eastAsia="cs-CZ"/>
              </w:rPr>
            </w:pPr>
            <w:r w:rsidRPr="009C5910">
              <w:rPr>
                <w:rFonts w:ascii="Arial" w:eastAsia="Times New Roman" w:hAnsi="Arial" w:cs="Arial"/>
                <w:lang w:eastAsia="cs-CZ"/>
              </w:rPr>
              <w:t>168</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3676</w:t>
            </w:r>
          </w:p>
        </w:tc>
        <w:tc>
          <w:tcPr>
            <w:tcW w:w="1029" w:type="dxa"/>
            <w:vMerge/>
            <w:vAlign w:val="center"/>
            <w:hideMark/>
          </w:tcPr>
          <w:p w:rsidR="009C5910" w:rsidRPr="009C5910" w:rsidRDefault="009C5910" w:rsidP="009C5910">
            <w:pPr>
              <w:rPr>
                <w:rFonts w:ascii="Tahoma" w:eastAsia="Times New Roman" w:hAnsi="Tahoma" w:cs="Tahoma"/>
                <w:lang w:eastAsia="cs-CZ"/>
              </w:rPr>
            </w:pPr>
          </w:p>
        </w:tc>
        <w:tc>
          <w:tcPr>
            <w:tcW w:w="1134" w:type="dxa"/>
            <w:vMerge/>
            <w:vAlign w:val="center"/>
            <w:hideMark/>
          </w:tcPr>
          <w:p w:rsidR="009C5910" w:rsidRPr="009C5910" w:rsidRDefault="009C5910" w:rsidP="009C5910">
            <w:pPr>
              <w:rPr>
                <w:rFonts w:ascii="Tahoma" w:eastAsia="Times New Roman" w:hAnsi="Tahoma" w:cs="Tahoma"/>
                <w:lang w:eastAsia="cs-CZ"/>
              </w:rPr>
            </w:pPr>
          </w:p>
        </w:tc>
        <w:tc>
          <w:tcPr>
            <w:tcW w:w="2127" w:type="dxa"/>
            <w:vMerge/>
            <w:vAlign w:val="center"/>
            <w:hideMark/>
          </w:tcPr>
          <w:p w:rsidR="009C5910" w:rsidRPr="009C5910" w:rsidRDefault="009C5910" w:rsidP="009C5910">
            <w:pPr>
              <w:rPr>
                <w:rFonts w:ascii="Tahoma" w:eastAsia="Times New Roman" w:hAnsi="Tahoma" w:cs="Tahoma"/>
                <w:lang w:eastAsia="cs-CZ"/>
              </w:rPr>
            </w:pPr>
          </w:p>
        </w:tc>
      </w:tr>
      <w:tr w:rsidR="009C5910" w:rsidRPr="009C5910" w:rsidTr="009C5910">
        <w:trPr>
          <w:trHeight w:val="255"/>
        </w:trPr>
        <w:tc>
          <w:tcPr>
            <w:tcW w:w="840" w:type="dxa"/>
            <w:vMerge/>
            <w:vAlign w:val="center"/>
            <w:hideMark/>
          </w:tcPr>
          <w:p w:rsidR="009C5910" w:rsidRPr="009C5910" w:rsidRDefault="009C5910" w:rsidP="009C5910">
            <w:pPr>
              <w:rPr>
                <w:rFonts w:ascii="Tahoma" w:eastAsia="Times New Roman" w:hAnsi="Tahoma" w:cs="Tahoma"/>
                <w:lang w:eastAsia="cs-CZ"/>
              </w:rPr>
            </w:pPr>
          </w:p>
        </w:tc>
        <w:tc>
          <w:tcPr>
            <w:tcW w:w="1019" w:type="dxa"/>
            <w:vMerge/>
            <w:vAlign w:val="center"/>
            <w:hideMark/>
          </w:tcPr>
          <w:p w:rsidR="009C5910" w:rsidRPr="009C5910" w:rsidRDefault="009C5910" w:rsidP="009C5910">
            <w:pPr>
              <w:rPr>
                <w:rFonts w:ascii="Tahoma" w:eastAsia="Times New Roman" w:hAnsi="Tahoma" w:cs="Tahoma"/>
                <w:lang w:eastAsia="cs-CZ"/>
              </w:rPr>
            </w:pPr>
          </w:p>
        </w:tc>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39" w:type="dxa"/>
            <w:vMerge/>
            <w:vAlign w:val="center"/>
            <w:hideMark/>
          </w:tcPr>
          <w:p w:rsidR="009C5910" w:rsidRPr="009C5910" w:rsidRDefault="009C5910" w:rsidP="009C5910">
            <w:pPr>
              <w:rPr>
                <w:rFonts w:ascii="Tahoma" w:eastAsia="Times New Roman" w:hAnsi="Tahoma" w:cs="Tahoma"/>
                <w:lang w:eastAsia="cs-CZ"/>
              </w:rPr>
            </w:pPr>
          </w:p>
        </w:tc>
        <w:tc>
          <w:tcPr>
            <w:tcW w:w="900" w:type="dxa"/>
            <w:shd w:val="clear" w:color="auto" w:fill="auto"/>
            <w:vAlign w:val="center"/>
            <w:hideMark/>
          </w:tcPr>
          <w:p w:rsidR="009C5910" w:rsidRPr="009C5910" w:rsidRDefault="009C5910" w:rsidP="009C5910">
            <w:pPr>
              <w:jc w:val="center"/>
              <w:rPr>
                <w:rFonts w:ascii="Arial" w:eastAsia="Times New Roman" w:hAnsi="Arial" w:cs="Arial"/>
                <w:lang w:eastAsia="cs-CZ"/>
              </w:rPr>
            </w:pPr>
            <w:r w:rsidRPr="009C5910">
              <w:rPr>
                <w:rFonts w:ascii="Arial" w:eastAsia="Times New Roman" w:hAnsi="Arial" w:cs="Arial"/>
                <w:lang w:eastAsia="cs-CZ"/>
              </w:rPr>
              <w:t>172</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3691</w:t>
            </w:r>
          </w:p>
        </w:tc>
        <w:tc>
          <w:tcPr>
            <w:tcW w:w="1029" w:type="dxa"/>
            <w:vMerge/>
            <w:vAlign w:val="center"/>
            <w:hideMark/>
          </w:tcPr>
          <w:p w:rsidR="009C5910" w:rsidRPr="009C5910" w:rsidRDefault="009C5910" w:rsidP="009C5910">
            <w:pPr>
              <w:rPr>
                <w:rFonts w:ascii="Tahoma" w:eastAsia="Times New Roman" w:hAnsi="Tahoma" w:cs="Tahoma"/>
                <w:lang w:eastAsia="cs-CZ"/>
              </w:rPr>
            </w:pPr>
          </w:p>
        </w:tc>
        <w:tc>
          <w:tcPr>
            <w:tcW w:w="1134" w:type="dxa"/>
            <w:vMerge/>
            <w:vAlign w:val="center"/>
            <w:hideMark/>
          </w:tcPr>
          <w:p w:rsidR="009C5910" w:rsidRPr="009C5910" w:rsidRDefault="009C5910" w:rsidP="009C5910">
            <w:pPr>
              <w:rPr>
                <w:rFonts w:ascii="Tahoma" w:eastAsia="Times New Roman" w:hAnsi="Tahoma" w:cs="Tahoma"/>
                <w:lang w:eastAsia="cs-CZ"/>
              </w:rPr>
            </w:pPr>
          </w:p>
        </w:tc>
        <w:tc>
          <w:tcPr>
            <w:tcW w:w="2127" w:type="dxa"/>
            <w:vMerge/>
            <w:vAlign w:val="center"/>
            <w:hideMark/>
          </w:tcPr>
          <w:p w:rsidR="009C5910" w:rsidRPr="009C5910" w:rsidRDefault="009C5910" w:rsidP="009C5910">
            <w:pPr>
              <w:rPr>
                <w:rFonts w:ascii="Tahoma" w:eastAsia="Times New Roman" w:hAnsi="Tahoma" w:cs="Tahoma"/>
                <w:lang w:eastAsia="cs-CZ"/>
              </w:rPr>
            </w:pPr>
          </w:p>
        </w:tc>
      </w:tr>
      <w:tr w:rsidR="009C5910" w:rsidRPr="009C5910" w:rsidTr="009C5910">
        <w:trPr>
          <w:trHeight w:val="255"/>
        </w:trPr>
        <w:tc>
          <w:tcPr>
            <w:tcW w:w="84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VC53</w:t>
            </w:r>
          </w:p>
        </w:tc>
        <w:tc>
          <w:tcPr>
            <w:tcW w:w="1019"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vMerge w:val="restart"/>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283</w:t>
            </w:r>
          </w:p>
        </w:tc>
        <w:tc>
          <w:tcPr>
            <w:tcW w:w="900" w:type="dxa"/>
            <w:vMerge w:val="restart"/>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1 114</w:t>
            </w:r>
          </w:p>
        </w:tc>
        <w:tc>
          <w:tcPr>
            <w:tcW w:w="939"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2840</w:t>
            </w:r>
          </w:p>
        </w:tc>
        <w:tc>
          <w:tcPr>
            <w:tcW w:w="1029"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M8</w:t>
            </w:r>
          </w:p>
        </w:tc>
        <w:tc>
          <w:tcPr>
            <w:tcW w:w="1134"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xml:space="preserve">nadzemní el. </w:t>
            </w:r>
            <w:proofErr w:type="gramStart"/>
            <w:r w:rsidRPr="009C5910">
              <w:rPr>
                <w:rFonts w:ascii="Tahoma" w:eastAsia="Times New Roman" w:hAnsi="Tahoma" w:cs="Tahoma"/>
                <w:lang w:eastAsia="cs-CZ"/>
              </w:rPr>
              <w:t>vedení</w:t>
            </w:r>
            <w:proofErr w:type="gramEnd"/>
            <w:r w:rsidRPr="009C5910">
              <w:rPr>
                <w:rFonts w:ascii="Tahoma" w:eastAsia="Times New Roman" w:hAnsi="Tahoma" w:cs="Tahoma"/>
                <w:lang w:eastAsia="cs-CZ"/>
              </w:rPr>
              <w:t xml:space="preserve"> podzemní el. vedení</w:t>
            </w:r>
          </w:p>
        </w:tc>
      </w:tr>
      <w:tr w:rsidR="009C5910" w:rsidRPr="009C5910" w:rsidTr="009C5910">
        <w:trPr>
          <w:trHeight w:val="255"/>
        </w:trPr>
        <w:tc>
          <w:tcPr>
            <w:tcW w:w="840" w:type="dxa"/>
            <w:vMerge/>
            <w:vAlign w:val="center"/>
            <w:hideMark/>
          </w:tcPr>
          <w:p w:rsidR="009C5910" w:rsidRPr="009C5910" w:rsidRDefault="009C5910" w:rsidP="009C5910">
            <w:pPr>
              <w:rPr>
                <w:rFonts w:ascii="Tahoma" w:eastAsia="Times New Roman" w:hAnsi="Tahoma" w:cs="Tahoma"/>
                <w:lang w:eastAsia="cs-CZ"/>
              </w:rPr>
            </w:pPr>
          </w:p>
        </w:tc>
        <w:tc>
          <w:tcPr>
            <w:tcW w:w="1019" w:type="dxa"/>
            <w:vMerge/>
            <w:vAlign w:val="center"/>
            <w:hideMark/>
          </w:tcPr>
          <w:p w:rsidR="009C5910" w:rsidRPr="009C5910" w:rsidRDefault="009C5910" w:rsidP="009C5910">
            <w:pPr>
              <w:rPr>
                <w:rFonts w:ascii="Tahoma" w:eastAsia="Times New Roman" w:hAnsi="Tahoma" w:cs="Tahoma"/>
                <w:lang w:eastAsia="cs-CZ"/>
              </w:rPr>
            </w:pPr>
          </w:p>
        </w:tc>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39"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2856</w:t>
            </w:r>
          </w:p>
        </w:tc>
        <w:tc>
          <w:tcPr>
            <w:tcW w:w="1029" w:type="dxa"/>
            <w:vMerge/>
            <w:vAlign w:val="center"/>
            <w:hideMark/>
          </w:tcPr>
          <w:p w:rsidR="009C5910" w:rsidRPr="009C5910" w:rsidRDefault="009C5910" w:rsidP="009C5910">
            <w:pPr>
              <w:rPr>
                <w:rFonts w:ascii="Tahoma" w:eastAsia="Times New Roman" w:hAnsi="Tahoma" w:cs="Tahoma"/>
                <w:lang w:eastAsia="cs-CZ"/>
              </w:rPr>
            </w:pPr>
          </w:p>
        </w:tc>
        <w:tc>
          <w:tcPr>
            <w:tcW w:w="1134" w:type="dxa"/>
            <w:vMerge/>
            <w:vAlign w:val="center"/>
            <w:hideMark/>
          </w:tcPr>
          <w:p w:rsidR="009C5910" w:rsidRPr="009C5910" w:rsidRDefault="009C5910" w:rsidP="009C5910">
            <w:pPr>
              <w:rPr>
                <w:rFonts w:ascii="Tahoma" w:eastAsia="Times New Roman" w:hAnsi="Tahoma" w:cs="Tahoma"/>
                <w:lang w:eastAsia="cs-CZ"/>
              </w:rPr>
            </w:pPr>
          </w:p>
        </w:tc>
        <w:tc>
          <w:tcPr>
            <w:tcW w:w="2127" w:type="dxa"/>
            <w:vMerge/>
            <w:vAlign w:val="center"/>
            <w:hideMark/>
          </w:tcPr>
          <w:p w:rsidR="009C5910" w:rsidRPr="009C5910" w:rsidRDefault="009C5910" w:rsidP="009C5910">
            <w:pPr>
              <w:rPr>
                <w:rFonts w:ascii="Tahoma" w:eastAsia="Times New Roman" w:hAnsi="Tahoma" w:cs="Tahoma"/>
                <w:lang w:eastAsia="cs-CZ"/>
              </w:rPr>
            </w:pPr>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VC54</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120</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356</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188</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3977</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VC55</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118</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406</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517</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4030</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r>
      <w:tr w:rsidR="009C5910" w:rsidRPr="009C5910" w:rsidTr="009C5910">
        <w:trPr>
          <w:trHeight w:val="255"/>
        </w:trPr>
        <w:tc>
          <w:tcPr>
            <w:tcW w:w="84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VC56</w:t>
            </w:r>
          </w:p>
        </w:tc>
        <w:tc>
          <w:tcPr>
            <w:tcW w:w="1019"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vMerge w:val="restart"/>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356</w:t>
            </w:r>
          </w:p>
        </w:tc>
        <w:tc>
          <w:tcPr>
            <w:tcW w:w="900" w:type="dxa"/>
            <w:vMerge w:val="restart"/>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1 502</w:t>
            </w:r>
          </w:p>
        </w:tc>
        <w:tc>
          <w:tcPr>
            <w:tcW w:w="939"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84</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4048</w:t>
            </w:r>
          </w:p>
        </w:tc>
        <w:tc>
          <w:tcPr>
            <w:tcW w:w="1029"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2 x příčné odvodnění</w:t>
            </w:r>
          </w:p>
        </w:tc>
        <w:tc>
          <w:tcPr>
            <w:tcW w:w="2127"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r>
      <w:tr w:rsidR="009C5910" w:rsidRPr="009C5910" w:rsidTr="009C5910">
        <w:trPr>
          <w:trHeight w:val="255"/>
        </w:trPr>
        <w:tc>
          <w:tcPr>
            <w:tcW w:w="840" w:type="dxa"/>
            <w:vMerge/>
            <w:vAlign w:val="center"/>
            <w:hideMark/>
          </w:tcPr>
          <w:p w:rsidR="009C5910" w:rsidRPr="009C5910" w:rsidRDefault="009C5910" w:rsidP="009C5910">
            <w:pPr>
              <w:rPr>
                <w:rFonts w:ascii="Tahoma" w:eastAsia="Times New Roman" w:hAnsi="Tahoma" w:cs="Tahoma"/>
                <w:lang w:eastAsia="cs-CZ"/>
              </w:rPr>
            </w:pPr>
          </w:p>
        </w:tc>
        <w:tc>
          <w:tcPr>
            <w:tcW w:w="1019" w:type="dxa"/>
            <w:vMerge/>
            <w:vAlign w:val="center"/>
            <w:hideMark/>
          </w:tcPr>
          <w:p w:rsidR="009C5910" w:rsidRPr="009C5910" w:rsidRDefault="009C5910" w:rsidP="009C5910">
            <w:pPr>
              <w:rPr>
                <w:rFonts w:ascii="Tahoma" w:eastAsia="Times New Roman" w:hAnsi="Tahoma" w:cs="Tahoma"/>
                <w:lang w:eastAsia="cs-CZ"/>
              </w:rPr>
            </w:pPr>
          </w:p>
        </w:tc>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39" w:type="dxa"/>
            <w:vMerge/>
            <w:vAlign w:val="center"/>
            <w:hideMark/>
          </w:tcPr>
          <w:p w:rsidR="009C5910" w:rsidRPr="009C5910" w:rsidRDefault="009C5910" w:rsidP="009C5910">
            <w:pPr>
              <w:rPr>
                <w:rFonts w:ascii="Tahoma" w:eastAsia="Times New Roman" w:hAnsi="Tahoma" w:cs="Tahoma"/>
                <w:lang w:eastAsia="cs-CZ"/>
              </w:rPr>
            </w:pP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422</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4054</w:t>
            </w:r>
          </w:p>
        </w:tc>
        <w:tc>
          <w:tcPr>
            <w:tcW w:w="1029" w:type="dxa"/>
            <w:vMerge/>
            <w:vAlign w:val="center"/>
            <w:hideMark/>
          </w:tcPr>
          <w:p w:rsidR="009C5910" w:rsidRPr="009C5910" w:rsidRDefault="009C5910" w:rsidP="009C5910">
            <w:pPr>
              <w:rPr>
                <w:rFonts w:ascii="Tahoma" w:eastAsia="Times New Roman" w:hAnsi="Tahoma" w:cs="Tahoma"/>
                <w:lang w:eastAsia="cs-CZ"/>
              </w:rPr>
            </w:pPr>
          </w:p>
        </w:tc>
        <w:tc>
          <w:tcPr>
            <w:tcW w:w="1134" w:type="dxa"/>
            <w:vMerge/>
            <w:vAlign w:val="center"/>
            <w:hideMark/>
          </w:tcPr>
          <w:p w:rsidR="009C5910" w:rsidRPr="009C5910" w:rsidRDefault="009C5910" w:rsidP="009C5910">
            <w:pPr>
              <w:rPr>
                <w:rFonts w:ascii="Tahoma" w:eastAsia="Times New Roman" w:hAnsi="Tahoma" w:cs="Tahoma"/>
                <w:lang w:eastAsia="cs-CZ"/>
              </w:rPr>
            </w:pPr>
          </w:p>
        </w:tc>
        <w:tc>
          <w:tcPr>
            <w:tcW w:w="2127" w:type="dxa"/>
            <w:vMerge/>
            <w:vAlign w:val="center"/>
            <w:hideMark/>
          </w:tcPr>
          <w:p w:rsidR="009C5910" w:rsidRPr="009C5910" w:rsidRDefault="009C5910" w:rsidP="009C5910">
            <w:pPr>
              <w:rPr>
                <w:rFonts w:ascii="Tahoma" w:eastAsia="Times New Roman" w:hAnsi="Tahoma" w:cs="Tahoma"/>
                <w:lang w:eastAsia="cs-CZ"/>
              </w:rPr>
            </w:pPr>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VC57a</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201</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785</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4224</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xml:space="preserve">nadzemní el. </w:t>
            </w:r>
            <w:proofErr w:type="gramStart"/>
            <w:r w:rsidRPr="009C5910">
              <w:rPr>
                <w:rFonts w:ascii="Tahoma" w:eastAsia="Times New Roman" w:hAnsi="Tahoma" w:cs="Tahoma"/>
                <w:lang w:eastAsia="cs-CZ"/>
              </w:rPr>
              <w:t>vedení</w:t>
            </w:r>
            <w:proofErr w:type="gramEnd"/>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VC57b</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3,5/30</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395</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1 578</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navržená</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4207</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r>
      <w:tr w:rsidR="009C5910" w:rsidRPr="009C5910" w:rsidTr="009C5910">
        <w:trPr>
          <w:trHeight w:val="255"/>
        </w:trPr>
        <w:tc>
          <w:tcPr>
            <w:tcW w:w="84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VC57c</w:t>
            </w:r>
          </w:p>
        </w:tc>
        <w:tc>
          <w:tcPr>
            <w:tcW w:w="1019"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vMerge w:val="restart"/>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686</w:t>
            </w:r>
          </w:p>
        </w:tc>
        <w:tc>
          <w:tcPr>
            <w:tcW w:w="900" w:type="dxa"/>
            <w:vMerge w:val="restart"/>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3 026</w:t>
            </w:r>
          </w:p>
        </w:tc>
        <w:tc>
          <w:tcPr>
            <w:tcW w:w="939"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4176</w:t>
            </w:r>
          </w:p>
        </w:tc>
        <w:tc>
          <w:tcPr>
            <w:tcW w:w="1029"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xml:space="preserve">nadzemní el. </w:t>
            </w:r>
            <w:proofErr w:type="gramStart"/>
            <w:r w:rsidRPr="009C5910">
              <w:rPr>
                <w:rFonts w:ascii="Tahoma" w:eastAsia="Times New Roman" w:hAnsi="Tahoma" w:cs="Tahoma"/>
                <w:lang w:eastAsia="cs-CZ"/>
              </w:rPr>
              <w:t>vedení</w:t>
            </w:r>
            <w:proofErr w:type="gramEnd"/>
          </w:p>
        </w:tc>
      </w:tr>
      <w:tr w:rsidR="009C5910" w:rsidRPr="009C5910" w:rsidTr="009C5910">
        <w:trPr>
          <w:trHeight w:val="255"/>
        </w:trPr>
        <w:tc>
          <w:tcPr>
            <w:tcW w:w="840" w:type="dxa"/>
            <w:vMerge/>
            <w:vAlign w:val="center"/>
            <w:hideMark/>
          </w:tcPr>
          <w:p w:rsidR="009C5910" w:rsidRPr="009C5910" w:rsidRDefault="009C5910" w:rsidP="009C5910">
            <w:pPr>
              <w:rPr>
                <w:rFonts w:ascii="Tahoma" w:eastAsia="Times New Roman" w:hAnsi="Tahoma" w:cs="Tahoma"/>
                <w:lang w:eastAsia="cs-CZ"/>
              </w:rPr>
            </w:pPr>
          </w:p>
        </w:tc>
        <w:tc>
          <w:tcPr>
            <w:tcW w:w="1019" w:type="dxa"/>
            <w:vMerge/>
            <w:vAlign w:val="center"/>
            <w:hideMark/>
          </w:tcPr>
          <w:p w:rsidR="009C5910" w:rsidRPr="009C5910" w:rsidRDefault="009C5910" w:rsidP="009C5910">
            <w:pPr>
              <w:rPr>
                <w:rFonts w:ascii="Tahoma" w:eastAsia="Times New Roman" w:hAnsi="Tahoma" w:cs="Tahoma"/>
                <w:lang w:eastAsia="cs-CZ"/>
              </w:rPr>
            </w:pPr>
          </w:p>
        </w:tc>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39" w:type="dxa"/>
            <w:vMerge/>
            <w:vAlign w:val="center"/>
            <w:hideMark/>
          </w:tcPr>
          <w:p w:rsidR="009C5910" w:rsidRPr="009C5910" w:rsidRDefault="009C5910" w:rsidP="009C5910">
            <w:pPr>
              <w:rPr>
                <w:rFonts w:ascii="Tahoma" w:eastAsia="Times New Roman" w:hAnsi="Tahoma" w:cs="Tahoma"/>
                <w:lang w:eastAsia="cs-CZ"/>
              </w:rPr>
            </w:pPr>
          </w:p>
        </w:tc>
        <w:tc>
          <w:tcPr>
            <w:tcW w:w="900" w:type="dxa"/>
            <w:shd w:val="clear" w:color="auto" w:fill="auto"/>
            <w:vAlign w:val="center"/>
            <w:hideMark/>
          </w:tcPr>
          <w:p w:rsidR="009C5910" w:rsidRPr="009C5910" w:rsidRDefault="009C5910" w:rsidP="009C5910">
            <w:pPr>
              <w:jc w:val="center"/>
              <w:rPr>
                <w:rFonts w:ascii="Arial" w:eastAsia="Times New Roman" w:hAnsi="Arial" w:cs="Arial"/>
                <w:lang w:eastAsia="cs-CZ"/>
              </w:rPr>
            </w:pPr>
            <w:r w:rsidRPr="009C5910">
              <w:rPr>
                <w:rFonts w:ascii="Arial" w:eastAsia="Times New Roman" w:hAnsi="Arial" w:cs="Arial"/>
                <w:lang w:eastAsia="cs-CZ"/>
              </w:rPr>
              <w:t>432</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4148</w:t>
            </w:r>
          </w:p>
        </w:tc>
        <w:tc>
          <w:tcPr>
            <w:tcW w:w="1029" w:type="dxa"/>
            <w:vMerge/>
            <w:vAlign w:val="center"/>
            <w:hideMark/>
          </w:tcPr>
          <w:p w:rsidR="009C5910" w:rsidRPr="009C5910" w:rsidRDefault="009C5910" w:rsidP="009C5910">
            <w:pPr>
              <w:rPr>
                <w:rFonts w:ascii="Tahoma" w:eastAsia="Times New Roman" w:hAnsi="Tahoma" w:cs="Tahoma"/>
                <w:lang w:eastAsia="cs-CZ"/>
              </w:rPr>
            </w:pPr>
          </w:p>
        </w:tc>
        <w:tc>
          <w:tcPr>
            <w:tcW w:w="1134" w:type="dxa"/>
            <w:vMerge/>
            <w:vAlign w:val="center"/>
            <w:hideMark/>
          </w:tcPr>
          <w:p w:rsidR="009C5910" w:rsidRPr="009C5910" w:rsidRDefault="009C5910" w:rsidP="009C5910">
            <w:pPr>
              <w:rPr>
                <w:rFonts w:ascii="Tahoma" w:eastAsia="Times New Roman" w:hAnsi="Tahoma" w:cs="Tahoma"/>
                <w:lang w:eastAsia="cs-CZ"/>
              </w:rPr>
            </w:pPr>
          </w:p>
        </w:tc>
        <w:tc>
          <w:tcPr>
            <w:tcW w:w="2127" w:type="dxa"/>
            <w:vMerge/>
            <w:vAlign w:val="center"/>
            <w:hideMark/>
          </w:tcPr>
          <w:p w:rsidR="009C5910" w:rsidRPr="009C5910" w:rsidRDefault="009C5910" w:rsidP="009C5910">
            <w:pPr>
              <w:rPr>
                <w:rFonts w:ascii="Tahoma" w:eastAsia="Times New Roman" w:hAnsi="Tahoma" w:cs="Tahoma"/>
                <w:lang w:eastAsia="cs-CZ"/>
              </w:rPr>
            </w:pPr>
          </w:p>
        </w:tc>
      </w:tr>
      <w:tr w:rsidR="009C5910" w:rsidRPr="009C5910" w:rsidTr="009C5910">
        <w:trPr>
          <w:trHeight w:val="255"/>
        </w:trPr>
        <w:tc>
          <w:tcPr>
            <w:tcW w:w="840" w:type="dxa"/>
            <w:vMerge/>
            <w:vAlign w:val="center"/>
            <w:hideMark/>
          </w:tcPr>
          <w:p w:rsidR="009C5910" w:rsidRPr="009C5910" w:rsidRDefault="009C5910" w:rsidP="009C5910">
            <w:pPr>
              <w:rPr>
                <w:rFonts w:ascii="Tahoma" w:eastAsia="Times New Roman" w:hAnsi="Tahoma" w:cs="Tahoma"/>
                <w:lang w:eastAsia="cs-CZ"/>
              </w:rPr>
            </w:pPr>
          </w:p>
        </w:tc>
        <w:tc>
          <w:tcPr>
            <w:tcW w:w="1019" w:type="dxa"/>
            <w:vMerge/>
            <w:vAlign w:val="center"/>
            <w:hideMark/>
          </w:tcPr>
          <w:p w:rsidR="009C5910" w:rsidRPr="009C5910" w:rsidRDefault="009C5910" w:rsidP="009C5910">
            <w:pPr>
              <w:rPr>
                <w:rFonts w:ascii="Tahoma" w:eastAsia="Times New Roman" w:hAnsi="Tahoma" w:cs="Tahoma"/>
                <w:lang w:eastAsia="cs-CZ"/>
              </w:rPr>
            </w:pPr>
          </w:p>
        </w:tc>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39" w:type="dxa"/>
            <w:vMerge/>
            <w:vAlign w:val="center"/>
            <w:hideMark/>
          </w:tcPr>
          <w:p w:rsidR="009C5910" w:rsidRPr="009C5910" w:rsidRDefault="009C5910" w:rsidP="009C5910">
            <w:pPr>
              <w:rPr>
                <w:rFonts w:ascii="Tahoma" w:eastAsia="Times New Roman" w:hAnsi="Tahoma" w:cs="Tahoma"/>
                <w:lang w:eastAsia="cs-CZ"/>
              </w:rPr>
            </w:pPr>
          </w:p>
        </w:tc>
        <w:tc>
          <w:tcPr>
            <w:tcW w:w="900" w:type="dxa"/>
            <w:shd w:val="clear" w:color="auto" w:fill="auto"/>
            <w:vAlign w:val="center"/>
            <w:hideMark/>
          </w:tcPr>
          <w:p w:rsidR="009C5910" w:rsidRPr="009C5910" w:rsidRDefault="009C5910" w:rsidP="009C5910">
            <w:pPr>
              <w:jc w:val="center"/>
              <w:rPr>
                <w:rFonts w:ascii="Arial" w:eastAsia="Times New Roman" w:hAnsi="Arial" w:cs="Arial"/>
                <w:lang w:eastAsia="cs-CZ"/>
              </w:rPr>
            </w:pPr>
            <w:r w:rsidRPr="009C5910">
              <w:rPr>
                <w:rFonts w:ascii="Arial" w:eastAsia="Times New Roman" w:hAnsi="Arial" w:cs="Arial"/>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4149</w:t>
            </w:r>
          </w:p>
        </w:tc>
        <w:tc>
          <w:tcPr>
            <w:tcW w:w="1029" w:type="dxa"/>
            <w:vMerge/>
            <w:vAlign w:val="center"/>
            <w:hideMark/>
          </w:tcPr>
          <w:p w:rsidR="009C5910" w:rsidRPr="009C5910" w:rsidRDefault="009C5910" w:rsidP="009C5910">
            <w:pPr>
              <w:rPr>
                <w:rFonts w:ascii="Tahoma" w:eastAsia="Times New Roman" w:hAnsi="Tahoma" w:cs="Tahoma"/>
                <w:lang w:eastAsia="cs-CZ"/>
              </w:rPr>
            </w:pPr>
          </w:p>
        </w:tc>
        <w:tc>
          <w:tcPr>
            <w:tcW w:w="1134" w:type="dxa"/>
            <w:vMerge/>
            <w:vAlign w:val="center"/>
            <w:hideMark/>
          </w:tcPr>
          <w:p w:rsidR="009C5910" w:rsidRPr="009C5910" w:rsidRDefault="009C5910" w:rsidP="009C5910">
            <w:pPr>
              <w:rPr>
                <w:rFonts w:ascii="Tahoma" w:eastAsia="Times New Roman" w:hAnsi="Tahoma" w:cs="Tahoma"/>
                <w:lang w:eastAsia="cs-CZ"/>
              </w:rPr>
            </w:pPr>
          </w:p>
        </w:tc>
        <w:tc>
          <w:tcPr>
            <w:tcW w:w="2127" w:type="dxa"/>
            <w:vMerge/>
            <w:vAlign w:val="center"/>
            <w:hideMark/>
          </w:tcPr>
          <w:p w:rsidR="009C5910" w:rsidRPr="009C5910" w:rsidRDefault="009C5910" w:rsidP="009C5910">
            <w:pPr>
              <w:rPr>
                <w:rFonts w:ascii="Tahoma" w:eastAsia="Times New Roman" w:hAnsi="Tahoma" w:cs="Tahoma"/>
                <w:lang w:eastAsia="cs-CZ"/>
              </w:rPr>
            </w:pPr>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VC58</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85</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377</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4260</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xml:space="preserve">nadzemní el. </w:t>
            </w:r>
            <w:proofErr w:type="gramStart"/>
            <w:r w:rsidRPr="009C5910">
              <w:rPr>
                <w:rFonts w:ascii="Tahoma" w:eastAsia="Times New Roman" w:hAnsi="Tahoma" w:cs="Tahoma"/>
                <w:lang w:eastAsia="cs-CZ"/>
              </w:rPr>
              <w:t>vedení</w:t>
            </w:r>
            <w:proofErr w:type="gramEnd"/>
          </w:p>
        </w:tc>
      </w:tr>
      <w:tr w:rsidR="009C5910" w:rsidRPr="009C5910" w:rsidTr="009C5910">
        <w:trPr>
          <w:trHeight w:val="255"/>
        </w:trPr>
        <w:tc>
          <w:tcPr>
            <w:tcW w:w="84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VC59</w:t>
            </w:r>
          </w:p>
        </w:tc>
        <w:tc>
          <w:tcPr>
            <w:tcW w:w="1019"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vMerge w:val="restart"/>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276</w:t>
            </w:r>
          </w:p>
        </w:tc>
        <w:tc>
          <w:tcPr>
            <w:tcW w:w="900" w:type="dxa"/>
            <w:vMerge w:val="restart"/>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1 207</w:t>
            </w:r>
          </w:p>
        </w:tc>
        <w:tc>
          <w:tcPr>
            <w:tcW w:w="939"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433</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4271</w:t>
            </w:r>
          </w:p>
        </w:tc>
        <w:tc>
          <w:tcPr>
            <w:tcW w:w="1029"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xml:space="preserve">nadzemní el. </w:t>
            </w:r>
            <w:proofErr w:type="gramStart"/>
            <w:r w:rsidRPr="009C5910">
              <w:rPr>
                <w:rFonts w:ascii="Tahoma" w:eastAsia="Times New Roman" w:hAnsi="Tahoma" w:cs="Tahoma"/>
                <w:lang w:eastAsia="cs-CZ"/>
              </w:rPr>
              <w:t>vedení</w:t>
            </w:r>
            <w:proofErr w:type="gramEnd"/>
          </w:p>
        </w:tc>
      </w:tr>
      <w:tr w:rsidR="009C5910" w:rsidRPr="009C5910" w:rsidTr="009C5910">
        <w:trPr>
          <w:trHeight w:val="255"/>
        </w:trPr>
        <w:tc>
          <w:tcPr>
            <w:tcW w:w="840" w:type="dxa"/>
            <w:vMerge/>
            <w:vAlign w:val="center"/>
            <w:hideMark/>
          </w:tcPr>
          <w:p w:rsidR="009C5910" w:rsidRPr="009C5910" w:rsidRDefault="009C5910" w:rsidP="009C5910">
            <w:pPr>
              <w:rPr>
                <w:rFonts w:ascii="Tahoma" w:eastAsia="Times New Roman" w:hAnsi="Tahoma" w:cs="Tahoma"/>
                <w:lang w:eastAsia="cs-CZ"/>
              </w:rPr>
            </w:pPr>
          </w:p>
        </w:tc>
        <w:tc>
          <w:tcPr>
            <w:tcW w:w="1019" w:type="dxa"/>
            <w:vMerge/>
            <w:vAlign w:val="center"/>
            <w:hideMark/>
          </w:tcPr>
          <w:p w:rsidR="009C5910" w:rsidRPr="009C5910" w:rsidRDefault="009C5910" w:rsidP="009C5910">
            <w:pPr>
              <w:rPr>
                <w:rFonts w:ascii="Tahoma" w:eastAsia="Times New Roman" w:hAnsi="Tahoma" w:cs="Tahoma"/>
                <w:lang w:eastAsia="cs-CZ"/>
              </w:rPr>
            </w:pPr>
          </w:p>
        </w:tc>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39" w:type="dxa"/>
            <w:vMerge/>
            <w:vAlign w:val="center"/>
            <w:hideMark/>
          </w:tcPr>
          <w:p w:rsidR="009C5910" w:rsidRPr="009C5910" w:rsidRDefault="009C5910" w:rsidP="009C5910">
            <w:pPr>
              <w:rPr>
                <w:rFonts w:ascii="Tahoma" w:eastAsia="Times New Roman" w:hAnsi="Tahoma" w:cs="Tahoma"/>
                <w:lang w:eastAsia="cs-CZ"/>
              </w:rPr>
            </w:pP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461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4265</w:t>
            </w:r>
          </w:p>
        </w:tc>
        <w:tc>
          <w:tcPr>
            <w:tcW w:w="1029" w:type="dxa"/>
            <w:vMerge/>
            <w:vAlign w:val="center"/>
            <w:hideMark/>
          </w:tcPr>
          <w:p w:rsidR="009C5910" w:rsidRPr="009C5910" w:rsidRDefault="009C5910" w:rsidP="009C5910">
            <w:pPr>
              <w:rPr>
                <w:rFonts w:ascii="Tahoma" w:eastAsia="Times New Roman" w:hAnsi="Tahoma" w:cs="Tahoma"/>
                <w:lang w:eastAsia="cs-CZ"/>
              </w:rPr>
            </w:pPr>
          </w:p>
        </w:tc>
        <w:tc>
          <w:tcPr>
            <w:tcW w:w="1134" w:type="dxa"/>
            <w:vMerge/>
            <w:vAlign w:val="center"/>
            <w:hideMark/>
          </w:tcPr>
          <w:p w:rsidR="009C5910" w:rsidRPr="009C5910" w:rsidRDefault="009C5910" w:rsidP="009C5910">
            <w:pPr>
              <w:rPr>
                <w:rFonts w:ascii="Tahoma" w:eastAsia="Times New Roman" w:hAnsi="Tahoma" w:cs="Tahoma"/>
                <w:lang w:eastAsia="cs-CZ"/>
              </w:rPr>
            </w:pPr>
          </w:p>
        </w:tc>
        <w:tc>
          <w:tcPr>
            <w:tcW w:w="2127" w:type="dxa"/>
            <w:vMerge/>
            <w:vAlign w:val="center"/>
            <w:hideMark/>
          </w:tcPr>
          <w:p w:rsidR="009C5910" w:rsidRPr="009C5910" w:rsidRDefault="009C5910" w:rsidP="009C5910">
            <w:pPr>
              <w:rPr>
                <w:rFonts w:ascii="Tahoma" w:eastAsia="Times New Roman" w:hAnsi="Tahoma" w:cs="Tahoma"/>
                <w:lang w:eastAsia="cs-CZ"/>
              </w:rPr>
            </w:pPr>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VC60</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63</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285</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397</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4323</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VC61</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68</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192</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291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4156</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VC62</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318</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1 751</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3754</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xml:space="preserve">nadzemní el. </w:t>
            </w:r>
            <w:proofErr w:type="gramStart"/>
            <w:r w:rsidRPr="009C5910">
              <w:rPr>
                <w:rFonts w:ascii="Tahoma" w:eastAsia="Times New Roman" w:hAnsi="Tahoma" w:cs="Tahoma"/>
                <w:lang w:eastAsia="cs-CZ"/>
              </w:rPr>
              <w:t>vedení</w:t>
            </w:r>
            <w:proofErr w:type="gramEnd"/>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VC64</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205</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810</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3747</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xml:space="preserve">podzemní el. </w:t>
            </w:r>
            <w:proofErr w:type="gramStart"/>
            <w:r w:rsidRPr="009C5910">
              <w:rPr>
                <w:rFonts w:ascii="Tahoma" w:eastAsia="Times New Roman" w:hAnsi="Tahoma" w:cs="Tahoma"/>
                <w:lang w:eastAsia="cs-CZ"/>
              </w:rPr>
              <w:t>vedení</w:t>
            </w:r>
            <w:proofErr w:type="gramEnd"/>
          </w:p>
        </w:tc>
      </w:tr>
      <w:tr w:rsidR="009C5910" w:rsidRPr="009C5910" w:rsidTr="009C5910">
        <w:trPr>
          <w:trHeight w:val="255"/>
        </w:trPr>
        <w:tc>
          <w:tcPr>
            <w:tcW w:w="840"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VC65</w:t>
            </w:r>
          </w:p>
        </w:tc>
        <w:tc>
          <w:tcPr>
            <w:tcW w:w="1019"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vMerge w:val="restart"/>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792</w:t>
            </w:r>
          </w:p>
        </w:tc>
        <w:tc>
          <w:tcPr>
            <w:tcW w:w="900" w:type="dxa"/>
            <w:vMerge w:val="restart"/>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3 511</w:t>
            </w:r>
          </w:p>
        </w:tc>
        <w:tc>
          <w:tcPr>
            <w:tcW w:w="939"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356</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4068</w:t>
            </w:r>
          </w:p>
        </w:tc>
        <w:tc>
          <w:tcPr>
            <w:tcW w:w="1029"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vMerge w:val="restart"/>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xml:space="preserve">nadzemní el. </w:t>
            </w:r>
            <w:proofErr w:type="gramStart"/>
            <w:r w:rsidRPr="009C5910">
              <w:rPr>
                <w:rFonts w:ascii="Tahoma" w:eastAsia="Times New Roman" w:hAnsi="Tahoma" w:cs="Tahoma"/>
                <w:lang w:eastAsia="cs-CZ"/>
              </w:rPr>
              <w:t>vedení</w:t>
            </w:r>
            <w:proofErr w:type="gramEnd"/>
          </w:p>
        </w:tc>
      </w:tr>
      <w:tr w:rsidR="009C5910" w:rsidRPr="009C5910" w:rsidTr="009C5910">
        <w:trPr>
          <w:trHeight w:val="255"/>
        </w:trPr>
        <w:tc>
          <w:tcPr>
            <w:tcW w:w="840" w:type="dxa"/>
            <w:vMerge/>
            <w:vAlign w:val="center"/>
            <w:hideMark/>
          </w:tcPr>
          <w:p w:rsidR="009C5910" w:rsidRPr="009C5910" w:rsidRDefault="009C5910" w:rsidP="009C5910">
            <w:pPr>
              <w:rPr>
                <w:rFonts w:ascii="Tahoma" w:eastAsia="Times New Roman" w:hAnsi="Tahoma" w:cs="Tahoma"/>
                <w:lang w:eastAsia="cs-CZ"/>
              </w:rPr>
            </w:pPr>
          </w:p>
        </w:tc>
        <w:tc>
          <w:tcPr>
            <w:tcW w:w="1019" w:type="dxa"/>
            <w:vMerge/>
            <w:vAlign w:val="center"/>
            <w:hideMark/>
          </w:tcPr>
          <w:p w:rsidR="009C5910" w:rsidRPr="009C5910" w:rsidRDefault="009C5910" w:rsidP="009C5910">
            <w:pPr>
              <w:rPr>
                <w:rFonts w:ascii="Tahoma" w:eastAsia="Times New Roman" w:hAnsi="Tahoma" w:cs="Tahoma"/>
                <w:lang w:eastAsia="cs-CZ"/>
              </w:rPr>
            </w:pPr>
          </w:p>
        </w:tc>
        <w:tc>
          <w:tcPr>
            <w:tcW w:w="840" w:type="dxa"/>
            <w:vMerge/>
            <w:vAlign w:val="center"/>
            <w:hideMark/>
          </w:tcPr>
          <w:p w:rsidR="009C5910" w:rsidRPr="009C5910" w:rsidRDefault="009C5910" w:rsidP="009C5910">
            <w:pPr>
              <w:rPr>
                <w:rFonts w:ascii="Tahoma" w:eastAsia="Times New Roman" w:hAnsi="Tahoma" w:cs="Tahoma"/>
                <w:lang w:eastAsia="cs-CZ"/>
              </w:rPr>
            </w:pPr>
          </w:p>
        </w:tc>
        <w:tc>
          <w:tcPr>
            <w:tcW w:w="900" w:type="dxa"/>
            <w:vMerge/>
            <w:vAlign w:val="center"/>
            <w:hideMark/>
          </w:tcPr>
          <w:p w:rsidR="009C5910" w:rsidRPr="009C5910" w:rsidRDefault="009C5910" w:rsidP="009C5910">
            <w:pPr>
              <w:rPr>
                <w:rFonts w:ascii="Tahoma" w:eastAsia="Times New Roman" w:hAnsi="Tahoma" w:cs="Tahoma"/>
                <w:lang w:eastAsia="cs-CZ"/>
              </w:rPr>
            </w:pPr>
          </w:p>
        </w:tc>
        <w:tc>
          <w:tcPr>
            <w:tcW w:w="939" w:type="dxa"/>
            <w:vMerge/>
            <w:vAlign w:val="center"/>
            <w:hideMark/>
          </w:tcPr>
          <w:p w:rsidR="009C5910" w:rsidRPr="009C5910" w:rsidRDefault="009C5910" w:rsidP="009C5910">
            <w:pPr>
              <w:rPr>
                <w:rFonts w:ascii="Tahoma" w:eastAsia="Times New Roman" w:hAnsi="Tahoma" w:cs="Tahoma"/>
                <w:lang w:eastAsia="cs-CZ"/>
              </w:rPr>
            </w:pP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3847</w:t>
            </w:r>
          </w:p>
        </w:tc>
        <w:tc>
          <w:tcPr>
            <w:tcW w:w="1029" w:type="dxa"/>
            <w:vMerge/>
            <w:vAlign w:val="center"/>
            <w:hideMark/>
          </w:tcPr>
          <w:p w:rsidR="009C5910" w:rsidRPr="009C5910" w:rsidRDefault="009C5910" w:rsidP="009C5910">
            <w:pPr>
              <w:rPr>
                <w:rFonts w:ascii="Tahoma" w:eastAsia="Times New Roman" w:hAnsi="Tahoma" w:cs="Tahoma"/>
                <w:lang w:eastAsia="cs-CZ"/>
              </w:rPr>
            </w:pPr>
          </w:p>
        </w:tc>
        <w:tc>
          <w:tcPr>
            <w:tcW w:w="1134" w:type="dxa"/>
            <w:vMerge/>
            <w:vAlign w:val="center"/>
            <w:hideMark/>
          </w:tcPr>
          <w:p w:rsidR="009C5910" w:rsidRPr="009C5910" w:rsidRDefault="009C5910" w:rsidP="009C5910">
            <w:pPr>
              <w:rPr>
                <w:rFonts w:ascii="Tahoma" w:eastAsia="Times New Roman" w:hAnsi="Tahoma" w:cs="Tahoma"/>
                <w:lang w:eastAsia="cs-CZ"/>
              </w:rPr>
            </w:pPr>
          </w:p>
        </w:tc>
        <w:tc>
          <w:tcPr>
            <w:tcW w:w="2127" w:type="dxa"/>
            <w:vMerge/>
            <w:vAlign w:val="center"/>
            <w:hideMark/>
          </w:tcPr>
          <w:p w:rsidR="009C5910" w:rsidRPr="009C5910" w:rsidRDefault="009C5910" w:rsidP="009C5910">
            <w:pPr>
              <w:rPr>
                <w:rFonts w:ascii="Tahoma" w:eastAsia="Times New Roman" w:hAnsi="Tahoma" w:cs="Tahoma"/>
                <w:lang w:eastAsia="cs-CZ"/>
              </w:rPr>
            </w:pPr>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VC66</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175</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624</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356</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4085</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VC67</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192</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768</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216</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4066</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r>
      <w:tr w:rsidR="009C5910" w:rsidRPr="009C5910" w:rsidTr="009C5910">
        <w:trPr>
          <w:trHeight w:val="255"/>
        </w:trPr>
        <w:tc>
          <w:tcPr>
            <w:tcW w:w="84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VC68</w:t>
            </w:r>
          </w:p>
        </w:tc>
        <w:tc>
          <w:tcPr>
            <w:tcW w:w="101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w:t>
            </w:r>
          </w:p>
        </w:tc>
        <w:tc>
          <w:tcPr>
            <w:tcW w:w="84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542</w:t>
            </w:r>
          </w:p>
        </w:tc>
        <w:tc>
          <w:tcPr>
            <w:tcW w:w="900" w:type="dxa"/>
            <w:shd w:val="clear" w:color="auto" w:fill="auto"/>
            <w:vAlign w:val="center"/>
            <w:hideMark/>
          </w:tcPr>
          <w:p w:rsidR="009C5910" w:rsidRPr="009C5910" w:rsidRDefault="009C5910" w:rsidP="009C5910">
            <w:pPr>
              <w:jc w:val="right"/>
              <w:rPr>
                <w:rFonts w:ascii="Tahoma" w:eastAsia="Times New Roman" w:hAnsi="Tahoma" w:cs="Tahoma"/>
                <w:lang w:eastAsia="cs-CZ"/>
              </w:rPr>
            </w:pPr>
            <w:r w:rsidRPr="009C5910">
              <w:rPr>
                <w:rFonts w:ascii="Tahoma" w:eastAsia="Times New Roman" w:hAnsi="Tahoma" w:cs="Tahoma"/>
                <w:lang w:eastAsia="cs-CZ"/>
              </w:rPr>
              <w:t>1 843</w:t>
            </w:r>
          </w:p>
        </w:tc>
        <w:tc>
          <w:tcPr>
            <w:tcW w:w="93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stávající</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10001</w:t>
            </w:r>
          </w:p>
        </w:tc>
        <w:tc>
          <w:tcPr>
            <w:tcW w:w="900"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3764</w:t>
            </w:r>
          </w:p>
        </w:tc>
        <w:tc>
          <w:tcPr>
            <w:tcW w:w="1029"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1134"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w:t>
            </w:r>
          </w:p>
        </w:tc>
        <w:tc>
          <w:tcPr>
            <w:tcW w:w="2127" w:type="dxa"/>
            <w:shd w:val="clear" w:color="auto" w:fill="auto"/>
            <w:vAlign w:val="center"/>
            <w:hideMark/>
          </w:tcPr>
          <w:p w:rsidR="009C5910" w:rsidRPr="009C5910" w:rsidRDefault="009C5910" w:rsidP="009C5910">
            <w:pPr>
              <w:jc w:val="center"/>
              <w:rPr>
                <w:rFonts w:ascii="Tahoma" w:eastAsia="Times New Roman" w:hAnsi="Tahoma" w:cs="Tahoma"/>
                <w:lang w:eastAsia="cs-CZ"/>
              </w:rPr>
            </w:pPr>
            <w:r w:rsidRPr="009C5910">
              <w:rPr>
                <w:rFonts w:ascii="Tahoma" w:eastAsia="Times New Roman" w:hAnsi="Tahoma" w:cs="Tahoma"/>
                <w:lang w:eastAsia="cs-CZ"/>
              </w:rPr>
              <w:t xml:space="preserve">nadzemní el. </w:t>
            </w:r>
            <w:proofErr w:type="gramStart"/>
            <w:r w:rsidRPr="009C5910">
              <w:rPr>
                <w:rFonts w:ascii="Tahoma" w:eastAsia="Times New Roman" w:hAnsi="Tahoma" w:cs="Tahoma"/>
                <w:lang w:eastAsia="cs-CZ"/>
              </w:rPr>
              <w:t>vedení</w:t>
            </w:r>
            <w:proofErr w:type="gramEnd"/>
          </w:p>
        </w:tc>
      </w:tr>
      <w:tr w:rsidR="009C5910" w:rsidRPr="009C5910" w:rsidTr="009C5910">
        <w:trPr>
          <w:trHeight w:val="255"/>
        </w:trPr>
        <w:tc>
          <w:tcPr>
            <w:tcW w:w="1859" w:type="dxa"/>
            <w:gridSpan w:val="2"/>
            <w:shd w:val="clear" w:color="auto" w:fill="auto"/>
            <w:noWrap/>
            <w:vAlign w:val="center"/>
            <w:hideMark/>
          </w:tcPr>
          <w:p w:rsidR="009C5910" w:rsidRPr="009C5910" w:rsidRDefault="009C5910" w:rsidP="009C5910">
            <w:pPr>
              <w:rPr>
                <w:rFonts w:ascii="Tahoma" w:eastAsia="Times New Roman" w:hAnsi="Tahoma" w:cs="Tahoma"/>
                <w:b/>
                <w:bCs/>
                <w:lang w:eastAsia="cs-CZ"/>
              </w:rPr>
            </w:pPr>
            <w:r w:rsidRPr="009C5910">
              <w:rPr>
                <w:rFonts w:ascii="Tahoma" w:eastAsia="Times New Roman" w:hAnsi="Tahoma" w:cs="Tahoma"/>
                <w:b/>
                <w:bCs/>
                <w:lang w:eastAsia="cs-CZ"/>
              </w:rPr>
              <w:t>Celkem</w:t>
            </w:r>
          </w:p>
        </w:tc>
        <w:tc>
          <w:tcPr>
            <w:tcW w:w="840" w:type="dxa"/>
            <w:shd w:val="clear" w:color="auto" w:fill="auto"/>
            <w:noWrap/>
            <w:vAlign w:val="center"/>
            <w:hideMark/>
          </w:tcPr>
          <w:p w:rsidR="009C5910" w:rsidRPr="009C5910" w:rsidRDefault="009C5910" w:rsidP="009C5910">
            <w:pPr>
              <w:jc w:val="right"/>
              <w:rPr>
                <w:rFonts w:ascii="Tahoma" w:eastAsia="Times New Roman" w:hAnsi="Tahoma" w:cs="Tahoma"/>
                <w:b/>
                <w:bCs/>
                <w:lang w:eastAsia="cs-CZ"/>
              </w:rPr>
            </w:pPr>
            <w:r w:rsidRPr="009C5910">
              <w:rPr>
                <w:rFonts w:ascii="Tahoma" w:eastAsia="Times New Roman" w:hAnsi="Tahoma" w:cs="Tahoma"/>
                <w:b/>
                <w:bCs/>
                <w:lang w:eastAsia="cs-CZ"/>
              </w:rPr>
              <w:t>20 832</w:t>
            </w:r>
          </w:p>
        </w:tc>
        <w:tc>
          <w:tcPr>
            <w:tcW w:w="900" w:type="dxa"/>
            <w:shd w:val="clear" w:color="auto" w:fill="auto"/>
            <w:noWrap/>
            <w:vAlign w:val="center"/>
            <w:hideMark/>
          </w:tcPr>
          <w:p w:rsidR="009C5910" w:rsidRPr="009C5910" w:rsidRDefault="009C5910" w:rsidP="009C5910">
            <w:pPr>
              <w:jc w:val="right"/>
              <w:rPr>
                <w:rFonts w:ascii="Tahoma" w:eastAsia="Times New Roman" w:hAnsi="Tahoma" w:cs="Tahoma"/>
                <w:b/>
                <w:bCs/>
                <w:lang w:eastAsia="cs-CZ"/>
              </w:rPr>
            </w:pPr>
            <w:r w:rsidRPr="009C5910">
              <w:rPr>
                <w:rFonts w:ascii="Tahoma" w:eastAsia="Times New Roman" w:hAnsi="Tahoma" w:cs="Tahoma"/>
                <w:b/>
                <w:bCs/>
                <w:lang w:eastAsia="cs-CZ"/>
              </w:rPr>
              <w:t>86 938</w:t>
            </w:r>
          </w:p>
        </w:tc>
        <w:tc>
          <w:tcPr>
            <w:tcW w:w="939" w:type="dxa"/>
            <w:shd w:val="clear" w:color="000000" w:fill="D9D9D9"/>
            <w:noWrap/>
            <w:vAlign w:val="center"/>
            <w:hideMark/>
          </w:tcPr>
          <w:p w:rsidR="009C5910" w:rsidRPr="009C5910" w:rsidRDefault="009C5910" w:rsidP="009C5910">
            <w:pPr>
              <w:jc w:val="center"/>
              <w:rPr>
                <w:rFonts w:ascii="Tahoma" w:eastAsia="Times New Roman" w:hAnsi="Tahoma" w:cs="Tahoma"/>
                <w:b/>
                <w:bCs/>
                <w:lang w:eastAsia="cs-CZ"/>
              </w:rPr>
            </w:pPr>
            <w:r w:rsidRPr="009C5910">
              <w:rPr>
                <w:rFonts w:ascii="Tahoma" w:eastAsia="Times New Roman" w:hAnsi="Tahoma" w:cs="Tahoma"/>
                <w:b/>
                <w:bCs/>
                <w:lang w:eastAsia="cs-CZ"/>
              </w:rPr>
              <w:t>-</w:t>
            </w:r>
          </w:p>
        </w:tc>
        <w:tc>
          <w:tcPr>
            <w:tcW w:w="900" w:type="dxa"/>
            <w:shd w:val="clear" w:color="000000" w:fill="D9D9D9"/>
            <w:noWrap/>
            <w:vAlign w:val="center"/>
            <w:hideMark/>
          </w:tcPr>
          <w:p w:rsidR="009C5910" w:rsidRPr="009C5910" w:rsidRDefault="009C5910" w:rsidP="009C5910">
            <w:pPr>
              <w:jc w:val="center"/>
              <w:rPr>
                <w:rFonts w:ascii="Tahoma" w:eastAsia="Times New Roman" w:hAnsi="Tahoma" w:cs="Tahoma"/>
                <w:b/>
                <w:bCs/>
                <w:lang w:eastAsia="cs-CZ"/>
              </w:rPr>
            </w:pPr>
            <w:r w:rsidRPr="009C5910">
              <w:rPr>
                <w:rFonts w:ascii="Tahoma" w:eastAsia="Times New Roman" w:hAnsi="Tahoma" w:cs="Tahoma"/>
                <w:b/>
                <w:bCs/>
                <w:lang w:eastAsia="cs-CZ"/>
              </w:rPr>
              <w:t> </w:t>
            </w:r>
          </w:p>
        </w:tc>
        <w:tc>
          <w:tcPr>
            <w:tcW w:w="900" w:type="dxa"/>
            <w:shd w:val="clear" w:color="000000" w:fill="D9D9D9"/>
            <w:noWrap/>
            <w:vAlign w:val="center"/>
            <w:hideMark/>
          </w:tcPr>
          <w:p w:rsidR="009C5910" w:rsidRPr="009C5910" w:rsidRDefault="009C5910" w:rsidP="009C5910">
            <w:pPr>
              <w:jc w:val="center"/>
              <w:rPr>
                <w:rFonts w:ascii="Tahoma" w:eastAsia="Times New Roman" w:hAnsi="Tahoma" w:cs="Tahoma"/>
                <w:b/>
                <w:bCs/>
                <w:lang w:eastAsia="cs-CZ"/>
              </w:rPr>
            </w:pPr>
            <w:r w:rsidRPr="009C5910">
              <w:rPr>
                <w:rFonts w:ascii="Tahoma" w:eastAsia="Times New Roman" w:hAnsi="Tahoma" w:cs="Tahoma"/>
                <w:b/>
                <w:bCs/>
                <w:lang w:eastAsia="cs-CZ"/>
              </w:rPr>
              <w:t> </w:t>
            </w:r>
          </w:p>
        </w:tc>
        <w:tc>
          <w:tcPr>
            <w:tcW w:w="1029" w:type="dxa"/>
            <w:shd w:val="clear" w:color="000000" w:fill="D9D9D9"/>
            <w:noWrap/>
            <w:vAlign w:val="center"/>
            <w:hideMark/>
          </w:tcPr>
          <w:p w:rsidR="009C5910" w:rsidRPr="009C5910" w:rsidRDefault="009C5910" w:rsidP="009C5910">
            <w:pPr>
              <w:jc w:val="center"/>
              <w:rPr>
                <w:rFonts w:ascii="Tahoma" w:eastAsia="Times New Roman" w:hAnsi="Tahoma" w:cs="Tahoma"/>
                <w:b/>
                <w:bCs/>
                <w:lang w:eastAsia="cs-CZ"/>
              </w:rPr>
            </w:pPr>
            <w:r w:rsidRPr="009C5910">
              <w:rPr>
                <w:rFonts w:ascii="Tahoma" w:eastAsia="Times New Roman" w:hAnsi="Tahoma" w:cs="Tahoma"/>
                <w:b/>
                <w:bCs/>
                <w:lang w:eastAsia="cs-CZ"/>
              </w:rPr>
              <w:t>-</w:t>
            </w:r>
          </w:p>
        </w:tc>
        <w:tc>
          <w:tcPr>
            <w:tcW w:w="1134" w:type="dxa"/>
            <w:shd w:val="clear" w:color="000000" w:fill="D9D9D9"/>
            <w:noWrap/>
            <w:vAlign w:val="center"/>
            <w:hideMark/>
          </w:tcPr>
          <w:p w:rsidR="009C5910" w:rsidRPr="009C5910" w:rsidRDefault="009C5910" w:rsidP="009C5910">
            <w:pPr>
              <w:jc w:val="center"/>
              <w:rPr>
                <w:rFonts w:ascii="Tahoma" w:eastAsia="Times New Roman" w:hAnsi="Tahoma" w:cs="Tahoma"/>
                <w:b/>
                <w:bCs/>
                <w:lang w:eastAsia="cs-CZ"/>
              </w:rPr>
            </w:pPr>
            <w:r w:rsidRPr="009C5910">
              <w:rPr>
                <w:rFonts w:ascii="Tahoma" w:eastAsia="Times New Roman" w:hAnsi="Tahoma" w:cs="Tahoma"/>
                <w:b/>
                <w:bCs/>
                <w:lang w:eastAsia="cs-CZ"/>
              </w:rPr>
              <w:t>-</w:t>
            </w:r>
          </w:p>
        </w:tc>
        <w:tc>
          <w:tcPr>
            <w:tcW w:w="2127" w:type="dxa"/>
            <w:shd w:val="clear" w:color="000000" w:fill="D9D9D9"/>
            <w:noWrap/>
            <w:vAlign w:val="center"/>
            <w:hideMark/>
          </w:tcPr>
          <w:p w:rsidR="009C5910" w:rsidRPr="009C5910" w:rsidRDefault="009C5910" w:rsidP="009C5910">
            <w:pPr>
              <w:rPr>
                <w:rFonts w:ascii="Tahoma" w:eastAsia="Times New Roman" w:hAnsi="Tahoma" w:cs="Tahoma"/>
                <w:b/>
                <w:bCs/>
                <w:lang w:eastAsia="cs-CZ"/>
              </w:rPr>
            </w:pPr>
            <w:r w:rsidRPr="009C5910">
              <w:rPr>
                <w:rFonts w:ascii="Tahoma" w:eastAsia="Times New Roman" w:hAnsi="Tahoma" w:cs="Tahoma"/>
                <w:b/>
                <w:bCs/>
                <w:lang w:eastAsia="cs-CZ"/>
              </w:rPr>
              <w:t>-</w:t>
            </w:r>
          </w:p>
        </w:tc>
      </w:tr>
    </w:tbl>
    <w:p w:rsidR="009C5910" w:rsidRDefault="009C5910" w:rsidP="009C5910">
      <w:pPr>
        <w:pStyle w:val="Zkladntext0"/>
      </w:pPr>
    </w:p>
    <w:p w:rsidR="009C5910" w:rsidRDefault="009C5910" w:rsidP="009C5910">
      <w:pPr>
        <w:rPr>
          <w:rFonts w:eastAsia="Times New Roman"/>
          <w:sz w:val="24"/>
          <w:szCs w:val="24"/>
          <w:lang w:eastAsia="cs-CZ"/>
        </w:rPr>
      </w:pPr>
      <w:r>
        <w:br w:type="page"/>
      </w:r>
    </w:p>
    <w:p w:rsidR="009C5910" w:rsidRDefault="008B75D6" w:rsidP="008B75D6">
      <w:pPr>
        <w:pStyle w:val="Zkladntext0"/>
        <w:ind w:firstLine="851"/>
      </w:pPr>
      <w:r>
        <w:lastRenderedPageBreak/>
        <w:t>Nová tabulka:</w:t>
      </w:r>
      <w:r w:rsidR="009C5910">
        <w:t xml:space="preserve">  Opatření ke zpřístupnění pozemků – doplňkové cesty</w:t>
      </w:r>
    </w:p>
    <w:tbl>
      <w:tblPr>
        <w:tblW w:w="984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600"/>
        <w:gridCol w:w="960"/>
        <w:gridCol w:w="900"/>
        <w:gridCol w:w="963"/>
        <w:gridCol w:w="800"/>
        <w:gridCol w:w="960"/>
        <w:gridCol w:w="896"/>
        <w:gridCol w:w="969"/>
        <w:gridCol w:w="1840"/>
      </w:tblGrid>
      <w:tr w:rsidR="008B75D6" w:rsidRPr="008B75D6" w:rsidTr="008B75D6">
        <w:trPr>
          <w:trHeight w:val="255"/>
          <w:tblHeader/>
        </w:trPr>
        <w:tc>
          <w:tcPr>
            <w:tcW w:w="960" w:type="dxa"/>
            <w:vMerge w:val="restart"/>
            <w:shd w:val="clear" w:color="000000" w:fill="D9D9D9"/>
            <w:noWrap/>
            <w:vAlign w:val="center"/>
            <w:hideMark/>
          </w:tcPr>
          <w:p w:rsidR="008B75D6" w:rsidRPr="008B75D6" w:rsidRDefault="008B75D6" w:rsidP="008B75D6">
            <w:pPr>
              <w:jc w:val="center"/>
              <w:rPr>
                <w:rFonts w:ascii="Tahoma" w:eastAsia="Times New Roman" w:hAnsi="Tahoma" w:cs="Tahoma"/>
                <w:b/>
                <w:bCs/>
                <w:sz w:val="18"/>
                <w:szCs w:val="18"/>
                <w:lang w:eastAsia="cs-CZ"/>
              </w:rPr>
            </w:pPr>
            <w:r w:rsidRPr="008B75D6">
              <w:rPr>
                <w:rFonts w:ascii="Tahoma" w:eastAsia="Times New Roman" w:hAnsi="Tahoma" w:cs="Tahoma"/>
                <w:b/>
                <w:bCs/>
                <w:sz w:val="18"/>
                <w:szCs w:val="18"/>
                <w:lang w:eastAsia="cs-CZ"/>
              </w:rPr>
              <w:t>Prvek</w:t>
            </w:r>
          </w:p>
        </w:tc>
        <w:tc>
          <w:tcPr>
            <w:tcW w:w="600" w:type="dxa"/>
            <w:vMerge w:val="restart"/>
            <w:shd w:val="clear" w:color="000000" w:fill="D9D9D9"/>
            <w:noWrap/>
            <w:vAlign w:val="center"/>
            <w:hideMark/>
          </w:tcPr>
          <w:p w:rsidR="008B75D6" w:rsidRPr="008B75D6" w:rsidRDefault="008B75D6" w:rsidP="008B75D6">
            <w:pPr>
              <w:jc w:val="center"/>
              <w:rPr>
                <w:rFonts w:ascii="Tahoma" w:eastAsia="Times New Roman" w:hAnsi="Tahoma" w:cs="Tahoma"/>
                <w:b/>
                <w:bCs/>
                <w:sz w:val="18"/>
                <w:szCs w:val="18"/>
                <w:lang w:eastAsia="cs-CZ"/>
              </w:rPr>
            </w:pPr>
            <w:r w:rsidRPr="008B75D6">
              <w:rPr>
                <w:rFonts w:ascii="Tahoma" w:eastAsia="Times New Roman" w:hAnsi="Tahoma" w:cs="Tahoma"/>
                <w:b/>
                <w:bCs/>
                <w:sz w:val="18"/>
                <w:szCs w:val="18"/>
                <w:lang w:eastAsia="cs-CZ"/>
              </w:rPr>
              <w:t>Kat.</w:t>
            </w:r>
          </w:p>
        </w:tc>
        <w:tc>
          <w:tcPr>
            <w:tcW w:w="960" w:type="dxa"/>
            <w:shd w:val="clear" w:color="000000" w:fill="D9D9D9"/>
            <w:noWrap/>
            <w:vAlign w:val="center"/>
            <w:hideMark/>
          </w:tcPr>
          <w:p w:rsidR="008B75D6" w:rsidRPr="008B75D6" w:rsidRDefault="008B75D6" w:rsidP="008B75D6">
            <w:pPr>
              <w:jc w:val="center"/>
              <w:rPr>
                <w:rFonts w:ascii="Tahoma" w:eastAsia="Times New Roman" w:hAnsi="Tahoma" w:cs="Tahoma"/>
                <w:b/>
                <w:bCs/>
                <w:sz w:val="18"/>
                <w:szCs w:val="18"/>
                <w:lang w:eastAsia="cs-CZ"/>
              </w:rPr>
            </w:pPr>
            <w:r w:rsidRPr="008B75D6">
              <w:rPr>
                <w:rFonts w:ascii="Tahoma" w:eastAsia="Times New Roman" w:hAnsi="Tahoma" w:cs="Tahoma"/>
                <w:b/>
                <w:bCs/>
                <w:sz w:val="18"/>
                <w:szCs w:val="18"/>
                <w:lang w:eastAsia="cs-CZ"/>
              </w:rPr>
              <w:t>Délka</w:t>
            </w:r>
          </w:p>
        </w:tc>
        <w:tc>
          <w:tcPr>
            <w:tcW w:w="900" w:type="dxa"/>
            <w:shd w:val="clear" w:color="000000" w:fill="D9D9D9"/>
            <w:noWrap/>
            <w:vAlign w:val="center"/>
            <w:hideMark/>
          </w:tcPr>
          <w:p w:rsidR="008B75D6" w:rsidRPr="008B75D6" w:rsidRDefault="008B75D6" w:rsidP="008B75D6">
            <w:pPr>
              <w:jc w:val="center"/>
              <w:rPr>
                <w:rFonts w:ascii="Tahoma" w:eastAsia="Times New Roman" w:hAnsi="Tahoma" w:cs="Tahoma"/>
                <w:b/>
                <w:bCs/>
                <w:sz w:val="18"/>
                <w:szCs w:val="18"/>
                <w:lang w:eastAsia="cs-CZ"/>
              </w:rPr>
            </w:pPr>
            <w:r w:rsidRPr="008B75D6">
              <w:rPr>
                <w:rFonts w:ascii="Tahoma" w:eastAsia="Times New Roman" w:hAnsi="Tahoma" w:cs="Tahoma"/>
                <w:b/>
                <w:bCs/>
                <w:sz w:val="18"/>
                <w:szCs w:val="18"/>
                <w:lang w:eastAsia="cs-CZ"/>
              </w:rPr>
              <w:t>Výměra</w:t>
            </w:r>
          </w:p>
        </w:tc>
        <w:tc>
          <w:tcPr>
            <w:tcW w:w="963" w:type="dxa"/>
            <w:shd w:val="clear" w:color="000000" w:fill="D9D9D9"/>
            <w:noWrap/>
            <w:vAlign w:val="center"/>
            <w:hideMark/>
          </w:tcPr>
          <w:p w:rsidR="008B75D6" w:rsidRPr="008B75D6" w:rsidRDefault="008B75D6" w:rsidP="008B75D6">
            <w:pPr>
              <w:jc w:val="center"/>
              <w:rPr>
                <w:rFonts w:ascii="Tahoma" w:eastAsia="Times New Roman" w:hAnsi="Tahoma" w:cs="Tahoma"/>
                <w:b/>
                <w:bCs/>
                <w:sz w:val="18"/>
                <w:szCs w:val="18"/>
                <w:lang w:eastAsia="cs-CZ"/>
              </w:rPr>
            </w:pPr>
            <w:r w:rsidRPr="008B75D6">
              <w:rPr>
                <w:rFonts w:ascii="Tahoma" w:eastAsia="Times New Roman" w:hAnsi="Tahoma" w:cs="Tahoma"/>
                <w:b/>
                <w:bCs/>
                <w:sz w:val="18"/>
                <w:szCs w:val="18"/>
                <w:lang w:eastAsia="cs-CZ"/>
              </w:rPr>
              <w:t>Stav</w:t>
            </w:r>
          </w:p>
        </w:tc>
        <w:tc>
          <w:tcPr>
            <w:tcW w:w="800" w:type="dxa"/>
            <w:vMerge w:val="restart"/>
            <w:shd w:val="clear" w:color="000000" w:fill="D9D9D9"/>
            <w:noWrap/>
            <w:vAlign w:val="center"/>
            <w:hideMark/>
          </w:tcPr>
          <w:p w:rsidR="008B75D6" w:rsidRPr="008B75D6" w:rsidRDefault="008B75D6" w:rsidP="008B75D6">
            <w:pPr>
              <w:jc w:val="center"/>
              <w:rPr>
                <w:rFonts w:ascii="Tahoma" w:eastAsia="Times New Roman" w:hAnsi="Tahoma" w:cs="Tahoma"/>
                <w:b/>
                <w:bCs/>
                <w:sz w:val="18"/>
                <w:szCs w:val="18"/>
                <w:lang w:eastAsia="cs-CZ"/>
              </w:rPr>
            </w:pPr>
            <w:r w:rsidRPr="008B75D6">
              <w:rPr>
                <w:rFonts w:ascii="Tahoma" w:eastAsia="Times New Roman" w:hAnsi="Tahoma" w:cs="Tahoma"/>
                <w:b/>
                <w:bCs/>
                <w:sz w:val="18"/>
                <w:szCs w:val="18"/>
                <w:lang w:eastAsia="cs-CZ"/>
              </w:rPr>
              <w:t>LV</w:t>
            </w:r>
          </w:p>
        </w:tc>
        <w:tc>
          <w:tcPr>
            <w:tcW w:w="960" w:type="dxa"/>
            <w:vMerge w:val="restart"/>
            <w:shd w:val="clear" w:color="000000" w:fill="D9D9D9"/>
            <w:vAlign w:val="center"/>
            <w:hideMark/>
          </w:tcPr>
          <w:p w:rsidR="008B75D6" w:rsidRPr="008B75D6" w:rsidRDefault="008B75D6" w:rsidP="008B75D6">
            <w:pPr>
              <w:jc w:val="center"/>
              <w:rPr>
                <w:rFonts w:ascii="Tahoma" w:eastAsia="Times New Roman" w:hAnsi="Tahoma" w:cs="Tahoma"/>
                <w:b/>
                <w:bCs/>
                <w:sz w:val="18"/>
                <w:szCs w:val="18"/>
                <w:lang w:eastAsia="cs-CZ"/>
              </w:rPr>
            </w:pPr>
            <w:r w:rsidRPr="008B75D6">
              <w:rPr>
                <w:rFonts w:ascii="Tahoma" w:eastAsia="Times New Roman" w:hAnsi="Tahoma" w:cs="Tahoma"/>
                <w:b/>
                <w:bCs/>
                <w:sz w:val="18"/>
                <w:szCs w:val="18"/>
                <w:lang w:eastAsia="cs-CZ"/>
              </w:rPr>
              <w:t>Dotčené parcely</w:t>
            </w:r>
          </w:p>
        </w:tc>
        <w:tc>
          <w:tcPr>
            <w:tcW w:w="1865" w:type="dxa"/>
            <w:gridSpan w:val="2"/>
            <w:shd w:val="clear" w:color="000000" w:fill="D9D9D9"/>
            <w:noWrap/>
            <w:vAlign w:val="center"/>
            <w:hideMark/>
          </w:tcPr>
          <w:p w:rsidR="008B75D6" w:rsidRPr="008B75D6" w:rsidRDefault="008B75D6" w:rsidP="008B75D6">
            <w:pPr>
              <w:jc w:val="center"/>
              <w:rPr>
                <w:rFonts w:ascii="Tahoma" w:eastAsia="Times New Roman" w:hAnsi="Tahoma" w:cs="Tahoma"/>
                <w:b/>
                <w:bCs/>
                <w:sz w:val="18"/>
                <w:szCs w:val="18"/>
                <w:lang w:eastAsia="cs-CZ"/>
              </w:rPr>
            </w:pPr>
            <w:r w:rsidRPr="008B75D6">
              <w:rPr>
                <w:rFonts w:ascii="Tahoma" w:eastAsia="Times New Roman" w:hAnsi="Tahoma" w:cs="Tahoma"/>
                <w:b/>
                <w:bCs/>
                <w:sz w:val="18"/>
                <w:szCs w:val="18"/>
                <w:lang w:eastAsia="cs-CZ"/>
              </w:rPr>
              <w:t>Objekty</w:t>
            </w:r>
          </w:p>
        </w:tc>
        <w:tc>
          <w:tcPr>
            <w:tcW w:w="1840" w:type="dxa"/>
            <w:vMerge w:val="restart"/>
            <w:shd w:val="clear" w:color="000000" w:fill="D9D9D9"/>
            <w:vAlign w:val="center"/>
            <w:hideMark/>
          </w:tcPr>
          <w:p w:rsidR="008B75D6" w:rsidRPr="008B75D6" w:rsidRDefault="008B75D6" w:rsidP="008B75D6">
            <w:pPr>
              <w:jc w:val="center"/>
              <w:rPr>
                <w:rFonts w:ascii="Tahoma" w:eastAsia="Times New Roman" w:hAnsi="Tahoma" w:cs="Tahoma"/>
                <w:b/>
                <w:bCs/>
                <w:sz w:val="18"/>
                <w:szCs w:val="18"/>
                <w:lang w:eastAsia="cs-CZ"/>
              </w:rPr>
            </w:pPr>
            <w:r w:rsidRPr="008B75D6">
              <w:rPr>
                <w:rFonts w:ascii="Tahoma" w:eastAsia="Times New Roman" w:hAnsi="Tahoma" w:cs="Tahoma"/>
                <w:b/>
                <w:bCs/>
                <w:sz w:val="18"/>
                <w:szCs w:val="18"/>
                <w:lang w:eastAsia="cs-CZ"/>
              </w:rPr>
              <w:t>Dotčená zařízení</w:t>
            </w:r>
          </w:p>
        </w:tc>
      </w:tr>
      <w:tr w:rsidR="008B75D6" w:rsidRPr="008B75D6" w:rsidTr="008B75D6">
        <w:trPr>
          <w:trHeight w:val="270"/>
          <w:tblHeader/>
        </w:trPr>
        <w:tc>
          <w:tcPr>
            <w:tcW w:w="960" w:type="dxa"/>
            <w:vMerge/>
            <w:vAlign w:val="center"/>
            <w:hideMark/>
          </w:tcPr>
          <w:p w:rsidR="008B75D6" w:rsidRPr="008B75D6" w:rsidRDefault="008B75D6" w:rsidP="008B75D6">
            <w:pPr>
              <w:rPr>
                <w:rFonts w:ascii="Tahoma" w:eastAsia="Times New Roman" w:hAnsi="Tahoma" w:cs="Tahoma"/>
                <w:b/>
                <w:bCs/>
                <w:sz w:val="18"/>
                <w:szCs w:val="18"/>
                <w:lang w:eastAsia="cs-CZ"/>
              </w:rPr>
            </w:pPr>
          </w:p>
        </w:tc>
        <w:tc>
          <w:tcPr>
            <w:tcW w:w="600" w:type="dxa"/>
            <w:vMerge/>
            <w:vAlign w:val="center"/>
            <w:hideMark/>
          </w:tcPr>
          <w:p w:rsidR="008B75D6" w:rsidRPr="008B75D6" w:rsidRDefault="008B75D6" w:rsidP="008B75D6">
            <w:pPr>
              <w:rPr>
                <w:rFonts w:ascii="Tahoma" w:eastAsia="Times New Roman" w:hAnsi="Tahoma" w:cs="Tahoma"/>
                <w:b/>
                <w:bCs/>
                <w:sz w:val="18"/>
                <w:szCs w:val="18"/>
                <w:lang w:eastAsia="cs-CZ"/>
              </w:rPr>
            </w:pPr>
          </w:p>
        </w:tc>
        <w:tc>
          <w:tcPr>
            <w:tcW w:w="960" w:type="dxa"/>
            <w:shd w:val="clear" w:color="000000" w:fill="D9D9D9"/>
            <w:noWrap/>
            <w:vAlign w:val="center"/>
            <w:hideMark/>
          </w:tcPr>
          <w:p w:rsidR="008B75D6" w:rsidRPr="008B75D6" w:rsidRDefault="008B75D6" w:rsidP="008B75D6">
            <w:pPr>
              <w:jc w:val="center"/>
              <w:rPr>
                <w:rFonts w:ascii="Tahoma" w:eastAsia="Times New Roman" w:hAnsi="Tahoma" w:cs="Tahoma"/>
                <w:b/>
                <w:bCs/>
                <w:sz w:val="18"/>
                <w:szCs w:val="18"/>
                <w:lang w:eastAsia="cs-CZ"/>
              </w:rPr>
            </w:pPr>
            <w:r w:rsidRPr="008B75D6">
              <w:rPr>
                <w:rFonts w:ascii="Tahoma" w:eastAsia="Times New Roman" w:hAnsi="Tahoma" w:cs="Tahoma"/>
                <w:b/>
                <w:bCs/>
                <w:sz w:val="18"/>
                <w:szCs w:val="18"/>
                <w:lang w:eastAsia="cs-CZ"/>
              </w:rPr>
              <w:t>[m]</w:t>
            </w:r>
          </w:p>
        </w:tc>
        <w:tc>
          <w:tcPr>
            <w:tcW w:w="900" w:type="dxa"/>
            <w:shd w:val="clear" w:color="000000" w:fill="D9D9D9"/>
            <w:noWrap/>
            <w:vAlign w:val="center"/>
            <w:hideMark/>
          </w:tcPr>
          <w:p w:rsidR="008B75D6" w:rsidRPr="008B75D6" w:rsidRDefault="008B75D6" w:rsidP="008B75D6">
            <w:pPr>
              <w:jc w:val="center"/>
              <w:rPr>
                <w:rFonts w:ascii="Tahoma" w:eastAsia="Times New Roman" w:hAnsi="Tahoma" w:cs="Tahoma"/>
                <w:b/>
                <w:bCs/>
                <w:sz w:val="18"/>
                <w:szCs w:val="18"/>
                <w:lang w:eastAsia="cs-CZ"/>
              </w:rPr>
            </w:pPr>
            <w:r w:rsidRPr="008B75D6">
              <w:rPr>
                <w:rFonts w:ascii="Tahoma" w:eastAsia="Times New Roman" w:hAnsi="Tahoma" w:cs="Tahoma"/>
                <w:b/>
                <w:bCs/>
                <w:sz w:val="18"/>
                <w:szCs w:val="18"/>
                <w:lang w:eastAsia="cs-CZ"/>
              </w:rPr>
              <w:t>[m</w:t>
            </w:r>
            <w:r w:rsidRPr="008B75D6">
              <w:rPr>
                <w:rFonts w:ascii="Tahoma" w:eastAsia="Times New Roman" w:hAnsi="Tahoma" w:cs="Tahoma"/>
                <w:b/>
                <w:bCs/>
                <w:sz w:val="18"/>
                <w:szCs w:val="18"/>
                <w:vertAlign w:val="superscript"/>
                <w:lang w:eastAsia="cs-CZ"/>
              </w:rPr>
              <w:t>2</w:t>
            </w:r>
            <w:r w:rsidRPr="008B75D6">
              <w:rPr>
                <w:rFonts w:ascii="Tahoma" w:eastAsia="Times New Roman" w:hAnsi="Tahoma" w:cs="Tahoma"/>
                <w:b/>
                <w:bCs/>
                <w:sz w:val="18"/>
                <w:szCs w:val="18"/>
                <w:lang w:eastAsia="cs-CZ"/>
              </w:rPr>
              <w:t>]</w:t>
            </w:r>
          </w:p>
        </w:tc>
        <w:tc>
          <w:tcPr>
            <w:tcW w:w="963" w:type="dxa"/>
            <w:shd w:val="clear" w:color="000000" w:fill="D9D9D9"/>
            <w:noWrap/>
            <w:vAlign w:val="center"/>
            <w:hideMark/>
          </w:tcPr>
          <w:p w:rsidR="008B75D6" w:rsidRPr="008B75D6" w:rsidRDefault="008B75D6" w:rsidP="008B75D6">
            <w:pPr>
              <w:jc w:val="center"/>
              <w:rPr>
                <w:rFonts w:ascii="Tahoma" w:eastAsia="Times New Roman" w:hAnsi="Tahoma" w:cs="Tahoma"/>
                <w:b/>
                <w:bCs/>
                <w:sz w:val="18"/>
                <w:szCs w:val="18"/>
                <w:lang w:eastAsia="cs-CZ"/>
              </w:rPr>
            </w:pPr>
            <w:r w:rsidRPr="008B75D6">
              <w:rPr>
                <w:rFonts w:ascii="Tahoma" w:eastAsia="Times New Roman" w:hAnsi="Tahoma" w:cs="Tahoma"/>
                <w:b/>
                <w:bCs/>
                <w:sz w:val="18"/>
                <w:szCs w:val="18"/>
                <w:lang w:eastAsia="cs-CZ"/>
              </w:rPr>
              <w:t>[-]</w:t>
            </w:r>
          </w:p>
        </w:tc>
        <w:tc>
          <w:tcPr>
            <w:tcW w:w="800" w:type="dxa"/>
            <w:vMerge/>
            <w:vAlign w:val="center"/>
            <w:hideMark/>
          </w:tcPr>
          <w:p w:rsidR="008B75D6" w:rsidRPr="008B75D6" w:rsidRDefault="008B75D6" w:rsidP="008B75D6">
            <w:pPr>
              <w:rPr>
                <w:rFonts w:ascii="Tahoma" w:eastAsia="Times New Roman" w:hAnsi="Tahoma" w:cs="Tahoma"/>
                <w:b/>
                <w:bCs/>
                <w:sz w:val="18"/>
                <w:szCs w:val="18"/>
                <w:lang w:eastAsia="cs-CZ"/>
              </w:rPr>
            </w:pPr>
          </w:p>
        </w:tc>
        <w:tc>
          <w:tcPr>
            <w:tcW w:w="960" w:type="dxa"/>
            <w:vMerge/>
            <w:vAlign w:val="center"/>
            <w:hideMark/>
          </w:tcPr>
          <w:p w:rsidR="008B75D6" w:rsidRPr="008B75D6" w:rsidRDefault="008B75D6" w:rsidP="008B75D6">
            <w:pPr>
              <w:rPr>
                <w:rFonts w:ascii="Tahoma" w:eastAsia="Times New Roman" w:hAnsi="Tahoma" w:cs="Tahoma"/>
                <w:b/>
                <w:bCs/>
                <w:sz w:val="18"/>
                <w:szCs w:val="18"/>
                <w:lang w:eastAsia="cs-CZ"/>
              </w:rPr>
            </w:pPr>
          </w:p>
        </w:tc>
        <w:tc>
          <w:tcPr>
            <w:tcW w:w="896" w:type="dxa"/>
            <w:shd w:val="clear" w:color="000000" w:fill="D9D9D9"/>
            <w:noWrap/>
            <w:vAlign w:val="center"/>
            <w:hideMark/>
          </w:tcPr>
          <w:p w:rsidR="008B75D6" w:rsidRPr="008B75D6" w:rsidRDefault="008B75D6" w:rsidP="008B75D6">
            <w:pPr>
              <w:jc w:val="center"/>
              <w:rPr>
                <w:rFonts w:ascii="Tahoma" w:eastAsia="Times New Roman" w:hAnsi="Tahoma" w:cs="Tahoma"/>
                <w:b/>
                <w:bCs/>
                <w:sz w:val="18"/>
                <w:szCs w:val="18"/>
                <w:lang w:eastAsia="cs-CZ"/>
              </w:rPr>
            </w:pPr>
            <w:r w:rsidRPr="008B75D6">
              <w:rPr>
                <w:rFonts w:ascii="Tahoma" w:eastAsia="Times New Roman" w:hAnsi="Tahoma" w:cs="Tahoma"/>
                <w:b/>
                <w:bCs/>
                <w:sz w:val="18"/>
                <w:szCs w:val="18"/>
                <w:lang w:eastAsia="cs-CZ"/>
              </w:rPr>
              <w:t>stávající</w:t>
            </w:r>
          </w:p>
        </w:tc>
        <w:tc>
          <w:tcPr>
            <w:tcW w:w="969" w:type="dxa"/>
            <w:shd w:val="clear" w:color="000000" w:fill="D9D9D9"/>
            <w:noWrap/>
            <w:vAlign w:val="center"/>
            <w:hideMark/>
          </w:tcPr>
          <w:p w:rsidR="008B75D6" w:rsidRPr="008B75D6" w:rsidRDefault="008B75D6" w:rsidP="008B75D6">
            <w:pPr>
              <w:jc w:val="center"/>
              <w:rPr>
                <w:rFonts w:ascii="Tahoma" w:eastAsia="Times New Roman" w:hAnsi="Tahoma" w:cs="Tahoma"/>
                <w:b/>
                <w:bCs/>
                <w:sz w:val="18"/>
                <w:szCs w:val="18"/>
                <w:lang w:eastAsia="cs-CZ"/>
              </w:rPr>
            </w:pPr>
            <w:r w:rsidRPr="008B75D6">
              <w:rPr>
                <w:rFonts w:ascii="Tahoma" w:eastAsia="Times New Roman" w:hAnsi="Tahoma" w:cs="Tahoma"/>
                <w:b/>
                <w:bCs/>
                <w:sz w:val="18"/>
                <w:szCs w:val="18"/>
                <w:lang w:eastAsia="cs-CZ"/>
              </w:rPr>
              <w:t>navržené</w:t>
            </w:r>
          </w:p>
        </w:tc>
        <w:tc>
          <w:tcPr>
            <w:tcW w:w="1840" w:type="dxa"/>
            <w:vMerge/>
            <w:vAlign w:val="center"/>
            <w:hideMark/>
          </w:tcPr>
          <w:p w:rsidR="008B75D6" w:rsidRPr="008B75D6" w:rsidRDefault="008B75D6" w:rsidP="008B75D6">
            <w:pPr>
              <w:rPr>
                <w:rFonts w:ascii="Tahoma" w:eastAsia="Times New Roman" w:hAnsi="Tahoma" w:cs="Tahoma"/>
                <w:b/>
                <w:bCs/>
                <w:sz w:val="18"/>
                <w:szCs w:val="18"/>
                <w:lang w:eastAsia="cs-CZ"/>
              </w:rPr>
            </w:pPr>
          </w:p>
        </w:tc>
      </w:tr>
      <w:tr w:rsidR="008B75D6" w:rsidRPr="008B75D6" w:rsidTr="008B75D6">
        <w:trPr>
          <w:trHeight w:val="240"/>
          <w:tblHeader/>
        </w:trPr>
        <w:tc>
          <w:tcPr>
            <w:tcW w:w="9848" w:type="dxa"/>
            <w:gridSpan w:val="10"/>
            <w:shd w:val="clear" w:color="000000" w:fill="E4E29A"/>
            <w:noWrap/>
            <w:vAlign w:val="center"/>
            <w:hideMark/>
          </w:tcPr>
          <w:p w:rsidR="008B75D6" w:rsidRPr="008B75D6" w:rsidRDefault="008B75D6" w:rsidP="008B75D6">
            <w:pPr>
              <w:jc w:val="center"/>
              <w:rPr>
                <w:rFonts w:ascii="Tahoma" w:eastAsia="Times New Roman" w:hAnsi="Tahoma" w:cs="Tahoma"/>
                <w:b/>
                <w:bCs/>
                <w:sz w:val="18"/>
                <w:szCs w:val="18"/>
                <w:lang w:eastAsia="cs-CZ"/>
              </w:rPr>
            </w:pPr>
            <w:r w:rsidRPr="008B75D6">
              <w:rPr>
                <w:rFonts w:ascii="Tahoma" w:eastAsia="Times New Roman" w:hAnsi="Tahoma" w:cs="Tahoma"/>
                <w:b/>
                <w:bCs/>
                <w:sz w:val="18"/>
                <w:szCs w:val="18"/>
                <w:lang w:eastAsia="cs-CZ"/>
              </w:rPr>
              <w:t>Doplňkové polní cesty</w:t>
            </w:r>
          </w:p>
        </w:tc>
      </w:tr>
      <w:tr w:rsidR="008B75D6" w:rsidRPr="008B75D6" w:rsidTr="008B75D6">
        <w:trPr>
          <w:trHeight w:val="255"/>
        </w:trPr>
        <w:tc>
          <w:tcPr>
            <w:tcW w:w="960" w:type="dxa"/>
            <w:shd w:val="clear" w:color="auto" w:fill="auto"/>
            <w:noWrap/>
            <w:vAlign w:val="bottom"/>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DC1</w:t>
            </w:r>
          </w:p>
        </w:tc>
        <w:tc>
          <w:tcPr>
            <w:tcW w:w="6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101</w:t>
            </w:r>
          </w:p>
        </w:tc>
        <w:tc>
          <w:tcPr>
            <w:tcW w:w="9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355</w:t>
            </w:r>
          </w:p>
        </w:tc>
        <w:tc>
          <w:tcPr>
            <w:tcW w:w="963"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stávající</w:t>
            </w: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48</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2723</w:t>
            </w:r>
          </w:p>
        </w:tc>
        <w:tc>
          <w:tcPr>
            <w:tcW w:w="896"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9"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184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r>
      <w:tr w:rsidR="008B75D6" w:rsidRPr="008B75D6" w:rsidTr="008B75D6">
        <w:trPr>
          <w:trHeight w:val="255"/>
        </w:trPr>
        <w:tc>
          <w:tcPr>
            <w:tcW w:w="960" w:type="dxa"/>
            <w:vMerge w:val="restart"/>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DC2</w:t>
            </w:r>
          </w:p>
        </w:tc>
        <w:tc>
          <w:tcPr>
            <w:tcW w:w="600" w:type="dxa"/>
            <w:vMerge w:val="restart"/>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0" w:type="dxa"/>
            <w:vMerge w:val="restart"/>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398</w:t>
            </w:r>
          </w:p>
        </w:tc>
        <w:tc>
          <w:tcPr>
            <w:tcW w:w="900" w:type="dxa"/>
            <w:vMerge w:val="restart"/>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1 236</w:t>
            </w:r>
          </w:p>
        </w:tc>
        <w:tc>
          <w:tcPr>
            <w:tcW w:w="963" w:type="dxa"/>
            <w:vMerge w:val="restart"/>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stávající</w:t>
            </w: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141</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2870</w:t>
            </w:r>
          </w:p>
        </w:tc>
        <w:tc>
          <w:tcPr>
            <w:tcW w:w="896" w:type="dxa"/>
            <w:vMerge w:val="restart"/>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9" w:type="dxa"/>
            <w:vMerge w:val="restart"/>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1840" w:type="dxa"/>
            <w:vMerge w:val="restart"/>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r>
      <w:tr w:rsidR="008B75D6" w:rsidRPr="008B75D6" w:rsidTr="008B75D6">
        <w:trPr>
          <w:trHeight w:val="255"/>
        </w:trPr>
        <w:tc>
          <w:tcPr>
            <w:tcW w:w="960" w:type="dxa"/>
            <w:vMerge/>
            <w:vAlign w:val="center"/>
            <w:hideMark/>
          </w:tcPr>
          <w:p w:rsidR="008B75D6" w:rsidRPr="008B75D6" w:rsidRDefault="008B75D6" w:rsidP="008B75D6">
            <w:pPr>
              <w:rPr>
                <w:rFonts w:ascii="Arial" w:eastAsia="Times New Roman" w:hAnsi="Arial" w:cs="Arial"/>
                <w:lang w:eastAsia="cs-CZ"/>
              </w:rPr>
            </w:pPr>
          </w:p>
        </w:tc>
        <w:tc>
          <w:tcPr>
            <w:tcW w:w="600" w:type="dxa"/>
            <w:vMerge/>
            <w:vAlign w:val="center"/>
            <w:hideMark/>
          </w:tcPr>
          <w:p w:rsidR="008B75D6" w:rsidRPr="008B75D6" w:rsidRDefault="008B75D6" w:rsidP="008B75D6">
            <w:pPr>
              <w:rPr>
                <w:rFonts w:ascii="Arial" w:eastAsia="Times New Roman" w:hAnsi="Arial" w:cs="Arial"/>
                <w:lang w:eastAsia="cs-CZ"/>
              </w:rPr>
            </w:pPr>
          </w:p>
        </w:tc>
        <w:tc>
          <w:tcPr>
            <w:tcW w:w="960" w:type="dxa"/>
            <w:vMerge/>
            <w:vAlign w:val="center"/>
            <w:hideMark/>
          </w:tcPr>
          <w:p w:rsidR="008B75D6" w:rsidRPr="008B75D6" w:rsidRDefault="008B75D6" w:rsidP="008B75D6">
            <w:pPr>
              <w:rPr>
                <w:rFonts w:ascii="Arial" w:eastAsia="Times New Roman" w:hAnsi="Arial" w:cs="Arial"/>
                <w:lang w:eastAsia="cs-CZ"/>
              </w:rPr>
            </w:pPr>
          </w:p>
        </w:tc>
        <w:tc>
          <w:tcPr>
            <w:tcW w:w="900" w:type="dxa"/>
            <w:vMerge/>
            <w:vAlign w:val="center"/>
            <w:hideMark/>
          </w:tcPr>
          <w:p w:rsidR="008B75D6" w:rsidRPr="008B75D6" w:rsidRDefault="008B75D6" w:rsidP="008B75D6">
            <w:pPr>
              <w:rPr>
                <w:rFonts w:ascii="Arial" w:eastAsia="Times New Roman" w:hAnsi="Arial" w:cs="Arial"/>
                <w:lang w:eastAsia="cs-CZ"/>
              </w:rPr>
            </w:pPr>
          </w:p>
        </w:tc>
        <w:tc>
          <w:tcPr>
            <w:tcW w:w="963" w:type="dxa"/>
            <w:vMerge/>
            <w:vAlign w:val="center"/>
            <w:hideMark/>
          </w:tcPr>
          <w:p w:rsidR="008B75D6" w:rsidRPr="008B75D6" w:rsidRDefault="008B75D6" w:rsidP="008B75D6">
            <w:pPr>
              <w:rPr>
                <w:rFonts w:ascii="Arial" w:eastAsia="Times New Roman" w:hAnsi="Arial" w:cs="Arial"/>
                <w:lang w:eastAsia="cs-CZ"/>
              </w:rPr>
            </w:pP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559</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2874</w:t>
            </w:r>
          </w:p>
        </w:tc>
        <w:tc>
          <w:tcPr>
            <w:tcW w:w="896" w:type="dxa"/>
            <w:vMerge/>
            <w:vAlign w:val="center"/>
            <w:hideMark/>
          </w:tcPr>
          <w:p w:rsidR="008B75D6" w:rsidRPr="008B75D6" w:rsidRDefault="008B75D6" w:rsidP="008B75D6">
            <w:pPr>
              <w:rPr>
                <w:rFonts w:ascii="Arial" w:eastAsia="Times New Roman" w:hAnsi="Arial" w:cs="Arial"/>
                <w:lang w:eastAsia="cs-CZ"/>
              </w:rPr>
            </w:pPr>
          </w:p>
        </w:tc>
        <w:tc>
          <w:tcPr>
            <w:tcW w:w="969" w:type="dxa"/>
            <w:vMerge/>
            <w:vAlign w:val="center"/>
            <w:hideMark/>
          </w:tcPr>
          <w:p w:rsidR="008B75D6" w:rsidRPr="008B75D6" w:rsidRDefault="008B75D6" w:rsidP="008B75D6">
            <w:pPr>
              <w:rPr>
                <w:rFonts w:ascii="Arial" w:eastAsia="Times New Roman" w:hAnsi="Arial" w:cs="Arial"/>
                <w:lang w:eastAsia="cs-CZ"/>
              </w:rPr>
            </w:pPr>
          </w:p>
        </w:tc>
        <w:tc>
          <w:tcPr>
            <w:tcW w:w="1840" w:type="dxa"/>
            <w:vMerge/>
            <w:vAlign w:val="center"/>
            <w:hideMark/>
          </w:tcPr>
          <w:p w:rsidR="008B75D6" w:rsidRPr="008B75D6" w:rsidRDefault="008B75D6" w:rsidP="008B75D6">
            <w:pPr>
              <w:rPr>
                <w:rFonts w:ascii="Arial" w:eastAsia="Times New Roman" w:hAnsi="Arial" w:cs="Arial"/>
                <w:lang w:eastAsia="cs-CZ"/>
              </w:rPr>
            </w:pPr>
          </w:p>
        </w:tc>
      </w:tr>
      <w:tr w:rsidR="008B75D6" w:rsidRPr="008B75D6" w:rsidTr="008B75D6">
        <w:trPr>
          <w:trHeight w:val="255"/>
        </w:trPr>
        <w:tc>
          <w:tcPr>
            <w:tcW w:w="960" w:type="dxa"/>
            <w:shd w:val="clear" w:color="auto" w:fill="auto"/>
            <w:noWrap/>
            <w:vAlign w:val="bottom"/>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DC3</w:t>
            </w:r>
          </w:p>
        </w:tc>
        <w:tc>
          <w:tcPr>
            <w:tcW w:w="6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3/30</w:t>
            </w:r>
          </w:p>
        </w:tc>
        <w:tc>
          <w:tcPr>
            <w:tcW w:w="96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55</w:t>
            </w:r>
          </w:p>
        </w:tc>
        <w:tc>
          <w:tcPr>
            <w:tcW w:w="9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230</w:t>
            </w:r>
          </w:p>
        </w:tc>
        <w:tc>
          <w:tcPr>
            <w:tcW w:w="963"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navržená</w:t>
            </w: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226</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2886</w:t>
            </w:r>
          </w:p>
        </w:tc>
        <w:tc>
          <w:tcPr>
            <w:tcW w:w="896"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9"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184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r>
      <w:tr w:rsidR="008B75D6" w:rsidRPr="008B75D6" w:rsidTr="008B75D6">
        <w:trPr>
          <w:trHeight w:val="255"/>
        </w:trPr>
        <w:tc>
          <w:tcPr>
            <w:tcW w:w="960" w:type="dxa"/>
            <w:shd w:val="clear" w:color="auto" w:fill="auto"/>
            <w:noWrap/>
            <w:vAlign w:val="bottom"/>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DC4</w:t>
            </w:r>
          </w:p>
        </w:tc>
        <w:tc>
          <w:tcPr>
            <w:tcW w:w="6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91</w:t>
            </w:r>
          </w:p>
        </w:tc>
        <w:tc>
          <w:tcPr>
            <w:tcW w:w="9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373</w:t>
            </w:r>
          </w:p>
        </w:tc>
        <w:tc>
          <w:tcPr>
            <w:tcW w:w="963"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stávající</w:t>
            </w: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200</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2552</w:t>
            </w:r>
          </w:p>
        </w:tc>
        <w:tc>
          <w:tcPr>
            <w:tcW w:w="896"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9"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184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r>
      <w:tr w:rsidR="008B75D6" w:rsidRPr="008B75D6" w:rsidTr="008B75D6">
        <w:trPr>
          <w:trHeight w:val="255"/>
        </w:trPr>
        <w:tc>
          <w:tcPr>
            <w:tcW w:w="960" w:type="dxa"/>
            <w:shd w:val="clear" w:color="auto" w:fill="auto"/>
            <w:noWrap/>
            <w:vAlign w:val="bottom"/>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DC6</w:t>
            </w:r>
          </w:p>
        </w:tc>
        <w:tc>
          <w:tcPr>
            <w:tcW w:w="6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3/30</w:t>
            </w:r>
          </w:p>
        </w:tc>
        <w:tc>
          <w:tcPr>
            <w:tcW w:w="96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111</w:t>
            </w:r>
          </w:p>
        </w:tc>
        <w:tc>
          <w:tcPr>
            <w:tcW w:w="9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376</w:t>
            </w:r>
          </w:p>
        </w:tc>
        <w:tc>
          <w:tcPr>
            <w:tcW w:w="963"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navržená</w:t>
            </w: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200</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2544</w:t>
            </w:r>
          </w:p>
        </w:tc>
        <w:tc>
          <w:tcPr>
            <w:tcW w:w="896"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9"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184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r>
      <w:tr w:rsidR="008B75D6" w:rsidRPr="008B75D6" w:rsidTr="008B75D6">
        <w:trPr>
          <w:trHeight w:val="255"/>
        </w:trPr>
        <w:tc>
          <w:tcPr>
            <w:tcW w:w="960" w:type="dxa"/>
            <w:shd w:val="clear" w:color="auto" w:fill="auto"/>
            <w:noWrap/>
            <w:vAlign w:val="bottom"/>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DC7</w:t>
            </w:r>
          </w:p>
        </w:tc>
        <w:tc>
          <w:tcPr>
            <w:tcW w:w="6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357</w:t>
            </w:r>
          </w:p>
        </w:tc>
        <w:tc>
          <w:tcPr>
            <w:tcW w:w="9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1 379</w:t>
            </w:r>
          </w:p>
        </w:tc>
        <w:tc>
          <w:tcPr>
            <w:tcW w:w="963"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stávající</w:t>
            </w: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10001</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3736</w:t>
            </w:r>
          </w:p>
        </w:tc>
        <w:tc>
          <w:tcPr>
            <w:tcW w:w="896"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9"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184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r>
      <w:tr w:rsidR="008B75D6" w:rsidRPr="008B75D6" w:rsidTr="008B75D6">
        <w:trPr>
          <w:trHeight w:val="255"/>
        </w:trPr>
        <w:tc>
          <w:tcPr>
            <w:tcW w:w="960" w:type="dxa"/>
            <w:shd w:val="clear" w:color="auto" w:fill="auto"/>
            <w:noWrap/>
            <w:vAlign w:val="bottom"/>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DC8</w:t>
            </w:r>
          </w:p>
        </w:tc>
        <w:tc>
          <w:tcPr>
            <w:tcW w:w="6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3/30</w:t>
            </w:r>
          </w:p>
        </w:tc>
        <w:tc>
          <w:tcPr>
            <w:tcW w:w="96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122</w:t>
            </w:r>
          </w:p>
        </w:tc>
        <w:tc>
          <w:tcPr>
            <w:tcW w:w="9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421</w:t>
            </w:r>
          </w:p>
        </w:tc>
        <w:tc>
          <w:tcPr>
            <w:tcW w:w="963"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navržená</w:t>
            </w: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179</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4217</w:t>
            </w:r>
          </w:p>
        </w:tc>
        <w:tc>
          <w:tcPr>
            <w:tcW w:w="896"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9"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184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r>
      <w:tr w:rsidR="008B75D6" w:rsidRPr="008B75D6" w:rsidTr="008B75D6">
        <w:trPr>
          <w:trHeight w:val="255"/>
        </w:trPr>
        <w:tc>
          <w:tcPr>
            <w:tcW w:w="960" w:type="dxa"/>
            <w:vMerge w:val="restart"/>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DC9</w:t>
            </w:r>
          </w:p>
        </w:tc>
        <w:tc>
          <w:tcPr>
            <w:tcW w:w="600" w:type="dxa"/>
            <w:vMerge w:val="restart"/>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3/30</w:t>
            </w:r>
          </w:p>
        </w:tc>
        <w:tc>
          <w:tcPr>
            <w:tcW w:w="960" w:type="dxa"/>
            <w:vMerge w:val="restart"/>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736</w:t>
            </w:r>
          </w:p>
        </w:tc>
        <w:tc>
          <w:tcPr>
            <w:tcW w:w="900" w:type="dxa"/>
            <w:vMerge w:val="restart"/>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2 498</w:t>
            </w:r>
          </w:p>
        </w:tc>
        <w:tc>
          <w:tcPr>
            <w:tcW w:w="963" w:type="dxa"/>
            <w:vMerge w:val="restart"/>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navržená</w:t>
            </w: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268</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3821</w:t>
            </w:r>
          </w:p>
        </w:tc>
        <w:tc>
          <w:tcPr>
            <w:tcW w:w="896" w:type="dxa"/>
            <w:vMerge w:val="restart"/>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9" w:type="dxa"/>
            <w:vMerge w:val="restart"/>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1840" w:type="dxa"/>
            <w:vMerge w:val="restart"/>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r>
      <w:tr w:rsidR="008B75D6" w:rsidRPr="008B75D6" w:rsidTr="008B75D6">
        <w:trPr>
          <w:trHeight w:val="255"/>
        </w:trPr>
        <w:tc>
          <w:tcPr>
            <w:tcW w:w="960" w:type="dxa"/>
            <w:vMerge/>
            <w:vAlign w:val="center"/>
            <w:hideMark/>
          </w:tcPr>
          <w:p w:rsidR="008B75D6" w:rsidRPr="008B75D6" w:rsidRDefault="008B75D6" w:rsidP="008B75D6">
            <w:pPr>
              <w:rPr>
                <w:rFonts w:ascii="Arial" w:eastAsia="Times New Roman" w:hAnsi="Arial" w:cs="Arial"/>
                <w:lang w:eastAsia="cs-CZ"/>
              </w:rPr>
            </w:pPr>
          </w:p>
        </w:tc>
        <w:tc>
          <w:tcPr>
            <w:tcW w:w="600" w:type="dxa"/>
            <w:vMerge/>
            <w:vAlign w:val="center"/>
            <w:hideMark/>
          </w:tcPr>
          <w:p w:rsidR="008B75D6" w:rsidRPr="008B75D6" w:rsidRDefault="008B75D6" w:rsidP="008B75D6">
            <w:pPr>
              <w:rPr>
                <w:rFonts w:ascii="Arial" w:eastAsia="Times New Roman" w:hAnsi="Arial" w:cs="Arial"/>
                <w:lang w:eastAsia="cs-CZ"/>
              </w:rPr>
            </w:pPr>
          </w:p>
        </w:tc>
        <w:tc>
          <w:tcPr>
            <w:tcW w:w="960" w:type="dxa"/>
            <w:vMerge/>
            <w:vAlign w:val="center"/>
            <w:hideMark/>
          </w:tcPr>
          <w:p w:rsidR="008B75D6" w:rsidRPr="008B75D6" w:rsidRDefault="008B75D6" w:rsidP="008B75D6">
            <w:pPr>
              <w:rPr>
                <w:rFonts w:ascii="Arial" w:eastAsia="Times New Roman" w:hAnsi="Arial" w:cs="Arial"/>
                <w:lang w:eastAsia="cs-CZ"/>
              </w:rPr>
            </w:pPr>
          </w:p>
        </w:tc>
        <w:tc>
          <w:tcPr>
            <w:tcW w:w="900" w:type="dxa"/>
            <w:vMerge/>
            <w:vAlign w:val="center"/>
            <w:hideMark/>
          </w:tcPr>
          <w:p w:rsidR="008B75D6" w:rsidRPr="008B75D6" w:rsidRDefault="008B75D6" w:rsidP="008B75D6">
            <w:pPr>
              <w:rPr>
                <w:rFonts w:ascii="Arial" w:eastAsia="Times New Roman" w:hAnsi="Arial" w:cs="Arial"/>
                <w:lang w:eastAsia="cs-CZ"/>
              </w:rPr>
            </w:pPr>
          </w:p>
        </w:tc>
        <w:tc>
          <w:tcPr>
            <w:tcW w:w="963" w:type="dxa"/>
            <w:vMerge/>
            <w:vAlign w:val="center"/>
            <w:hideMark/>
          </w:tcPr>
          <w:p w:rsidR="008B75D6" w:rsidRPr="008B75D6" w:rsidRDefault="008B75D6" w:rsidP="008B75D6">
            <w:pPr>
              <w:rPr>
                <w:rFonts w:ascii="Arial" w:eastAsia="Times New Roman" w:hAnsi="Arial" w:cs="Arial"/>
                <w:lang w:eastAsia="cs-CZ"/>
              </w:rPr>
            </w:pP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10001</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3840</w:t>
            </w:r>
          </w:p>
        </w:tc>
        <w:tc>
          <w:tcPr>
            <w:tcW w:w="896" w:type="dxa"/>
            <w:vMerge/>
            <w:vAlign w:val="center"/>
            <w:hideMark/>
          </w:tcPr>
          <w:p w:rsidR="008B75D6" w:rsidRPr="008B75D6" w:rsidRDefault="008B75D6" w:rsidP="008B75D6">
            <w:pPr>
              <w:rPr>
                <w:rFonts w:ascii="Arial" w:eastAsia="Times New Roman" w:hAnsi="Arial" w:cs="Arial"/>
                <w:lang w:eastAsia="cs-CZ"/>
              </w:rPr>
            </w:pPr>
          </w:p>
        </w:tc>
        <w:tc>
          <w:tcPr>
            <w:tcW w:w="969" w:type="dxa"/>
            <w:vMerge/>
            <w:vAlign w:val="center"/>
            <w:hideMark/>
          </w:tcPr>
          <w:p w:rsidR="008B75D6" w:rsidRPr="008B75D6" w:rsidRDefault="008B75D6" w:rsidP="008B75D6">
            <w:pPr>
              <w:rPr>
                <w:rFonts w:ascii="Arial" w:eastAsia="Times New Roman" w:hAnsi="Arial" w:cs="Arial"/>
                <w:lang w:eastAsia="cs-CZ"/>
              </w:rPr>
            </w:pPr>
          </w:p>
        </w:tc>
        <w:tc>
          <w:tcPr>
            <w:tcW w:w="1840" w:type="dxa"/>
            <w:vMerge/>
            <w:vAlign w:val="center"/>
            <w:hideMark/>
          </w:tcPr>
          <w:p w:rsidR="008B75D6" w:rsidRPr="008B75D6" w:rsidRDefault="008B75D6" w:rsidP="008B75D6">
            <w:pPr>
              <w:rPr>
                <w:rFonts w:ascii="Arial" w:eastAsia="Times New Roman" w:hAnsi="Arial" w:cs="Arial"/>
                <w:lang w:eastAsia="cs-CZ"/>
              </w:rPr>
            </w:pPr>
          </w:p>
        </w:tc>
      </w:tr>
      <w:tr w:rsidR="008B75D6" w:rsidRPr="008B75D6" w:rsidTr="008B75D6">
        <w:trPr>
          <w:trHeight w:val="255"/>
        </w:trPr>
        <w:tc>
          <w:tcPr>
            <w:tcW w:w="960" w:type="dxa"/>
            <w:shd w:val="clear" w:color="auto" w:fill="auto"/>
            <w:noWrap/>
            <w:vAlign w:val="bottom"/>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DC10</w:t>
            </w:r>
          </w:p>
        </w:tc>
        <w:tc>
          <w:tcPr>
            <w:tcW w:w="6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3/30</w:t>
            </w:r>
          </w:p>
        </w:tc>
        <w:tc>
          <w:tcPr>
            <w:tcW w:w="96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28</w:t>
            </w:r>
          </w:p>
        </w:tc>
        <w:tc>
          <w:tcPr>
            <w:tcW w:w="9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113</w:t>
            </w:r>
          </w:p>
        </w:tc>
        <w:tc>
          <w:tcPr>
            <w:tcW w:w="963"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navržená</w:t>
            </w: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10001</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3417</w:t>
            </w:r>
          </w:p>
        </w:tc>
        <w:tc>
          <w:tcPr>
            <w:tcW w:w="896"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9"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184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r>
      <w:tr w:rsidR="008B75D6" w:rsidRPr="008B75D6" w:rsidTr="008B75D6">
        <w:trPr>
          <w:trHeight w:val="255"/>
        </w:trPr>
        <w:tc>
          <w:tcPr>
            <w:tcW w:w="960" w:type="dxa"/>
            <w:vMerge w:val="restart"/>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DC11</w:t>
            </w:r>
          </w:p>
        </w:tc>
        <w:tc>
          <w:tcPr>
            <w:tcW w:w="600" w:type="dxa"/>
            <w:vMerge w:val="restart"/>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0" w:type="dxa"/>
            <w:vMerge w:val="restart"/>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302</w:t>
            </w:r>
          </w:p>
        </w:tc>
        <w:tc>
          <w:tcPr>
            <w:tcW w:w="900" w:type="dxa"/>
            <w:vMerge w:val="restart"/>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1 170</w:t>
            </w:r>
          </w:p>
        </w:tc>
        <w:tc>
          <w:tcPr>
            <w:tcW w:w="963" w:type="dxa"/>
            <w:vMerge w:val="restart"/>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stávající</w:t>
            </w: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10001</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3624</w:t>
            </w:r>
          </w:p>
        </w:tc>
        <w:tc>
          <w:tcPr>
            <w:tcW w:w="896" w:type="dxa"/>
            <w:vMerge w:val="restart"/>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9" w:type="dxa"/>
            <w:vMerge w:val="restart"/>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1840" w:type="dxa"/>
            <w:vMerge w:val="restart"/>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r>
      <w:tr w:rsidR="008B75D6" w:rsidRPr="008B75D6" w:rsidTr="008B75D6">
        <w:trPr>
          <w:trHeight w:val="255"/>
        </w:trPr>
        <w:tc>
          <w:tcPr>
            <w:tcW w:w="960" w:type="dxa"/>
            <w:vMerge/>
            <w:vAlign w:val="center"/>
            <w:hideMark/>
          </w:tcPr>
          <w:p w:rsidR="008B75D6" w:rsidRPr="008B75D6" w:rsidRDefault="008B75D6" w:rsidP="008B75D6">
            <w:pPr>
              <w:rPr>
                <w:rFonts w:ascii="Arial" w:eastAsia="Times New Roman" w:hAnsi="Arial" w:cs="Arial"/>
                <w:lang w:eastAsia="cs-CZ"/>
              </w:rPr>
            </w:pPr>
          </w:p>
        </w:tc>
        <w:tc>
          <w:tcPr>
            <w:tcW w:w="600" w:type="dxa"/>
            <w:vMerge/>
            <w:vAlign w:val="center"/>
            <w:hideMark/>
          </w:tcPr>
          <w:p w:rsidR="008B75D6" w:rsidRPr="008B75D6" w:rsidRDefault="008B75D6" w:rsidP="008B75D6">
            <w:pPr>
              <w:rPr>
                <w:rFonts w:ascii="Arial" w:eastAsia="Times New Roman" w:hAnsi="Arial" w:cs="Arial"/>
                <w:lang w:eastAsia="cs-CZ"/>
              </w:rPr>
            </w:pPr>
          </w:p>
        </w:tc>
        <w:tc>
          <w:tcPr>
            <w:tcW w:w="960" w:type="dxa"/>
            <w:vMerge/>
            <w:vAlign w:val="center"/>
            <w:hideMark/>
          </w:tcPr>
          <w:p w:rsidR="008B75D6" w:rsidRPr="008B75D6" w:rsidRDefault="008B75D6" w:rsidP="008B75D6">
            <w:pPr>
              <w:rPr>
                <w:rFonts w:ascii="Arial" w:eastAsia="Times New Roman" w:hAnsi="Arial" w:cs="Arial"/>
                <w:lang w:eastAsia="cs-CZ"/>
              </w:rPr>
            </w:pPr>
          </w:p>
        </w:tc>
        <w:tc>
          <w:tcPr>
            <w:tcW w:w="900" w:type="dxa"/>
            <w:vMerge/>
            <w:vAlign w:val="center"/>
            <w:hideMark/>
          </w:tcPr>
          <w:p w:rsidR="008B75D6" w:rsidRPr="008B75D6" w:rsidRDefault="008B75D6" w:rsidP="008B75D6">
            <w:pPr>
              <w:rPr>
                <w:rFonts w:ascii="Arial" w:eastAsia="Times New Roman" w:hAnsi="Arial" w:cs="Arial"/>
                <w:lang w:eastAsia="cs-CZ"/>
              </w:rPr>
            </w:pPr>
          </w:p>
        </w:tc>
        <w:tc>
          <w:tcPr>
            <w:tcW w:w="963" w:type="dxa"/>
            <w:vMerge/>
            <w:vAlign w:val="center"/>
            <w:hideMark/>
          </w:tcPr>
          <w:p w:rsidR="008B75D6" w:rsidRPr="008B75D6" w:rsidRDefault="008B75D6" w:rsidP="008B75D6">
            <w:pPr>
              <w:rPr>
                <w:rFonts w:ascii="Arial" w:eastAsia="Times New Roman" w:hAnsi="Arial" w:cs="Arial"/>
                <w:lang w:eastAsia="cs-CZ"/>
              </w:rPr>
            </w:pP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64</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3627</w:t>
            </w:r>
          </w:p>
        </w:tc>
        <w:tc>
          <w:tcPr>
            <w:tcW w:w="896" w:type="dxa"/>
            <w:vMerge/>
            <w:vAlign w:val="center"/>
            <w:hideMark/>
          </w:tcPr>
          <w:p w:rsidR="008B75D6" w:rsidRPr="008B75D6" w:rsidRDefault="008B75D6" w:rsidP="008B75D6">
            <w:pPr>
              <w:rPr>
                <w:rFonts w:ascii="Arial" w:eastAsia="Times New Roman" w:hAnsi="Arial" w:cs="Arial"/>
                <w:lang w:eastAsia="cs-CZ"/>
              </w:rPr>
            </w:pPr>
          </w:p>
        </w:tc>
        <w:tc>
          <w:tcPr>
            <w:tcW w:w="969" w:type="dxa"/>
            <w:vMerge/>
            <w:vAlign w:val="center"/>
            <w:hideMark/>
          </w:tcPr>
          <w:p w:rsidR="008B75D6" w:rsidRPr="008B75D6" w:rsidRDefault="008B75D6" w:rsidP="008B75D6">
            <w:pPr>
              <w:rPr>
                <w:rFonts w:ascii="Arial" w:eastAsia="Times New Roman" w:hAnsi="Arial" w:cs="Arial"/>
                <w:lang w:eastAsia="cs-CZ"/>
              </w:rPr>
            </w:pPr>
          </w:p>
        </w:tc>
        <w:tc>
          <w:tcPr>
            <w:tcW w:w="1840" w:type="dxa"/>
            <w:vMerge/>
            <w:vAlign w:val="center"/>
            <w:hideMark/>
          </w:tcPr>
          <w:p w:rsidR="008B75D6" w:rsidRPr="008B75D6" w:rsidRDefault="008B75D6" w:rsidP="008B75D6">
            <w:pPr>
              <w:rPr>
                <w:rFonts w:ascii="Arial" w:eastAsia="Times New Roman" w:hAnsi="Arial" w:cs="Arial"/>
                <w:lang w:eastAsia="cs-CZ"/>
              </w:rPr>
            </w:pPr>
          </w:p>
        </w:tc>
      </w:tr>
      <w:tr w:rsidR="008B75D6" w:rsidRPr="008B75D6" w:rsidTr="008B75D6">
        <w:trPr>
          <w:trHeight w:val="255"/>
        </w:trPr>
        <w:tc>
          <w:tcPr>
            <w:tcW w:w="960" w:type="dxa"/>
            <w:shd w:val="clear" w:color="auto" w:fill="auto"/>
            <w:noWrap/>
            <w:vAlign w:val="bottom"/>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DC12</w:t>
            </w:r>
          </w:p>
        </w:tc>
        <w:tc>
          <w:tcPr>
            <w:tcW w:w="6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398</w:t>
            </w:r>
          </w:p>
        </w:tc>
        <w:tc>
          <w:tcPr>
            <w:tcW w:w="9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1 722</w:t>
            </w:r>
          </w:p>
        </w:tc>
        <w:tc>
          <w:tcPr>
            <w:tcW w:w="963"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stávající</w:t>
            </w: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386</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3678</w:t>
            </w:r>
          </w:p>
        </w:tc>
        <w:tc>
          <w:tcPr>
            <w:tcW w:w="896"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9"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184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xml:space="preserve">nadzemní el. </w:t>
            </w:r>
            <w:proofErr w:type="gramStart"/>
            <w:r w:rsidRPr="008B75D6">
              <w:rPr>
                <w:rFonts w:ascii="Arial" w:eastAsia="Times New Roman" w:hAnsi="Arial" w:cs="Arial"/>
                <w:lang w:eastAsia="cs-CZ"/>
              </w:rPr>
              <w:t>vedení</w:t>
            </w:r>
            <w:proofErr w:type="gramEnd"/>
          </w:p>
        </w:tc>
      </w:tr>
      <w:tr w:rsidR="008B75D6" w:rsidRPr="008B75D6" w:rsidTr="008B75D6">
        <w:trPr>
          <w:trHeight w:val="255"/>
        </w:trPr>
        <w:tc>
          <w:tcPr>
            <w:tcW w:w="960" w:type="dxa"/>
            <w:shd w:val="clear" w:color="auto" w:fill="auto"/>
            <w:noWrap/>
            <w:vAlign w:val="bottom"/>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DC13</w:t>
            </w:r>
          </w:p>
        </w:tc>
        <w:tc>
          <w:tcPr>
            <w:tcW w:w="6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41</w:t>
            </w:r>
          </w:p>
        </w:tc>
        <w:tc>
          <w:tcPr>
            <w:tcW w:w="9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153</w:t>
            </w:r>
          </w:p>
        </w:tc>
        <w:tc>
          <w:tcPr>
            <w:tcW w:w="963"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stávající</w:t>
            </w: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214</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2443</w:t>
            </w:r>
          </w:p>
        </w:tc>
        <w:tc>
          <w:tcPr>
            <w:tcW w:w="896"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9"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184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r>
      <w:tr w:rsidR="008B75D6" w:rsidRPr="008B75D6" w:rsidTr="008B75D6">
        <w:trPr>
          <w:trHeight w:val="255"/>
        </w:trPr>
        <w:tc>
          <w:tcPr>
            <w:tcW w:w="960" w:type="dxa"/>
            <w:vMerge w:val="restart"/>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DC14</w:t>
            </w:r>
          </w:p>
        </w:tc>
        <w:tc>
          <w:tcPr>
            <w:tcW w:w="600" w:type="dxa"/>
            <w:vMerge w:val="restart"/>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0" w:type="dxa"/>
            <w:vMerge w:val="restart"/>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101</w:t>
            </w:r>
          </w:p>
        </w:tc>
        <w:tc>
          <w:tcPr>
            <w:tcW w:w="900" w:type="dxa"/>
            <w:vMerge w:val="restart"/>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290</w:t>
            </w:r>
          </w:p>
        </w:tc>
        <w:tc>
          <w:tcPr>
            <w:tcW w:w="963" w:type="dxa"/>
            <w:vMerge w:val="restart"/>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stávající</w:t>
            </w: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10001</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3980/1</w:t>
            </w:r>
          </w:p>
        </w:tc>
        <w:tc>
          <w:tcPr>
            <w:tcW w:w="896" w:type="dxa"/>
            <w:vMerge w:val="restart"/>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9" w:type="dxa"/>
            <w:vMerge w:val="restart"/>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1840" w:type="dxa"/>
            <w:vMerge w:val="restart"/>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r>
      <w:tr w:rsidR="008B75D6" w:rsidRPr="008B75D6" w:rsidTr="008B75D6">
        <w:trPr>
          <w:trHeight w:val="255"/>
        </w:trPr>
        <w:tc>
          <w:tcPr>
            <w:tcW w:w="960" w:type="dxa"/>
            <w:vMerge/>
            <w:vAlign w:val="center"/>
            <w:hideMark/>
          </w:tcPr>
          <w:p w:rsidR="008B75D6" w:rsidRPr="008B75D6" w:rsidRDefault="008B75D6" w:rsidP="008B75D6">
            <w:pPr>
              <w:rPr>
                <w:rFonts w:ascii="Arial" w:eastAsia="Times New Roman" w:hAnsi="Arial" w:cs="Arial"/>
                <w:lang w:eastAsia="cs-CZ"/>
              </w:rPr>
            </w:pPr>
          </w:p>
        </w:tc>
        <w:tc>
          <w:tcPr>
            <w:tcW w:w="600" w:type="dxa"/>
            <w:vMerge/>
            <w:vAlign w:val="center"/>
            <w:hideMark/>
          </w:tcPr>
          <w:p w:rsidR="008B75D6" w:rsidRPr="008B75D6" w:rsidRDefault="008B75D6" w:rsidP="008B75D6">
            <w:pPr>
              <w:rPr>
                <w:rFonts w:ascii="Arial" w:eastAsia="Times New Roman" w:hAnsi="Arial" w:cs="Arial"/>
                <w:lang w:eastAsia="cs-CZ"/>
              </w:rPr>
            </w:pPr>
          </w:p>
        </w:tc>
        <w:tc>
          <w:tcPr>
            <w:tcW w:w="960" w:type="dxa"/>
            <w:vMerge/>
            <w:vAlign w:val="center"/>
            <w:hideMark/>
          </w:tcPr>
          <w:p w:rsidR="008B75D6" w:rsidRPr="008B75D6" w:rsidRDefault="008B75D6" w:rsidP="008B75D6">
            <w:pPr>
              <w:rPr>
                <w:rFonts w:ascii="Arial" w:eastAsia="Times New Roman" w:hAnsi="Arial" w:cs="Arial"/>
                <w:lang w:eastAsia="cs-CZ"/>
              </w:rPr>
            </w:pPr>
          </w:p>
        </w:tc>
        <w:tc>
          <w:tcPr>
            <w:tcW w:w="900" w:type="dxa"/>
            <w:vMerge/>
            <w:vAlign w:val="center"/>
            <w:hideMark/>
          </w:tcPr>
          <w:p w:rsidR="008B75D6" w:rsidRPr="008B75D6" w:rsidRDefault="008B75D6" w:rsidP="008B75D6">
            <w:pPr>
              <w:rPr>
                <w:rFonts w:ascii="Arial" w:eastAsia="Times New Roman" w:hAnsi="Arial" w:cs="Arial"/>
                <w:lang w:eastAsia="cs-CZ"/>
              </w:rPr>
            </w:pPr>
          </w:p>
        </w:tc>
        <w:tc>
          <w:tcPr>
            <w:tcW w:w="963" w:type="dxa"/>
            <w:vMerge/>
            <w:vAlign w:val="center"/>
            <w:hideMark/>
          </w:tcPr>
          <w:p w:rsidR="008B75D6" w:rsidRPr="008B75D6" w:rsidRDefault="008B75D6" w:rsidP="008B75D6">
            <w:pPr>
              <w:rPr>
                <w:rFonts w:ascii="Arial" w:eastAsia="Times New Roman" w:hAnsi="Arial" w:cs="Arial"/>
                <w:lang w:eastAsia="cs-CZ"/>
              </w:rPr>
            </w:pP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188</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3980/2</w:t>
            </w:r>
          </w:p>
        </w:tc>
        <w:tc>
          <w:tcPr>
            <w:tcW w:w="896" w:type="dxa"/>
            <w:vMerge/>
            <w:vAlign w:val="center"/>
            <w:hideMark/>
          </w:tcPr>
          <w:p w:rsidR="008B75D6" w:rsidRPr="008B75D6" w:rsidRDefault="008B75D6" w:rsidP="008B75D6">
            <w:pPr>
              <w:rPr>
                <w:rFonts w:ascii="Arial" w:eastAsia="Times New Roman" w:hAnsi="Arial" w:cs="Arial"/>
                <w:lang w:eastAsia="cs-CZ"/>
              </w:rPr>
            </w:pPr>
          </w:p>
        </w:tc>
        <w:tc>
          <w:tcPr>
            <w:tcW w:w="969" w:type="dxa"/>
            <w:vMerge/>
            <w:vAlign w:val="center"/>
            <w:hideMark/>
          </w:tcPr>
          <w:p w:rsidR="008B75D6" w:rsidRPr="008B75D6" w:rsidRDefault="008B75D6" w:rsidP="008B75D6">
            <w:pPr>
              <w:rPr>
                <w:rFonts w:ascii="Arial" w:eastAsia="Times New Roman" w:hAnsi="Arial" w:cs="Arial"/>
                <w:lang w:eastAsia="cs-CZ"/>
              </w:rPr>
            </w:pPr>
          </w:p>
        </w:tc>
        <w:tc>
          <w:tcPr>
            <w:tcW w:w="1840" w:type="dxa"/>
            <w:vMerge/>
            <w:vAlign w:val="center"/>
            <w:hideMark/>
          </w:tcPr>
          <w:p w:rsidR="008B75D6" w:rsidRPr="008B75D6" w:rsidRDefault="008B75D6" w:rsidP="008B75D6">
            <w:pPr>
              <w:rPr>
                <w:rFonts w:ascii="Arial" w:eastAsia="Times New Roman" w:hAnsi="Arial" w:cs="Arial"/>
                <w:lang w:eastAsia="cs-CZ"/>
              </w:rPr>
            </w:pPr>
          </w:p>
        </w:tc>
      </w:tr>
      <w:tr w:rsidR="008B75D6" w:rsidRPr="008B75D6" w:rsidTr="008B75D6">
        <w:trPr>
          <w:trHeight w:val="255"/>
        </w:trPr>
        <w:tc>
          <w:tcPr>
            <w:tcW w:w="960" w:type="dxa"/>
            <w:shd w:val="clear" w:color="auto" w:fill="auto"/>
            <w:noWrap/>
            <w:vAlign w:val="bottom"/>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DC15</w:t>
            </w:r>
          </w:p>
        </w:tc>
        <w:tc>
          <w:tcPr>
            <w:tcW w:w="6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174</w:t>
            </w:r>
          </w:p>
        </w:tc>
        <w:tc>
          <w:tcPr>
            <w:tcW w:w="9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556</w:t>
            </w:r>
          </w:p>
        </w:tc>
        <w:tc>
          <w:tcPr>
            <w:tcW w:w="963"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stávající</w:t>
            </w: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10001</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3985</w:t>
            </w:r>
          </w:p>
        </w:tc>
        <w:tc>
          <w:tcPr>
            <w:tcW w:w="896"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9"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184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r>
      <w:tr w:rsidR="008B75D6" w:rsidRPr="008B75D6" w:rsidTr="008B75D6">
        <w:trPr>
          <w:trHeight w:val="255"/>
        </w:trPr>
        <w:tc>
          <w:tcPr>
            <w:tcW w:w="960" w:type="dxa"/>
            <w:shd w:val="clear" w:color="auto" w:fill="auto"/>
            <w:noWrap/>
            <w:vAlign w:val="bottom"/>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DC16</w:t>
            </w:r>
          </w:p>
        </w:tc>
        <w:tc>
          <w:tcPr>
            <w:tcW w:w="6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3/30</w:t>
            </w:r>
          </w:p>
        </w:tc>
        <w:tc>
          <w:tcPr>
            <w:tcW w:w="96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197</w:t>
            </w:r>
          </w:p>
        </w:tc>
        <w:tc>
          <w:tcPr>
            <w:tcW w:w="9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634</w:t>
            </w:r>
          </w:p>
        </w:tc>
        <w:tc>
          <w:tcPr>
            <w:tcW w:w="963"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navržená</w:t>
            </w: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10001</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4162</w:t>
            </w:r>
          </w:p>
        </w:tc>
        <w:tc>
          <w:tcPr>
            <w:tcW w:w="896"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9"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184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xml:space="preserve">nadzemní el. </w:t>
            </w:r>
            <w:proofErr w:type="gramStart"/>
            <w:r w:rsidRPr="008B75D6">
              <w:rPr>
                <w:rFonts w:ascii="Arial" w:eastAsia="Times New Roman" w:hAnsi="Arial" w:cs="Arial"/>
                <w:lang w:eastAsia="cs-CZ"/>
              </w:rPr>
              <w:t>vedení</w:t>
            </w:r>
            <w:proofErr w:type="gramEnd"/>
          </w:p>
        </w:tc>
      </w:tr>
      <w:tr w:rsidR="008B75D6" w:rsidRPr="008B75D6" w:rsidTr="008B75D6">
        <w:trPr>
          <w:trHeight w:val="255"/>
        </w:trPr>
        <w:tc>
          <w:tcPr>
            <w:tcW w:w="960" w:type="dxa"/>
            <w:shd w:val="clear" w:color="auto" w:fill="auto"/>
            <w:noWrap/>
            <w:vAlign w:val="bottom"/>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DC17</w:t>
            </w:r>
          </w:p>
        </w:tc>
        <w:tc>
          <w:tcPr>
            <w:tcW w:w="6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3/30</w:t>
            </w:r>
          </w:p>
        </w:tc>
        <w:tc>
          <w:tcPr>
            <w:tcW w:w="96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195</w:t>
            </w:r>
          </w:p>
        </w:tc>
        <w:tc>
          <w:tcPr>
            <w:tcW w:w="9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691</w:t>
            </w:r>
          </w:p>
        </w:tc>
        <w:tc>
          <w:tcPr>
            <w:tcW w:w="963"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navržená</w:t>
            </w: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10001</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3923</w:t>
            </w:r>
          </w:p>
        </w:tc>
        <w:tc>
          <w:tcPr>
            <w:tcW w:w="896"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9"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184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r>
      <w:tr w:rsidR="008B75D6" w:rsidRPr="008B75D6" w:rsidTr="008B75D6">
        <w:trPr>
          <w:trHeight w:val="255"/>
        </w:trPr>
        <w:tc>
          <w:tcPr>
            <w:tcW w:w="960" w:type="dxa"/>
            <w:shd w:val="clear" w:color="auto" w:fill="auto"/>
            <w:noWrap/>
            <w:vAlign w:val="bottom"/>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DC18</w:t>
            </w:r>
          </w:p>
        </w:tc>
        <w:tc>
          <w:tcPr>
            <w:tcW w:w="6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199</w:t>
            </w:r>
          </w:p>
        </w:tc>
        <w:tc>
          <w:tcPr>
            <w:tcW w:w="9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657</w:t>
            </w:r>
          </w:p>
        </w:tc>
        <w:tc>
          <w:tcPr>
            <w:tcW w:w="963"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stávající</w:t>
            </w: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469</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3450</w:t>
            </w:r>
          </w:p>
        </w:tc>
        <w:tc>
          <w:tcPr>
            <w:tcW w:w="896"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9"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184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r>
      <w:tr w:rsidR="008B75D6" w:rsidRPr="008B75D6" w:rsidTr="008B75D6">
        <w:trPr>
          <w:trHeight w:val="255"/>
        </w:trPr>
        <w:tc>
          <w:tcPr>
            <w:tcW w:w="960" w:type="dxa"/>
            <w:shd w:val="clear" w:color="auto" w:fill="auto"/>
            <w:noWrap/>
            <w:vAlign w:val="bottom"/>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DC19</w:t>
            </w:r>
          </w:p>
        </w:tc>
        <w:tc>
          <w:tcPr>
            <w:tcW w:w="6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26</w:t>
            </w:r>
          </w:p>
        </w:tc>
        <w:tc>
          <w:tcPr>
            <w:tcW w:w="9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104</w:t>
            </w:r>
          </w:p>
        </w:tc>
        <w:tc>
          <w:tcPr>
            <w:tcW w:w="963"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stávající</w:t>
            </w: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10001</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2846</w:t>
            </w:r>
          </w:p>
        </w:tc>
        <w:tc>
          <w:tcPr>
            <w:tcW w:w="896"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9"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184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xml:space="preserve">nadzemní el. </w:t>
            </w:r>
            <w:proofErr w:type="gramStart"/>
            <w:r w:rsidRPr="008B75D6">
              <w:rPr>
                <w:rFonts w:ascii="Arial" w:eastAsia="Times New Roman" w:hAnsi="Arial" w:cs="Arial"/>
                <w:lang w:eastAsia="cs-CZ"/>
              </w:rPr>
              <w:t>vedení</w:t>
            </w:r>
            <w:proofErr w:type="gramEnd"/>
          </w:p>
        </w:tc>
      </w:tr>
      <w:tr w:rsidR="008B75D6" w:rsidRPr="008B75D6" w:rsidTr="008B75D6">
        <w:trPr>
          <w:trHeight w:val="255"/>
        </w:trPr>
        <w:tc>
          <w:tcPr>
            <w:tcW w:w="960" w:type="dxa"/>
            <w:shd w:val="clear" w:color="auto" w:fill="auto"/>
            <w:noWrap/>
            <w:vAlign w:val="bottom"/>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DC20</w:t>
            </w:r>
          </w:p>
        </w:tc>
        <w:tc>
          <w:tcPr>
            <w:tcW w:w="6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325</w:t>
            </w:r>
          </w:p>
        </w:tc>
        <w:tc>
          <w:tcPr>
            <w:tcW w:w="9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1 029</w:t>
            </w:r>
          </w:p>
        </w:tc>
        <w:tc>
          <w:tcPr>
            <w:tcW w:w="963"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stávající</w:t>
            </w: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13</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2877</w:t>
            </w:r>
          </w:p>
        </w:tc>
        <w:tc>
          <w:tcPr>
            <w:tcW w:w="896"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9"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184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xml:space="preserve">nadzemní el. </w:t>
            </w:r>
            <w:proofErr w:type="gramStart"/>
            <w:r w:rsidRPr="008B75D6">
              <w:rPr>
                <w:rFonts w:ascii="Arial" w:eastAsia="Times New Roman" w:hAnsi="Arial" w:cs="Arial"/>
                <w:lang w:eastAsia="cs-CZ"/>
              </w:rPr>
              <w:t>vedení</w:t>
            </w:r>
            <w:proofErr w:type="gramEnd"/>
          </w:p>
        </w:tc>
      </w:tr>
      <w:tr w:rsidR="008B75D6" w:rsidRPr="008B75D6" w:rsidTr="008B75D6">
        <w:trPr>
          <w:trHeight w:val="255"/>
        </w:trPr>
        <w:tc>
          <w:tcPr>
            <w:tcW w:w="960" w:type="dxa"/>
            <w:vMerge w:val="restart"/>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DC21</w:t>
            </w:r>
          </w:p>
        </w:tc>
        <w:tc>
          <w:tcPr>
            <w:tcW w:w="600" w:type="dxa"/>
            <w:vMerge w:val="restart"/>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0" w:type="dxa"/>
            <w:vMerge w:val="restart"/>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295</w:t>
            </w:r>
          </w:p>
        </w:tc>
        <w:tc>
          <w:tcPr>
            <w:tcW w:w="900" w:type="dxa"/>
            <w:vMerge w:val="restart"/>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1 010</w:t>
            </w:r>
          </w:p>
        </w:tc>
        <w:tc>
          <w:tcPr>
            <w:tcW w:w="963" w:type="dxa"/>
            <w:vMerge w:val="restart"/>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stávající</w:t>
            </w:r>
          </w:p>
        </w:tc>
        <w:tc>
          <w:tcPr>
            <w:tcW w:w="800" w:type="dxa"/>
            <w:vMerge w:val="restart"/>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558</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2867</w:t>
            </w:r>
          </w:p>
        </w:tc>
        <w:tc>
          <w:tcPr>
            <w:tcW w:w="896" w:type="dxa"/>
            <w:vMerge w:val="restart"/>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9" w:type="dxa"/>
            <w:vMerge w:val="restart"/>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1840" w:type="dxa"/>
            <w:vMerge w:val="restart"/>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xml:space="preserve">nadzemní el. </w:t>
            </w:r>
            <w:proofErr w:type="gramStart"/>
            <w:r w:rsidRPr="008B75D6">
              <w:rPr>
                <w:rFonts w:ascii="Arial" w:eastAsia="Times New Roman" w:hAnsi="Arial" w:cs="Arial"/>
                <w:lang w:eastAsia="cs-CZ"/>
              </w:rPr>
              <w:t>vedení</w:t>
            </w:r>
            <w:proofErr w:type="gramEnd"/>
          </w:p>
        </w:tc>
      </w:tr>
      <w:tr w:rsidR="008B75D6" w:rsidRPr="008B75D6" w:rsidTr="008B75D6">
        <w:trPr>
          <w:trHeight w:val="255"/>
        </w:trPr>
        <w:tc>
          <w:tcPr>
            <w:tcW w:w="960" w:type="dxa"/>
            <w:vMerge/>
            <w:vAlign w:val="center"/>
            <w:hideMark/>
          </w:tcPr>
          <w:p w:rsidR="008B75D6" w:rsidRPr="008B75D6" w:rsidRDefault="008B75D6" w:rsidP="008B75D6">
            <w:pPr>
              <w:rPr>
                <w:rFonts w:ascii="Arial" w:eastAsia="Times New Roman" w:hAnsi="Arial" w:cs="Arial"/>
                <w:lang w:eastAsia="cs-CZ"/>
              </w:rPr>
            </w:pPr>
          </w:p>
        </w:tc>
        <w:tc>
          <w:tcPr>
            <w:tcW w:w="600" w:type="dxa"/>
            <w:vMerge/>
            <w:vAlign w:val="center"/>
            <w:hideMark/>
          </w:tcPr>
          <w:p w:rsidR="008B75D6" w:rsidRPr="008B75D6" w:rsidRDefault="008B75D6" w:rsidP="008B75D6">
            <w:pPr>
              <w:rPr>
                <w:rFonts w:ascii="Arial" w:eastAsia="Times New Roman" w:hAnsi="Arial" w:cs="Arial"/>
                <w:lang w:eastAsia="cs-CZ"/>
              </w:rPr>
            </w:pPr>
          </w:p>
        </w:tc>
        <w:tc>
          <w:tcPr>
            <w:tcW w:w="960" w:type="dxa"/>
            <w:vMerge/>
            <w:vAlign w:val="center"/>
            <w:hideMark/>
          </w:tcPr>
          <w:p w:rsidR="008B75D6" w:rsidRPr="008B75D6" w:rsidRDefault="008B75D6" w:rsidP="008B75D6">
            <w:pPr>
              <w:rPr>
                <w:rFonts w:ascii="Arial" w:eastAsia="Times New Roman" w:hAnsi="Arial" w:cs="Arial"/>
                <w:lang w:eastAsia="cs-CZ"/>
              </w:rPr>
            </w:pPr>
          </w:p>
        </w:tc>
        <w:tc>
          <w:tcPr>
            <w:tcW w:w="900" w:type="dxa"/>
            <w:vMerge/>
            <w:vAlign w:val="center"/>
            <w:hideMark/>
          </w:tcPr>
          <w:p w:rsidR="008B75D6" w:rsidRPr="008B75D6" w:rsidRDefault="008B75D6" w:rsidP="008B75D6">
            <w:pPr>
              <w:rPr>
                <w:rFonts w:ascii="Arial" w:eastAsia="Times New Roman" w:hAnsi="Arial" w:cs="Arial"/>
                <w:lang w:eastAsia="cs-CZ"/>
              </w:rPr>
            </w:pPr>
          </w:p>
        </w:tc>
        <w:tc>
          <w:tcPr>
            <w:tcW w:w="963" w:type="dxa"/>
            <w:vMerge/>
            <w:vAlign w:val="center"/>
            <w:hideMark/>
          </w:tcPr>
          <w:p w:rsidR="008B75D6" w:rsidRPr="008B75D6" w:rsidRDefault="008B75D6" w:rsidP="008B75D6">
            <w:pPr>
              <w:rPr>
                <w:rFonts w:ascii="Arial" w:eastAsia="Times New Roman" w:hAnsi="Arial" w:cs="Arial"/>
                <w:lang w:eastAsia="cs-CZ"/>
              </w:rPr>
            </w:pPr>
          </w:p>
        </w:tc>
        <w:tc>
          <w:tcPr>
            <w:tcW w:w="800" w:type="dxa"/>
            <w:vMerge/>
            <w:vAlign w:val="center"/>
            <w:hideMark/>
          </w:tcPr>
          <w:p w:rsidR="008B75D6" w:rsidRPr="008B75D6" w:rsidRDefault="008B75D6" w:rsidP="008B75D6">
            <w:pPr>
              <w:rPr>
                <w:rFonts w:ascii="Arial" w:eastAsia="Times New Roman" w:hAnsi="Arial" w:cs="Arial"/>
                <w:lang w:eastAsia="cs-CZ"/>
              </w:rPr>
            </w:pP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2880</w:t>
            </w:r>
          </w:p>
        </w:tc>
        <w:tc>
          <w:tcPr>
            <w:tcW w:w="896" w:type="dxa"/>
            <w:vMerge/>
            <w:vAlign w:val="center"/>
            <w:hideMark/>
          </w:tcPr>
          <w:p w:rsidR="008B75D6" w:rsidRPr="008B75D6" w:rsidRDefault="008B75D6" w:rsidP="008B75D6">
            <w:pPr>
              <w:rPr>
                <w:rFonts w:ascii="Arial" w:eastAsia="Times New Roman" w:hAnsi="Arial" w:cs="Arial"/>
                <w:lang w:eastAsia="cs-CZ"/>
              </w:rPr>
            </w:pPr>
          </w:p>
        </w:tc>
        <w:tc>
          <w:tcPr>
            <w:tcW w:w="969" w:type="dxa"/>
            <w:vMerge/>
            <w:vAlign w:val="center"/>
            <w:hideMark/>
          </w:tcPr>
          <w:p w:rsidR="008B75D6" w:rsidRPr="008B75D6" w:rsidRDefault="008B75D6" w:rsidP="008B75D6">
            <w:pPr>
              <w:rPr>
                <w:rFonts w:ascii="Arial" w:eastAsia="Times New Roman" w:hAnsi="Arial" w:cs="Arial"/>
                <w:lang w:eastAsia="cs-CZ"/>
              </w:rPr>
            </w:pPr>
          </w:p>
        </w:tc>
        <w:tc>
          <w:tcPr>
            <w:tcW w:w="1840" w:type="dxa"/>
            <w:vMerge/>
            <w:vAlign w:val="center"/>
            <w:hideMark/>
          </w:tcPr>
          <w:p w:rsidR="008B75D6" w:rsidRPr="008B75D6" w:rsidRDefault="008B75D6" w:rsidP="008B75D6">
            <w:pPr>
              <w:rPr>
                <w:rFonts w:ascii="Arial" w:eastAsia="Times New Roman" w:hAnsi="Arial" w:cs="Arial"/>
                <w:lang w:eastAsia="cs-CZ"/>
              </w:rPr>
            </w:pPr>
          </w:p>
        </w:tc>
      </w:tr>
      <w:tr w:rsidR="008B75D6" w:rsidRPr="008B75D6" w:rsidTr="008B75D6">
        <w:trPr>
          <w:trHeight w:val="255"/>
        </w:trPr>
        <w:tc>
          <w:tcPr>
            <w:tcW w:w="960" w:type="dxa"/>
            <w:shd w:val="clear" w:color="auto" w:fill="auto"/>
            <w:noWrap/>
            <w:vAlign w:val="bottom"/>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DC22</w:t>
            </w:r>
          </w:p>
        </w:tc>
        <w:tc>
          <w:tcPr>
            <w:tcW w:w="6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141</w:t>
            </w:r>
          </w:p>
        </w:tc>
        <w:tc>
          <w:tcPr>
            <w:tcW w:w="9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589</w:t>
            </w:r>
          </w:p>
        </w:tc>
        <w:tc>
          <w:tcPr>
            <w:tcW w:w="963"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stávající</w:t>
            </w: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226</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3327</w:t>
            </w:r>
          </w:p>
        </w:tc>
        <w:tc>
          <w:tcPr>
            <w:tcW w:w="896"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9"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184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r>
      <w:tr w:rsidR="008B75D6" w:rsidRPr="008B75D6" w:rsidTr="008B75D6">
        <w:trPr>
          <w:trHeight w:val="255"/>
        </w:trPr>
        <w:tc>
          <w:tcPr>
            <w:tcW w:w="960" w:type="dxa"/>
            <w:shd w:val="clear" w:color="auto" w:fill="auto"/>
            <w:noWrap/>
            <w:vAlign w:val="bottom"/>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DC23</w:t>
            </w:r>
          </w:p>
        </w:tc>
        <w:tc>
          <w:tcPr>
            <w:tcW w:w="6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3/30</w:t>
            </w:r>
          </w:p>
        </w:tc>
        <w:tc>
          <w:tcPr>
            <w:tcW w:w="96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61</w:t>
            </w:r>
          </w:p>
        </w:tc>
        <w:tc>
          <w:tcPr>
            <w:tcW w:w="9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210</w:t>
            </w:r>
          </w:p>
        </w:tc>
        <w:tc>
          <w:tcPr>
            <w:tcW w:w="963"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navržená</w:t>
            </w: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226</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3328</w:t>
            </w:r>
          </w:p>
        </w:tc>
        <w:tc>
          <w:tcPr>
            <w:tcW w:w="896"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9"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184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r>
      <w:tr w:rsidR="008B75D6" w:rsidRPr="008B75D6" w:rsidTr="008B75D6">
        <w:trPr>
          <w:trHeight w:val="255"/>
        </w:trPr>
        <w:tc>
          <w:tcPr>
            <w:tcW w:w="960" w:type="dxa"/>
            <w:shd w:val="clear" w:color="auto" w:fill="auto"/>
            <w:noWrap/>
            <w:vAlign w:val="bottom"/>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DC24</w:t>
            </w:r>
          </w:p>
        </w:tc>
        <w:tc>
          <w:tcPr>
            <w:tcW w:w="6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3/30</w:t>
            </w:r>
          </w:p>
        </w:tc>
        <w:tc>
          <w:tcPr>
            <w:tcW w:w="96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141</w:t>
            </w:r>
          </w:p>
        </w:tc>
        <w:tc>
          <w:tcPr>
            <w:tcW w:w="9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485</w:t>
            </w:r>
          </w:p>
        </w:tc>
        <w:tc>
          <w:tcPr>
            <w:tcW w:w="963"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navržená</w:t>
            </w: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72</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3385</w:t>
            </w:r>
          </w:p>
        </w:tc>
        <w:tc>
          <w:tcPr>
            <w:tcW w:w="896"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9"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184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xml:space="preserve">nadzemní el. </w:t>
            </w:r>
            <w:proofErr w:type="gramStart"/>
            <w:r w:rsidRPr="008B75D6">
              <w:rPr>
                <w:rFonts w:ascii="Arial" w:eastAsia="Times New Roman" w:hAnsi="Arial" w:cs="Arial"/>
                <w:lang w:eastAsia="cs-CZ"/>
              </w:rPr>
              <w:t>vedení</w:t>
            </w:r>
            <w:proofErr w:type="gramEnd"/>
          </w:p>
        </w:tc>
      </w:tr>
      <w:tr w:rsidR="008B75D6" w:rsidRPr="008B75D6" w:rsidTr="008B75D6">
        <w:trPr>
          <w:trHeight w:val="255"/>
        </w:trPr>
        <w:tc>
          <w:tcPr>
            <w:tcW w:w="960" w:type="dxa"/>
            <w:shd w:val="clear" w:color="auto" w:fill="auto"/>
            <w:noWrap/>
            <w:vAlign w:val="bottom"/>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DC25</w:t>
            </w:r>
          </w:p>
        </w:tc>
        <w:tc>
          <w:tcPr>
            <w:tcW w:w="6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3/30</w:t>
            </w:r>
          </w:p>
        </w:tc>
        <w:tc>
          <w:tcPr>
            <w:tcW w:w="96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71</w:t>
            </w:r>
          </w:p>
        </w:tc>
        <w:tc>
          <w:tcPr>
            <w:tcW w:w="9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223</w:t>
            </w:r>
          </w:p>
        </w:tc>
        <w:tc>
          <w:tcPr>
            <w:tcW w:w="963"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navržená</w:t>
            </w: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10001</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3332</w:t>
            </w:r>
          </w:p>
        </w:tc>
        <w:tc>
          <w:tcPr>
            <w:tcW w:w="896"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9"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184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r>
      <w:tr w:rsidR="008B75D6" w:rsidRPr="008B75D6" w:rsidTr="008B75D6">
        <w:trPr>
          <w:trHeight w:val="255"/>
        </w:trPr>
        <w:tc>
          <w:tcPr>
            <w:tcW w:w="960" w:type="dxa"/>
            <w:vMerge w:val="restart"/>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DC26</w:t>
            </w:r>
          </w:p>
        </w:tc>
        <w:tc>
          <w:tcPr>
            <w:tcW w:w="600" w:type="dxa"/>
            <w:vMerge w:val="restart"/>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0" w:type="dxa"/>
            <w:vMerge w:val="restart"/>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480</w:t>
            </w:r>
          </w:p>
        </w:tc>
        <w:tc>
          <w:tcPr>
            <w:tcW w:w="900" w:type="dxa"/>
            <w:vMerge w:val="restart"/>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1 566</w:t>
            </w:r>
          </w:p>
        </w:tc>
        <w:tc>
          <w:tcPr>
            <w:tcW w:w="963" w:type="dxa"/>
            <w:vMerge w:val="restart"/>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stávající</w:t>
            </w: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280</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3595</w:t>
            </w:r>
          </w:p>
        </w:tc>
        <w:tc>
          <w:tcPr>
            <w:tcW w:w="896" w:type="dxa"/>
            <w:vMerge w:val="restart"/>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9" w:type="dxa"/>
            <w:vMerge w:val="restart"/>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1840" w:type="dxa"/>
            <w:vMerge w:val="restart"/>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r>
      <w:tr w:rsidR="008B75D6" w:rsidRPr="008B75D6" w:rsidTr="008B75D6">
        <w:trPr>
          <w:trHeight w:val="255"/>
        </w:trPr>
        <w:tc>
          <w:tcPr>
            <w:tcW w:w="960" w:type="dxa"/>
            <w:vMerge/>
            <w:vAlign w:val="center"/>
            <w:hideMark/>
          </w:tcPr>
          <w:p w:rsidR="008B75D6" w:rsidRPr="008B75D6" w:rsidRDefault="008B75D6" w:rsidP="008B75D6">
            <w:pPr>
              <w:rPr>
                <w:rFonts w:ascii="Arial" w:eastAsia="Times New Roman" w:hAnsi="Arial" w:cs="Arial"/>
                <w:lang w:eastAsia="cs-CZ"/>
              </w:rPr>
            </w:pPr>
          </w:p>
        </w:tc>
        <w:tc>
          <w:tcPr>
            <w:tcW w:w="600" w:type="dxa"/>
            <w:vMerge/>
            <w:vAlign w:val="center"/>
            <w:hideMark/>
          </w:tcPr>
          <w:p w:rsidR="008B75D6" w:rsidRPr="008B75D6" w:rsidRDefault="008B75D6" w:rsidP="008B75D6">
            <w:pPr>
              <w:rPr>
                <w:rFonts w:ascii="Arial" w:eastAsia="Times New Roman" w:hAnsi="Arial" w:cs="Arial"/>
                <w:lang w:eastAsia="cs-CZ"/>
              </w:rPr>
            </w:pPr>
          </w:p>
        </w:tc>
        <w:tc>
          <w:tcPr>
            <w:tcW w:w="960" w:type="dxa"/>
            <w:vMerge/>
            <w:vAlign w:val="center"/>
            <w:hideMark/>
          </w:tcPr>
          <w:p w:rsidR="008B75D6" w:rsidRPr="008B75D6" w:rsidRDefault="008B75D6" w:rsidP="008B75D6">
            <w:pPr>
              <w:rPr>
                <w:rFonts w:ascii="Arial" w:eastAsia="Times New Roman" w:hAnsi="Arial" w:cs="Arial"/>
                <w:lang w:eastAsia="cs-CZ"/>
              </w:rPr>
            </w:pPr>
          </w:p>
        </w:tc>
        <w:tc>
          <w:tcPr>
            <w:tcW w:w="900" w:type="dxa"/>
            <w:vMerge/>
            <w:vAlign w:val="center"/>
            <w:hideMark/>
          </w:tcPr>
          <w:p w:rsidR="008B75D6" w:rsidRPr="008B75D6" w:rsidRDefault="008B75D6" w:rsidP="008B75D6">
            <w:pPr>
              <w:rPr>
                <w:rFonts w:ascii="Arial" w:eastAsia="Times New Roman" w:hAnsi="Arial" w:cs="Arial"/>
                <w:lang w:eastAsia="cs-CZ"/>
              </w:rPr>
            </w:pPr>
          </w:p>
        </w:tc>
        <w:tc>
          <w:tcPr>
            <w:tcW w:w="963" w:type="dxa"/>
            <w:vMerge/>
            <w:vAlign w:val="center"/>
            <w:hideMark/>
          </w:tcPr>
          <w:p w:rsidR="008B75D6" w:rsidRPr="008B75D6" w:rsidRDefault="008B75D6" w:rsidP="008B75D6">
            <w:pPr>
              <w:rPr>
                <w:rFonts w:ascii="Arial" w:eastAsia="Times New Roman" w:hAnsi="Arial" w:cs="Arial"/>
                <w:lang w:eastAsia="cs-CZ"/>
              </w:rPr>
            </w:pP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10001</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3605</w:t>
            </w:r>
          </w:p>
        </w:tc>
        <w:tc>
          <w:tcPr>
            <w:tcW w:w="896" w:type="dxa"/>
            <w:vMerge/>
            <w:vAlign w:val="center"/>
            <w:hideMark/>
          </w:tcPr>
          <w:p w:rsidR="008B75D6" w:rsidRPr="008B75D6" w:rsidRDefault="008B75D6" w:rsidP="008B75D6">
            <w:pPr>
              <w:rPr>
                <w:rFonts w:ascii="Arial" w:eastAsia="Times New Roman" w:hAnsi="Arial" w:cs="Arial"/>
                <w:lang w:eastAsia="cs-CZ"/>
              </w:rPr>
            </w:pPr>
          </w:p>
        </w:tc>
        <w:tc>
          <w:tcPr>
            <w:tcW w:w="969" w:type="dxa"/>
            <w:vMerge/>
            <w:vAlign w:val="center"/>
            <w:hideMark/>
          </w:tcPr>
          <w:p w:rsidR="008B75D6" w:rsidRPr="008B75D6" w:rsidRDefault="008B75D6" w:rsidP="008B75D6">
            <w:pPr>
              <w:rPr>
                <w:rFonts w:ascii="Arial" w:eastAsia="Times New Roman" w:hAnsi="Arial" w:cs="Arial"/>
                <w:lang w:eastAsia="cs-CZ"/>
              </w:rPr>
            </w:pPr>
          </w:p>
        </w:tc>
        <w:tc>
          <w:tcPr>
            <w:tcW w:w="1840" w:type="dxa"/>
            <w:vMerge/>
            <w:vAlign w:val="center"/>
            <w:hideMark/>
          </w:tcPr>
          <w:p w:rsidR="008B75D6" w:rsidRPr="008B75D6" w:rsidRDefault="008B75D6" w:rsidP="008B75D6">
            <w:pPr>
              <w:rPr>
                <w:rFonts w:ascii="Arial" w:eastAsia="Times New Roman" w:hAnsi="Arial" w:cs="Arial"/>
                <w:lang w:eastAsia="cs-CZ"/>
              </w:rPr>
            </w:pPr>
          </w:p>
        </w:tc>
      </w:tr>
      <w:tr w:rsidR="008B75D6" w:rsidRPr="008B75D6" w:rsidTr="008B75D6">
        <w:trPr>
          <w:trHeight w:val="255"/>
        </w:trPr>
        <w:tc>
          <w:tcPr>
            <w:tcW w:w="960" w:type="dxa"/>
            <w:shd w:val="clear" w:color="auto" w:fill="auto"/>
            <w:noWrap/>
            <w:vAlign w:val="bottom"/>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DC27</w:t>
            </w:r>
          </w:p>
        </w:tc>
        <w:tc>
          <w:tcPr>
            <w:tcW w:w="6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107</w:t>
            </w:r>
          </w:p>
        </w:tc>
        <w:tc>
          <w:tcPr>
            <w:tcW w:w="9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707</w:t>
            </w:r>
          </w:p>
        </w:tc>
        <w:tc>
          <w:tcPr>
            <w:tcW w:w="963"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stávající</w:t>
            </w: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10001</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3240</w:t>
            </w:r>
          </w:p>
        </w:tc>
        <w:tc>
          <w:tcPr>
            <w:tcW w:w="896"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9"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184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r>
      <w:tr w:rsidR="008B75D6" w:rsidRPr="008B75D6" w:rsidTr="008B75D6">
        <w:trPr>
          <w:trHeight w:val="255"/>
        </w:trPr>
        <w:tc>
          <w:tcPr>
            <w:tcW w:w="960" w:type="dxa"/>
            <w:shd w:val="clear" w:color="auto" w:fill="auto"/>
            <w:noWrap/>
            <w:vAlign w:val="bottom"/>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DC28</w:t>
            </w:r>
          </w:p>
        </w:tc>
        <w:tc>
          <w:tcPr>
            <w:tcW w:w="6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30</w:t>
            </w:r>
          </w:p>
        </w:tc>
        <w:tc>
          <w:tcPr>
            <w:tcW w:w="9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184</w:t>
            </w:r>
          </w:p>
        </w:tc>
        <w:tc>
          <w:tcPr>
            <w:tcW w:w="963"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stávající</w:t>
            </w: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327</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2680</w:t>
            </w:r>
          </w:p>
        </w:tc>
        <w:tc>
          <w:tcPr>
            <w:tcW w:w="896"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9"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184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r>
      <w:tr w:rsidR="008B75D6" w:rsidRPr="008B75D6" w:rsidTr="008B75D6">
        <w:trPr>
          <w:trHeight w:val="255"/>
        </w:trPr>
        <w:tc>
          <w:tcPr>
            <w:tcW w:w="960" w:type="dxa"/>
            <w:vMerge w:val="restart"/>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DC29</w:t>
            </w:r>
          </w:p>
        </w:tc>
        <w:tc>
          <w:tcPr>
            <w:tcW w:w="600" w:type="dxa"/>
            <w:vMerge w:val="restart"/>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3/30</w:t>
            </w:r>
          </w:p>
        </w:tc>
        <w:tc>
          <w:tcPr>
            <w:tcW w:w="960" w:type="dxa"/>
            <w:vMerge w:val="restart"/>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210</w:t>
            </w:r>
          </w:p>
        </w:tc>
        <w:tc>
          <w:tcPr>
            <w:tcW w:w="900" w:type="dxa"/>
            <w:vMerge w:val="restart"/>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694</w:t>
            </w:r>
          </w:p>
        </w:tc>
        <w:tc>
          <w:tcPr>
            <w:tcW w:w="963" w:type="dxa"/>
            <w:vMerge w:val="restart"/>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navržená</w:t>
            </w: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10001</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3312</w:t>
            </w:r>
          </w:p>
        </w:tc>
        <w:tc>
          <w:tcPr>
            <w:tcW w:w="896" w:type="dxa"/>
            <w:vMerge w:val="restart"/>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9" w:type="dxa"/>
            <w:vMerge w:val="restart"/>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1840" w:type="dxa"/>
            <w:vMerge w:val="restart"/>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r>
      <w:tr w:rsidR="008B75D6" w:rsidRPr="008B75D6" w:rsidTr="008B75D6">
        <w:trPr>
          <w:trHeight w:val="255"/>
        </w:trPr>
        <w:tc>
          <w:tcPr>
            <w:tcW w:w="960" w:type="dxa"/>
            <w:vMerge/>
            <w:vAlign w:val="center"/>
            <w:hideMark/>
          </w:tcPr>
          <w:p w:rsidR="008B75D6" w:rsidRPr="008B75D6" w:rsidRDefault="008B75D6" w:rsidP="008B75D6">
            <w:pPr>
              <w:rPr>
                <w:rFonts w:ascii="Arial" w:eastAsia="Times New Roman" w:hAnsi="Arial" w:cs="Arial"/>
                <w:lang w:eastAsia="cs-CZ"/>
              </w:rPr>
            </w:pPr>
          </w:p>
        </w:tc>
        <w:tc>
          <w:tcPr>
            <w:tcW w:w="600" w:type="dxa"/>
            <w:vMerge/>
            <w:vAlign w:val="center"/>
            <w:hideMark/>
          </w:tcPr>
          <w:p w:rsidR="008B75D6" w:rsidRPr="008B75D6" w:rsidRDefault="008B75D6" w:rsidP="008B75D6">
            <w:pPr>
              <w:rPr>
                <w:rFonts w:ascii="Arial" w:eastAsia="Times New Roman" w:hAnsi="Arial" w:cs="Arial"/>
                <w:lang w:eastAsia="cs-CZ"/>
              </w:rPr>
            </w:pPr>
          </w:p>
        </w:tc>
        <w:tc>
          <w:tcPr>
            <w:tcW w:w="960" w:type="dxa"/>
            <w:vMerge/>
            <w:vAlign w:val="center"/>
            <w:hideMark/>
          </w:tcPr>
          <w:p w:rsidR="008B75D6" w:rsidRPr="008B75D6" w:rsidRDefault="008B75D6" w:rsidP="008B75D6">
            <w:pPr>
              <w:rPr>
                <w:rFonts w:ascii="Arial" w:eastAsia="Times New Roman" w:hAnsi="Arial" w:cs="Arial"/>
                <w:lang w:eastAsia="cs-CZ"/>
              </w:rPr>
            </w:pPr>
          </w:p>
        </w:tc>
        <w:tc>
          <w:tcPr>
            <w:tcW w:w="900" w:type="dxa"/>
            <w:vMerge/>
            <w:vAlign w:val="center"/>
            <w:hideMark/>
          </w:tcPr>
          <w:p w:rsidR="008B75D6" w:rsidRPr="008B75D6" w:rsidRDefault="008B75D6" w:rsidP="008B75D6">
            <w:pPr>
              <w:rPr>
                <w:rFonts w:ascii="Arial" w:eastAsia="Times New Roman" w:hAnsi="Arial" w:cs="Arial"/>
                <w:lang w:eastAsia="cs-CZ"/>
              </w:rPr>
            </w:pPr>
          </w:p>
        </w:tc>
        <w:tc>
          <w:tcPr>
            <w:tcW w:w="963" w:type="dxa"/>
            <w:vMerge/>
            <w:vAlign w:val="center"/>
            <w:hideMark/>
          </w:tcPr>
          <w:p w:rsidR="008B75D6" w:rsidRPr="008B75D6" w:rsidRDefault="008B75D6" w:rsidP="008B75D6">
            <w:pPr>
              <w:rPr>
                <w:rFonts w:ascii="Arial" w:eastAsia="Times New Roman" w:hAnsi="Arial" w:cs="Arial"/>
                <w:lang w:eastAsia="cs-CZ"/>
              </w:rPr>
            </w:pP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278</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3307</w:t>
            </w:r>
          </w:p>
        </w:tc>
        <w:tc>
          <w:tcPr>
            <w:tcW w:w="896" w:type="dxa"/>
            <w:vMerge/>
            <w:vAlign w:val="center"/>
            <w:hideMark/>
          </w:tcPr>
          <w:p w:rsidR="008B75D6" w:rsidRPr="008B75D6" w:rsidRDefault="008B75D6" w:rsidP="008B75D6">
            <w:pPr>
              <w:rPr>
                <w:rFonts w:ascii="Arial" w:eastAsia="Times New Roman" w:hAnsi="Arial" w:cs="Arial"/>
                <w:lang w:eastAsia="cs-CZ"/>
              </w:rPr>
            </w:pPr>
          </w:p>
        </w:tc>
        <w:tc>
          <w:tcPr>
            <w:tcW w:w="969" w:type="dxa"/>
            <w:vMerge/>
            <w:vAlign w:val="center"/>
            <w:hideMark/>
          </w:tcPr>
          <w:p w:rsidR="008B75D6" w:rsidRPr="008B75D6" w:rsidRDefault="008B75D6" w:rsidP="008B75D6">
            <w:pPr>
              <w:rPr>
                <w:rFonts w:ascii="Arial" w:eastAsia="Times New Roman" w:hAnsi="Arial" w:cs="Arial"/>
                <w:lang w:eastAsia="cs-CZ"/>
              </w:rPr>
            </w:pPr>
          </w:p>
        </w:tc>
        <w:tc>
          <w:tcPr>
            <w:tcW w:w="1840" w:type="dxa"/>
            <w:vMerge/>
            <w:vAlign w:val="center"/>
            <w:hideMark/>
          </w:tcPr>
          <w:p w:rsidR="008B75D6" w:rsidRPr="008B75D6" w:rsidRDefault="008B75D6" w:rsidP="008B75D6">
            <w:pPr>
              <w:rPr>
                <w:rFonts w:ascii="Arial" w:eastAsia="Times New Roman" w:hAnsi="Arial" w:cs="Arial"/>
                <w:lang w:eastAsia="cs-CZ"/>
              </w:rPr>
            </w:pPr>
          </w:p>
        </w:tc>
      </w:tr>
      <w:tr w:rsidR="008B75D6" w:rsidRPr="008B75D6" w:rsidTr="008B75D6">
        <w:trPr>
          <w:trHeight w:val="255"/>
        </w:trPr>
        <w:tc>
          <w:tcPr>
            <w:tcW w:w="960" w:type="dxa"/>
            <w:vMerge w:val="restart"/>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DC30</w:t>
            </w:r>
          </w:p>
        </w:tc>
        <w:tc>
          <w:tcPr>
            <w:tcW w:w="600" w:type="dxa"/>
            <w:vMerge w:val="restart"/>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0" w:type="dxa"/>
            <w:vMerge w:val="restart"/>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118</w:t>
            </w:r>
          </w:p>
        </w:tc>
        <w:tc>
          <w:tcPr>
            <w:tcW w:w="900" w:type="dxa"/>
            <w:vMerge w:val="restart"/>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708</w:t>
            </w:r>
          </w:p>
        </w:tc>
        <w:tc>
          <w:tcPr>
            <w:tcW w:w="963" w:type="dxa"/>
            <w:vMerge w:val="restart"/>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stávající</w:t>
            </w: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10001</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3798</w:t>
            </w:r>
          </w:p>
        </w:tc>
        <w:tc>
          <w:tcPr>
            <w:tcW w:w="896" w:type="dxa"/>
            <w:vMerge w:val="restart"/>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9" w:type="dxa"/>
            <w:vMerge w:val="restart"/>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1840" w:type="dxa"/>
            <w:vMerge w:val="restart"/>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xml:space="preserve">nadzemní el. </w:t>
            </w:r>
            <w:proofErr w:type="gramStart"/>
            <w:r w:rsidRPr="008B75D6">
              <w:rPr>
                <w:rFonts w:ascii="Arial" w:eastAsia="Times New Roman" w:hAnsi="Arial" w:cs="Arial"/>
                <w:lang w:eastAsia="cs-CZ"/>
              </w:rPr>
              <w:t>vedení</w:t>
            </w:r>
            <w:proofErr w:type="gramEnd"/>
          </w:p>
        </w:tc>
      </w:tr>
      <w:tr w:rsidR="008B75D6" w:rsidRPr="008B75D6" w:rsidTr="008B75D6">
        <w:trPr>
          <w:trHeight w:val="255"/>
        </w:trPr>
        <w:tc>
          <w:tcPr>
            <w:tcW w:w="960" w:type="dxa"/>
            <w:vMerge/>
            <w:vAlign w:val="center"/>
            <w:hideMark/>
          </w:tcPr>
          <w:p w:rsidR="008B75D6" w:rsidRPr="008B75D6" w:rsidRDefault="008B75D6" w:rsidP="008B75D6">
            <w:pPr>
              <w:rPr>
                <w:rFonts w:ascii="Arial" w:eastAsia="Times New Roman" w:hAnsi="Arial" w:cs="Arial"/>
                <w:lang w:eastAsia="cs-CZ"/>
              </w:rPr>
            </w:pPr>
          </w:p>
        </w:tc>
        <w:tc>
          <w:tcPr>
            <w:tcW w:w="600" w:type="dxa"/>
            <w:vMerge/>
            <w:vAlign w:val="center"/>
            <w:hideMark/>
          </w:tcPr>
          <w:p w:rsidR="008B75D6" w:rsidRPr="008B75D6" w:rsidRDefault="008B75D6" w:rsidP="008B75D6">
            <w:pPr>
              <w:rPr>
                <w:rFonts w:ascii="Arial" w:eastAsia="Times New Roman" w:hAnsi="Arial" w:cs="Arial"/>
                <w:lang w:eastAsia="cs-CZ"/>
              </w:rPr>
            </w:pPr>
          </w:p>
        </w:tc>
        <w:tc>
          <w:tcPr>
            <w:tcW w:w="960" w:type="dxa"/>
            <w:vMerge/>
            <w:vAlign w:val="center"/>
            <w:hideMark/>
          </w:tcPr>
          <w:p w:rsidR="008B75D6" w:rsidRPr="008B75D6" w:rsidRDefault="008B75D6" w:rsidP="008B75D6">
            <w:pPr>
              <w:rPr>
                <w:rFonts w:ascii="Arial" w:eastAsia="Times New Roman" w:hAnsi="Arial" w:cs="Arial"/>
                <w:lang w:eastAsia="cs-CZ"/>
              </w:rPr>
            </w:pPr>
          </w:p>
        </w:tc>
        <w:tc>
          <w:tcPr>
            <w:tcW w:w="900" w:type="dxa"/>
            <w:vMerge/>
            <w:vAlign w:val="center"/>
            <w:hideMark/>
          </w:tcPr>
          <w:p w:rsidR="008B75D6" w:rsidRPr="008B75D6" w:rsidRDefault="008B75D6" w:rsidP="008B75D6">
            <w:pPr>
              <w:rPr>
                <w:rFonts w:ascii="Arial" w:eastAsia="Times New Roman" w:hAnsi="Arial" w:cs="Arial"/>
                <w:lang w:eastAsia="cs-CZ"/>
              </w:rPr>
            </w:pPr>
          </w:p>
        </w:tc>
        <w:tc>
          <w:tcPr>
            <w:tcW w:w="963" w:type="dxa"/>
            <w:vMerge/>
            <w:vAlign w:val="center"/>
            <w:hideMark/>
          </w:tcPr>
          <w:p w:rsidR="008B75D6" w:rsidRPr="008B75D6" w:rsidRDefault="008B75D6" w:rsidP="008B75D6">
            <w:pPr>
              <w:rPr>
                <w:rFonts w:ascii="Arial" w:eastAsia="Times New Roman" w:hAnsi="Arial" w:cs="Arial"/>
                <w:lang w:eastAsia="cs-CZ"/>
              </w:rPr>
            </w:pP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444</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3802</w:t>
            </w:r>
          </w:p>
        </w:tc>
        <w:tc>
          <w:tcPr>
            <w:tcW w:w="896" w:type="dxa"/>
            <w:vMerge/>
            <w:vAlign w:val="center"/>
            <w:hideMark/>
          </w:tcPr>
          <w:p w:rsidR="008B75D6" w:rsidRPr="008B75D6" w:rsidRDefault="008B75D6" w:rsidP="008B75D6">
            <w:pPr>
              <w:rPr>
                <w:rFonts w:ascii="Arial" w:eastAsia="Times New Roman" w:hAnsi="Arial" w:cs="Arial"/>
                <w:lang w:eastAsia="cs-CZ"/>
              </w:rPr>
            </w:pPr>
          </w:p>
        </w:tc>
        <w:tc>
          <w:tcPr>
            <w:tcW w:w="969" w:type="dxa"/>
            <w:vMerge/>
            <w:vAlign w:val="center"/>
            <w:hideMark/>
          </w:tcPr>
          <w:p w:rsidR="008B75D6" w:rsidRPr="008B75D6" w:rsidRDefault="008B75D6" w:rsidP="008B75D6">
            <w:pPr>
              <w:rPr>
                <w:rFonts w:ascii="Arial" w:eastAsia="Times New Roman" w:hAnsi="Arial" w:cs="Arial"/>
                <w:lang w:eastAsia="cs-CZ"/>
              </w:rPr>
            </w:pPr>
          </w:p>
        </w:tc>
        <w:tc>
          <w:tcPr>
            <w:tcW w:w="1840" w:type="dxa"/>
            <w:vMerge/>
            <w:vAlign w:val="center"/>
            <w:hideMark/>
          </w:tcPr>
          <w:p w:rsidR="008B75D6" w:rsidRPr="008B75D6" w:rsidRDefault="008B75D6" w:rsidP="008B75D6">
            <w:pPr>
              <w:rPr>
                <w:rFonts w:ascii="Arial" w:eastAsia="Times New Roman" w:hAnsi="Arial" w:cs="Arial"/>
                <w:lang w:eastAsia="cs-CZ"/>
              </w:rPr>
            </w:pPr>
          </w:p>
        </w:tc>
      </w:tr>
      <w:tr w:rsidR="008B75D6" w:rsidRPr="008B75D6" w:rsidTr="008B75D6">
        <w:trPr>
          <w:trHeight w:val="255"/>
        </w:trPr>
        <w:tc>
          <w:tcPr>
            <w:tcW w:w="960" w:type="dxa"/>
            <w:vMerge/>
            <w:vAlign w:val="center"/>
            <w:hideMark/>
          </w:tcPr>
          <w:p w:rsidR="008B75D6" w:rsidRPr="008B75D6" w:rsidRDefault="008B75D6" w:rsidP="008B75D6">
            <w:pPr>
              <w:rPr>
                <w:rFonts w:ascii="Arial" w:eastAsia="Times New Roman" w:hAnsi="Arial" w:cs="Arial"/>
                <w:lang w:eastAsia="cs-CZ"/>
              </w:rPr>
            </w:pPr>
          </w:p>
        </w:tc>
        <w:tc>
          <w:tcPr>
            <w:tcW w:w="600" w:type="dxa"/>
            <w:vMerge/>
            <w:vAlign w:val="center"/>
            <w:hideMark/>
          </w:tcPr>
          <w:p w:rsidR="008B75D6" w:rsidRPr="008B75D6" w:rsidRDefault="008B75D6" w:rsidP="008B75D6">
            <w:pPr>
              <w:rPr>
                <w:rFonts w:ascii="Arial" w:eastAsia="Times New Roman" w:hAnsi="Arial" w:cs="Arial"/>
                <w:lang w:eastAsia="cs-CZ"/>
              </w:rPr>
            </w:pPr>
          </w:p>
        </w:tc>
        <w:tc>
          <w:tcPr>
            <w:tcW w:w="960" w:type="dxa"/>
            <w:vMerge/>
            <w:vAlign w:val="center"/>
            <w:hideMark/>
          </w:tcPr>
          <w:p w:rsidR="008B75D6" w:rsidRPr="008B75D6" w:rsidRDefault="008B75D6" w:rsidP="008B75D6">
            <w:pPr>
              <w:rPr>
                <w:rFonts w:ascii="Arial" w:eastAsia="Times New Roman" w:hAnsi="Arial" w:cs="Arial"/>
                <w:lang w:eastAsia="cs-CZ"/>
              </w:rPr>
            </w:pPr>
          </w:p>
        </w:tc>
        <w:tc>
          <w:tcPr>
            <w:tcW w:w="900" w:type="dxa"/>
            <w:vMerge/>
            <w:vAlign w:val="center"/>
            <w:hideMark/>
          </w:tcPr>
          <w:p w:rsidR="008B75D6" w:rsidRPr="008B75D6" w:rsidRDefault="008B75D6" w:rsidP="008B75D6">
            <w:pPr>
              <w:rPr>
                <w:rFonts w:ascii="Arial" w:eastAsia="Times New Roman" w:hAnsi="Arial" w:cs="Arial"/>
                <w:lang w:eastAsia="cs-CZ"/>
              </w:rPr>
            </w:pPr>
          </w:p>
        </w:tc>
        <w:tc>
          <w:tcPr>
            <w:tcW w:w="963" w:type="dxa"/>
            <w:vMerge/>
            <w:vAlign w:val="center"/>
            <w:hideMark/>
          </w:tcPr>
          <w:p w:rsidR="008B75D6" w:rsidRPr="008B75D6" w:rsidRDefault="008B75D6" w:rsidP="008B75D6">
            <w:pPr>
              <w:rPr>
                <w:rFonts w:ascii="Arial" w:eastAsia="Times New Roman" w:hAnsi="Arial" w:cs="Arial"/>
                <w:lang w:eastAsia="cs-CZ"/>
              </w:rPr>
            </w:pP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345</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3806</w:t>
            </w:r>
          </w:p>
        </w:tc>
        <w:tc>
          <w:tcPr>
            <w:tcW w:w="896" w:type="dxa"/>
            <w:vMerge/>
            <w:vAlign w:val="center"/>
            <w:hideMark/>
          </w:tcPr>
          <w:p w:rsidR="008B75D6" w:rsidRPr="008B75D6" w:rsidRDefault="008B75D6" w:rsidP="008B75D6">
            <w:pPr>
              <w:rPr>
                <w:rFonts w:ascii="Arial" w:eastAsia="Times New Roman" w:hAnsi="Arial" w:cs="Arial"/>
                <w:lang w:eastAsia="cs-CZ"/>
              </w:rPr>
            </w:pPr>
          </w:p>
        </w:tc>
        <w:tc>
          <w:tcPr>
            <w:tcW w:w="969" w:type="dxa"/>
            <w:vMerge/>
            <w:vAlign w:val="center"/>
            <w:hideMark/>
          </w:tcPr>
          <w:p w:rsidR="008B75D6" w:rsidRPr="008B75D6" w:rsidRDefault="008B75D6" w:rsidP="008B75D6">
            <w:pPr>
              <w:rPr>
                <w:rFonts w:ascii="Arial" w:eastAsia="Times New Roman" w:hAnsi="Arial" w:cs="Arial"/>
                <w:lang w:eastAsia="cs-CZ"/>
              </w:rPr>
            </w:pPr>
          </w:p>
        </w:tc>
        <w:tc>
          <w:tcPr>
            <w:tcW w:w="1840" w:type="dxa"/>
            <w:vMerge/>
            <w:vAlign w:val="center"/>
            <w:hideMark/>
          </w:tcPr>
          <w:p w:rsidR="008B75D6" w:rsidRPr="008B75D6" w:rsidRDefault="008B75D6" w:rsidP="008B75D6">
            <w:pPr>
              <w:rPr>
                <w:rFonts w:ascii="Arial" w:eastAsia="Times New Roman" w:hAnsi="Arial" w:cs="Arial"/>
                <w:lang w:eastAsia="cs-CZ"/>
              </w:rPr>
            </w:pPr>
          </w:p>
        </w:tc>
      </w:tr>
      <w:tr w:rsidR="008B75D6" w:rsidRPr="008B75D6" w:rsidTr="008B75D6">
        <w:trPr>
          <w:trHeight w:val="255"/>
        </w:trPr>
        <w:tc>
          <w:tcPr>
            <w:tcW w:w="960" w:type="dxa"/>
            <w:shd w:val="clear" w:color="auto" w:fill="auto"/>
            <w:noWrap/>
            <w:vAlign w:val="bottom"/>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DC31</w:t>
            </w:r>
          </w:p>
        </w:tc>
        <w:tc>
          <w:tcPr>
            <w:tcW w:w="6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145</w:t>
            </w:r>
          </w:p>
        </w:tc>
        <w:tc>
          <w:tcPr>
            <w:tcW w:w="9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503</w:t>
            </w:r>
          </w:p>
        </w:tc>
        <w:tc>
          <w:tcPr>
            <w:tcW w:w="963"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stávající</w:t>
            </w: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484</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3752</w:t>
            </w:r>
          </w:p>
        </w:tc>
        <w:tc>
          <w:tcPr>
            <w:tcW w:w="896"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9"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184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xml:space="preserve">podzemní el. </w:t>
            </w:r>
            <w:proofErr w:type="gramStart"/>
            <w:r w:rsidRPr="008B75D6">
              <w:rPr>
                <w:rFonts w:ascii="Tahoma" w:eastAsia="Times New Roman" w:hAnsi="Tahoma" w:cs="Tahoma"/>
                <w:lang w:eastAsia="cs-CZ"/>
              </w:rPr>
              <w:t>vedení</w:t>
            </w:r>
            <w:proofErr w:type="gramEnd"/>
          </w:p>
        </w:tc>
      </w:tr>
      <w:tr w:rsidR="008B75D6" w:rsidRPr="008B75D6" w:rsidTr="008B75D6">
        <w:trPr>
          <w:trHeight w:val="255"/>
        </w:trPr>
        <w:tc>
          <w:tcPr>
            <w:tcW w:w="960" w:type="dxa"/>
            <w:shd w:val="clear" w:color="auto" w:fill="auto"/>
            <w:noWrap/>
            <w:vAlign w:val="bottom"/>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DC32</w:t>
            </w:r>
          </w:p>
        </w:tc>
        <w:tc>
          <w:tcPr>
            <w:tcW w:w="6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446</w:t>
            </w:r>
          </w:p>
        </w:tc>
        <w:tc>
          <w:tcPr>
            <w:tcW w:w="9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1 418</w:t>
            </w:r>
          </w:p>
        </w:tc>
        <w:tc>
          <w:tcPr>
            <w:tcW w:w="963"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stávající</w:t>
            </w: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557</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2968</w:t>
            </w:r>
          </w:p>
        </w:tc>
        <w:tc>
          <w:tcPr>
            <w:tcW w:w="896"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9"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184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r>
      <w:tr w:rsidR="008B75D6" w:rsidRPr="008B75D6" w:rsidTr="008B75D6">
        <w:trPr>
          <w:trHeight w:val="255"/>
        </w:trPr>
        <w:tc>
          <w:tcPr>
            <w:tcW w:w="960" w:type="dxa"/>
            <w:shd w:val="clear" w:color="auto" w:fill="auto"/>
            <w:noWrap/>
            <w:vAlign w:val="bottom"/>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DC33</w:t>
            </w:r>
          </w:p>
        </w:tc>
        <w:tc>
          <w:tcPr>
            <w:tcW w:w="6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280</w:t>
            </w:r>
          </w:p>
        </w:tc>
        <w:tc>
          <w:tcPr>
            <w:tcW w:w="9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1 128</w:t>
            </w:r>
          </w:p>
        </w:tc>
        <w:tc>
          <w:tcPr>
            <w:tcW w:w="963"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stávající</w:t>
            </w: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134</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4278</w:t>
            </w:r>
          </w:p>
        </w:tc>
        <w:tc>
          <w:tcPr>
            <w:tcW w:w="896"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9"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184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xml:space="preserve">nadzemní el. </w:t>
            </w:r>
            <w:proofErr w:type="gramStart"/>
            <w:r w:rsidRPr="008B75D6">
              <w:rPr>
                <w:rFonts w:ascii="Arial" w:eastAsia="Times New Roman" w:hAnsi="Arial" w:cs="Arial"/>
                <w:lang w:eastAsia="cs-CZ"/>
              </w:rPr>
              <w:t>vedení</w:t>
            </w:r>
            <w:proofErr w:type="gramEnd"/>
          </w:p>
        </w:tc>
      </w:tr>
      <w:tr w:rsidR="008B75D6" w:rsidRPr="008B75D6" w:rsidTr="008B75D6">
        <w:trPr>
          <w:trHeight w:val="255"/>
        </w:trPr>
        <w:tc>
          <w:tcPr>
            <w:tcW w:w="960" w:type="dxa"/>
            <w:shd w:val="clear" w:color="auto" w:fill="auto"/>
            <w:noWrap/>
            <w:vAlign w:val="bottom"/>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DC34</w:t>
            </w:r>
          </w:p>
        </w:tc>
        <w:tc>
          <w:tcPr>
            <w:tcW w:w="6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112</w:t>
            </w:r>
          </w:p>
        </w:tc>
        <w:tc>
          <w:tcPr>
            <w:tcW w:w="9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303</w:t>
            </w:r>
          </w:p>
        </w:tc>
        <w:tc>
          <w:tcPr>
            <w:tcW w:w="963"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stávající</w:t>
            </w: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84</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4009</w:t>
            </w:r>
          </w:p>
        </w:tc>
        <w:tc>
          <w:tcPr>
            <w:tcW w:w="896"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9"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184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r>
      <w:tr w:rsidR="008B75D6" w:rsidRPr="008B75D6" w:rsidTr="008B75D6">
        <w:trPr>
          <w:trHeight w:val="255"/>
        </w:trPr>
        <w:tc>
          <w:tcPr>
            <w:tcW w:w="960" w:type="dxa"/>
            <w:shd w:val="clear" w:color="auto" w:fill="auto"/>
            <w:noWrap/>
            <w:vAlign w:val="bottom"/>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DC36</w:t>
            </w:r>
          </w:p>
        </w:tc>
        <w:tc>
          <w:tcPr>
            <w:tcW w:w="6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3/30</w:t>
            </w:r>
          </w:p>
        </w:tc>
        <w:tc>
          <w:tcPr>
            <w:tcW w:w="96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146</w:t>
            </w:r>
          </w:p>
        </w:tc>
        <w:tc>
          <w:tcPr>
            <w:tcW w:w="9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476</w:t>
            </w:r>
          </w:p>
        </w:tc>
        <w:tc>
          <w:tcPr>
            <w:tcW w:w="963"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navržená</w:t>
            </w: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389</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2554</w:t>
            </w:r>
          </w:p>
        </w:tc>
        <w:tc>
          <w:tcPr>
            <w:tcW w:w="896"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9"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184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r>
      <w:tr w:rsidR="008B75D6" w:rsidRPr="008B75D6" w:rsidTr="008B75D6">
        <w:trPr>
          <w:trHeight w:val="255"/>
        </w:trPr>
        <w:tc>
          <w:tcPr>
            <w:tcW w:w="960" w:type="dxa"/>
            <w:shd w:val="clear" w:color="auto" w:fill="auto"/>
            <w:noWrap/>
            <w:vAlign w:val="bottom"/>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lastRenderedPageBreak/>
              <w:t>DC37</w:t>
            </w:r>
          </w:p>
        </w:tc>
        <w:tc>
          <w:tcPr>
            <w:tcW w:w="6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105</w:t>
            </w:r>
          </w:p>
        </w:tc>
        <w:tc>
          <w:tcPr>
            <w:tcW w:w="9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350</w:t>
            </w:r>
          </w:p>
        </w:tc>
        <w:tc>
          <w:tcPr>
            <w:tcW w:w="963"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stávající</w:t>
            </w: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10001</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2783</w:t>
            </w:r>
          </w:p>
        </w:tc>
        <w:tc>
          <w:tcPr>
            <w:tcW w:w="896"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9"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184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r>
      <w:tr w:rsidR="008B75D6" w:rsidRPr="008B75D6" w:rsidTr="008B75D6">
        <w:trPr>
          <w:trHeight w:val="255"/>
        </w:trPr>
        <w:tc>
          <w:tcPr>
            <w:tcW w:w="960" w:type="dxa"/>
            <w:shd w:val="clear" w:color="auto" w:fill="auto"/>
            <w:noWrap/>
            <w:vAlign w:val="bottom"/>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DC38</w:t>
            </w:r>
          </w:p>
        </w:tc>
        <w:tc>
          <w:tcPr>
            <w:tcW w:w="6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3/30</w:t>
            </w:r>
          </w:p>
        </w:tc>
        <w:tc>
          <w:tcPr>
            <w:tcW w:w="96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161</w:t>
            </w:r>
          </w:p>
        </w:tc>
        <w:tc>
          <w:tcPr>
            <w:tcW w:w="9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600</w:t>
            </w:r>
          </w:p>
        </w:tc>
        <w:tc>
          <w:tcPr>
            <w:tcW w:w="963"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navržená</w:t>
            </w: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10001</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3621</w:t>
            </w:r>
          </w:p>
        </w:tc>
        <w:tc>
          <w:tcPr>
            <w:tcW w:w="896"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9"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184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r>
      <w:tr w:rsidR="008B75D6" w:rsidRPr="008B75D6" w:rsidTr="008B75D6">
        <w:trPr>
          <w:trHeight w:val="255"/>
        </w:trPr>
        <w:tc>
          <w:tcPr>
            <w:tcW w:w="960" w:type="dxa"/>
            <w:shd w:val="clear" w:color="auto" w:fill="auto"/>
            <w:noWrap/>
            <w:vAlign w:val="bottom"/>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DC39</w:t>
            </w:r>
          </w:p>
        </w:tc>
        <w:tc>
          <w:tcPr>
            <w:tcW w:w="6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3/30</w:t>
            </w:r>
          </w:p>
        </w:tc>
        <w:tc>
          <w:tcPr>
            <w:tcW w:w="96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130</w:t>
            </w:r>
          </w:p>
        </w:tc>
        <w:tc>
          <w:tcPr>
            <w:tcW w:w="9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462</w:t>
            </w:r>
          </w:p>
        </w:tc>
        <w:tc>
          <w:tcPr>
            <w:tcW w:w="963"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navržená</w:t>
            </w: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118</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4330</w:t>
            </w:r>
          </w:p>
        </w:tc>
        <w:tc>
          <w:tcPr>
            <w:tcW w:w="896"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9"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184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r>
      <w:tr w:rsidR="008B75D6" w:rsidRPr="008B75D6" w:rsidTr="008B75D6">
        <w:trPr>
          <w:trHeight w:val="255"/>
        </w:trPr>
        <w:tc>
          <w:tcPr>
            <w:tcW w:w="960" w:type="dxa"/>
            <w:shd w:val="clear" w:color="auto" w:fill="auto"/>
            <w:noWrap/>
            <w:vAlign w:val="bottom"/>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DC40</w:t>
            </w:r>
          </w:p>
        </w:tc>
        <w:tc>
          <w:tcPr>
            <w:tcW w:w="6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3/30</w:t>
            </w:r>
          </w:p>
        </w:tc>
        <w:tc>
          <w:tcPr>
            <w:tcW w:w="96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252</w:t>
            </w:r>
          </w:p>
        </w:tc>
        <w:tc>
          <w:tcPr>
            <w:tcW w:w="9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858</w:t>
            </w:r>
          </w:p>
        </w:tc>
        <w:tc>
          <w:tcPr>
            <w:tcW w:w="963"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navržená</w:t>
            </w: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10001</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3784</w:t>
            </w:r>
          </w:p>
        </w:tc>
        <w:tc>
          <w:tcPr>
            <w:tcW w:w="896"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9"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184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xml:space="preserve">nadzemní el. </w:t>
            </w:r>
            <w:proofErr w:type="gramStart"/>
            <w:r w:rsidRPr="008B75D6">
              <w:rPr>
                <w:rFonts w:ascii="Arial" w:eastAsia="Times New Roman" w:hAnsi="Arial" w:cs="Arial"/>
                <w:lang w:eastAsia="cs-CZ"/>
              </w:rPr>
              <w:t>vedení</w:t>
            </w:r>
            <w:proofErr w:type="gramEnd"/>
          </w:p>
        </w:tc>
      </w:tr>
      <w:tr w:rsidR="008B75D6" w:rsidRPr="008B75D6" w:rsidTr="008B75D6">
        <w:trPr>
          <w:trHeight w:val="255"/>
        </w:trPr>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DC42</w:t>
            </w:r>
          </w:p>
        </w:tc>
        <w:tc>
          <w:tcPr>
            <w:tcW w:w="6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3/30</w:t>
            </w:r>
          </w:p>
        </w:tc>
        <w:tc>
          <w:tcPr>
            <w:tcW w:w="96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51</w:t>
            </w:r>
          </w:p>
        </w:tc>
        <w:tc>
          <w:tcPr>
            <w:tcW w:w="9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289</w:t>
            </w:r>
          </w:p>
        </w:tc>
        <w:tc>
          <w:tcPr>
            <w:tcW w:w="963"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stávající</w:t>
            </w: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525</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2523</w:t>
            </w:r>
          </w:p>
        </w:tc>
        <w:tc>
          <w:tcPr>
            <w:tcW w:w="896"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9"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184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xml:space="preserve">nadzemní el. </w:t>
            </w:r>
            <w:proofErr w:type="gramStart"/>
            <w:r w:rsidRPr="008B75D6">
              <w:rPr>
                <w:rFonts w:ascii="Arial" w:eastAsia="Times New Roman" w:hAnsi="Arial" w:cs="Arial"/>
                <w:lang w:eastAsia="cs-CZ"/>
              </w:rPr>
              <w:t>vedení</w:t>
            </w:r>
            <w:proofErr w:type="gramEnd"/>
          </w:p>
        </w:tc>
      </w:tr>
      <w:tr w:rsidR="008B75D6" w:rsidRPr="008B75D6" w:rsidTr="008B75D6">
        <w:trPr>
          <w:trHeight w:val="255"/>
        </w:trPr>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DC43</w:t>
            </w:r>
          </w:p>
        </w:tc>
        <w:tc>
          <w:tcPr>
            <w:tcW w:w="6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94</w:t>
            </w:r>
          </w:p>
        </w:tc>
        <w:tc>
          <w:tcPr>
            <w:tcW w:w="9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497</w:t>
            </w:r>
          </w:p>
        </w:tc>
        <w:tc>
          <w:tcPr>
            <w:tcW w:w="963"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stávající</w:t>
            </w: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454</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2861</w:t>
            </w:r>
          </w:p>
        </w:tc>
        <w:tc>
          <w:tcPr>
            <w:tcW w:w="896"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9"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184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xml:space="preserve">nadzemní el. </w:t>
            </w:r>
            <w:proofErr w:type="gramStart"/>
            <w:r w:rsidRPr="008B75D6">
              <w:rPr>
                <w:rFonts w:ascii="Arial" w:eastAsia="Times New Roman" w:hAnsi="Arial" w:cs="Arial"/>
                <w:lang w:eastAsia="cs-CZ"/>
              </w:rPr>
              <w:t>vedení</w:t>
            </w:r>
            <w:proofErr w:type="gramEnd"/>
          </w:p>
        </w:tc>
      </w:tr>
      <w:tr w:rsidR="008B75D6" w:rsidRPr="008B75D6" w:rsidTr="008B75D6">
        <w:trPr>
          <w:trHeight w:val="255"/>
        </w:trPr>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DC44</w:t>
            </w:r>
          </w:p>
        </w:tc>
        <w:tc>
          <w:tcPr>
            <w:tcW w:w="6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57</w:t>
            </w:r>
          </w:p>
        </w:tc>
        <w:tc>
          <w:tcPr>
            <w:tcW w:w="9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390</w:t>
            </w:r>
          </w:p>
        </w:tc>
        <w:tc>
          <w:tcPr>
            <w:tcW w:w="963"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stávající</w:t>
            </w: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10001</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3250</w:t>
            </w:r>
          </w:p>
        </w:tc>
        <w:tc>
          <w:tcPr>
            <w:tcW w:w="896"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9"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184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xml:space="preserve">podzemní el. </w:t>
            </w:r>
            <w:proofErr w:type="gramStart"/>
            <w:r w:rsidRPr="008B75D6">
              <w:rPr>
                <w:rFonts w:ascii="Arial" w:eastAsia="Times New Roman" w:hAnsi="Arial" w:cs="Arial"/>
                <w:lang w:eastAsia="cs-CZ"/>
              </w:rPr>
              <w:t>vedení</w:t>
            </w:r>
            <w:proofErr w:type="gramEnd"/>
          </w:p>
        </w:tc>
      </w:tr>
      <w:tr w:rsidR="008B75D6" w:rsidRPr="008B75D6" w:rsidTr="008B75D6">
        <w:trPr>
          <w:trHeight w:val="255"/>
        </w:trPr>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DC45</w:t>
            </w:r>
          </w:p>
        </w:tc>
        <w:tc>
          <w:tcPr>
            <w:tcW w:w="6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3/30</w:t>
            </w:r>
          </w:p>
        </w:tc>
        <w:tc>
          <w:tcPr>
            <w:tcW w:w="96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168</w:t>
            </w:r>
          </w:p>
        </w:tc>
        <w:tc>
          <w:tcPr>
            <w:tcW w:w="9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514</w:t>
            </w:r>
          </w:p>
        </w:tc>
        <w:tc>
          <w:tcPr>
            <w:tcW w:w="963"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navržená</w:t>
            </w: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292</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4173</w:t>
            </w:r>
          </w:p>
        </w:tc>
        <w:tc>
          <w:tcPr>
            <w:tcW w:w="896" w:type="dxa"/>
            <w:shd w:val="clear" w:color="auto" w:fill="auto"/>
            <w:noWrap/>
            <w:vAlign w:val="bottom"/>
            <w:hideMark/>
          </w:tcPr>
          <w:p w:rsidR="008B75D6" w:rsidRPr="008B75D6" w:rsidRDefault="008B75D6" w:rsidP="008B75D6">
            <w:pPr>
              <w:rPr>
                <w:rFonts w:ascii="Arial" w:eastAsia="Times New Roman" w:hAnsi="Arial" w:cs="Arial"/>
                <w:lang w:eastAsia="cs-CZ"/>
              </w:rPr>
            </w:pPr>
            <w:r w:rsidRPr="008B75D6">
              <w:rPr>
                <w:rFonts w:ascii="Arial" w:eastAsia="Times New Roman" w:hAnsi="Arial" w:cs="Arial"/>
                <w:lang w:eastAsia="cs-CZ"/>
              </w:rPr>
              <w:t> </w:t>
            </w:r>
          </w:p>
        </w:tc>
        <w:tc>
          <w:tcPr>
            <w:tcW w:w="969" w:type="dxa"/>
            <w:shd w:val="clear" w:color="auto" w:fill="auto"/>
            <w:noWrap/>
            <w:vAlign w:val="bottom"/>
            <w:hideMark/>
          </w:tcPr>
          <w:p w:rsidR="008B75D6" w:rsidRPr="008B75D6" w:rsidRDefault="008B75D6" w:rsidP="008B75D6">
            <w:pPr>
              <w:rPr>
                <w:rFonts w:ascii="Arial" w:eastAsia="Times New Roman" w:hAnsi="Arial" w:cs="Arial"/>
                <w:lang w:eastAsia="cs-CZ"/>
              </w:rPr>
            </w:pPr>
            <w:r w:rsidRPr="008B75D6">
              <w:rPr>
                <w:rFonts w:ascii="Arial" w:eastAsia="Times New Roman" w:hAnsi="Arial" w:cs="Arial"/>
                <w:lang w:eastAsia="cs-CZ"/>
              </w:rPr>
              <w:t> </w:t>
            </w:r>
          </w:p>
        </w:tc>
        <w:tc>
          <w:tcPr>
            <w:tcW w:w="1840" w:type="dxa"/>
            <w:shd w:val="clear" w:color="auto" w:fill="auto"/>
            <w:noWrap/>
            <w:vAlign w:val="bottom"/>
            <w:hideMark/>
          </w:tcPr>
          <w:p w:rsidR="008B75D6" w:rsidRPr="008B75D6" w:rsidRDefault="008B75D6" w:rsidP="008B75D6">
            <w:pPr>
              <w:rPr>
                <w:rFonts w:ascii="Arial" w:eastAsia="Times New Roman" w:hAnsi="Arial" w:cs="Arial"/>
                <w:lang w:eastAsia="cs-CZ"/>
              </w:rPr>
            </w:pPr>
            <w:r w:rsidRPr="008B75D6">
              <w:rPr>
                <w:rFonts w:ascii="Arial" w:eastAsia="Times New Roman" w:hAnsi="Arial" w:cs="Arial"/>
                <w:lang w:eastAsia="cs-CZ"/>
              </w:rPr>
              <w:t> </w:t>
            </w:r>
          </w:p>
        </w:tc>
      </w:tr>
      <w:tr w:rsidR="008B75D6" w:rsidRPr="008B75D6" w:rsidTr="008B75D6">
        <w:trPr>
          <w:trHeight w:val="255"/>
        </w:trPr>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DC46</w:t>
            </w:r>
          </w:p>
        </w:tc>
        <w:tc>
          <w:tcPr>
            <w:tcW w:w="6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194</w:t>
            </w:r>
          </w:p>
        </w:tc>
        <w:tc>
          <w:tcPr>
            <w:tcW w:w="9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994</w:t>
            </w:r>
          </w:p>
        </w:tc>
        <w:tc>
          <w:tcPr>
            <w:tcW w:w="963"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stávající</w:t>
            </w: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127</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2697</w:t>
            </w:r>
          </w:p>
        </w:tc>
        <w:tc>
          <w:tcPr>
            <w:tcW w:w="896" w:type="dxa"/>
            <w:shd w:val="clear" w:color="auto" w:fill="auto"/>
            <w:noWrap/>
            <w:vAlign w:val="bottom"/>
            <w:hideMark/>
          </w:tcPr>
          <w:p w:rsidR="008B75D6" w:rsidRPr="008B75D6" w:rsidRDefault="008B75D6" w:rsidP="008B75D6">
            <w:pPr>
              <w:rPr>
                <w:rFonts w:ascii="Arial" w:eastAsia="Times New Roman" w:hAnsi="Arial" w:cs="Arial"/>
                <w:lang w:eastAsia="cs-CZ"/>
              </w:rPr>
            </w:pPr>
            <w:r w:rsidRPr="008B75D6">
              <w:rPr>
                <w:rFonts w:ascii="Arial" w:eastAsia="Times New Roman" w:hAnsi="Arial" w:cs="Arial"/>
                <w:lang w:eastAsia="cs-CZ"/>
              </w:rPr>
              <w:t> </w:t>
            </w:r>
          </w:p>
        </w:tc>
        <w:tc>
          <w:tcPr>
            <w:tcW w:w="969" w:type="dxa"/>
            <w:shd w:val="clear" w:color="auto" w:fill="auto"/>
            <w:noWrap/>
            <w:vAlign w:val="bottom"/>
            <w:hideMark/>
          </w:tcPr>
          <w:p w:rsidR="008B75D6" w:rsidRPr="008B75D6" w:rsidRDefault="008B75D6" w:rsidP="008B75D6">
            <w:pPr>
              <w:rPr>
                <w:rFonts w:ascii="Arial" w:eastAsia="Times New Roman" w:hAnsi="Arial" w:cs="Arial"/>
                <w:lang w:eastAsia="cs-CZ"/>
              </w:rPr>
            </w:pPr>
            <w:r w:rsidRPr="008B75D6">
              <w:rPr>
                <w:rFonts w:ascii="Arial" w:eastAsia="Times New Roman" w:hAnsi="Arial" w:cs="Arial"/>
                <w:lang w:eastAsia="cs-CZ"/>
              </w:rPr>
              <w:t> </w:t>
            </w:r>
          </w:p>
        </w:tc>
        <w:tc>
          <w:tcPr>
            <w:tcW w:w="184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xml:space="preserve">nadzemní el. </w:t>
            </w:r>
            <w:proofErr w:type="gramStart"/>
            <w:r w:rsidRPr="008B75D6">
              <w:rPr>
                <w:rFonts w:ascii="Arial" w:eastAsia="Times New Roman" w:hAnsi="Arial" w:cs="Arial"/>
                <w:lang w:eastAsia="cs-CZ"/>
              </w:rPr>
              <w:t>vedení</w:t>
            </w:r>
            <w:proofErr w:type="gramEnd"/>
          </w:p>
        </w:tc>
      </w:tr>
      <w:tr w:rsidR="008B75D6" w:rsidRPr="008B75D6" w:rsidTr="008B75D6">
        <w:trPr>
          <w:trHeight w:val="255"/>
        </w:trPr>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DC47</w:t>
            </w:r>
          </w:p>
        </w:tc>
        <w:tc>
          <w:tcPr>
            <w:tcW w:w="6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78</w:t>
            </w:r>
          </w:p>
        </w:tc>
        <w:tc>
          <w:tcPr>
            <w:tcW w:w="9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267</w:t>
            </w:r>
          </w:p>
        </w:tc>
        <w:tc>
          <w:tcPr>
            <w:tcW w:w="963"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stávající</w:t>
            </w: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259</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4144</w:t>
            </w:r>
          </w:p>
        </w:tc>
        <w:tc>
          <w:tcPr>
            <w:tcW w:w="896" w:type="dxa"/>
            <w:shd w:val="clear" w:color="auto" w:fill="auto"/>
            <w:noWrap/>
            <w:vAlign w:val="bottom"/>
            <w:hideMark/>
          </w:tcPr>
          <w:p w:rsidR="008B75D6" w:rsidRPr="008B75D6" w:rsidRDefault="008B75D6" w:rsidP="008B75D6">
            <w:pPr>
              <w:rPr>
                <w:rFonts w:ascii="Arial" w:eastAsia="Times New Roman" w:hAnsi="Arial" w:cs="Arial"/>
                <w:lang w:eastAsia="cs-CZ"/>
              </w:rPr>
            </w:pPr>
            <w:r w:rsidRPr="008B75D6">
              <w:rPr>
                <w:rFonts w:ascii="Arial" w:eastAsia="Times New Roman" w:hAnsi="Arial" w:cs="Arial"/>
                <w:lang w:eastAsia="cs-CZ"/>
              </w:rPr>
              <w:t> </w:t>
            </w:r>
          </w:p>
        </w:tc>
        <w:tc>
          <w:tcPr>
            <w:tcW w:w="969" w:type="dxa"/>
            <w:shd w:val="clear" w:color="auto" w:fill="auto"/>
            <w:noWrap/>
            <w:vAlign w:val="bottom"/>
            <w:hideMark/>
          </w:tcPr>
          <w:p w:rsidR="008B75D6" w:rsidRPr="008B75D6" w:rsidRDefault="008B75D6" w:rsidP="008B75D6">
            <w:pPr>
              <w:rPr>
                <w:rFonts w:ascii="Arial" w:eastAsia="Times New Roman" w:hAnsi="Arial" w:cs="Arial"/>
                <w:lang w:eastAsia="cs-CZ"/>
              </w:rPr>
            </w:pPr>
            <w:r w:rsidRPr="008B75D6">
              <w:rPr>
                <w:rFonts w:ascii="Arial" w:eastAsia="Times New Roman" w:hAnsi="Arial" w:cs="Arial"/>
                <w:lang w:eastAsia="cs-CZ"/>
              </w:rPr>
              <w:t> </w:t>
            </w:r>
          </w:p>
        </w:tc>
        <w:tc>
          <w:tcPr>
            <w:tcW w:w="184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xml:space="preserve">nadzemní el. </w:t>
            </w:r>
            <w:proofErr w:type="gramStart"/>
            <w:r w:rsidRPr="008B75D6">
              <w:rPr>
                <w:rFonts w:ascii="Arial" w:eastAsia="Times New Roman" w:hAnsi="Arial" w:cs="Arial"/>
                <w:lang w:eastAsia="cs-CZ"/>
              </w:rPr>
              <w:t>vedení</w:t>
            </w:r>
            <w:proofErr w:type="gramEnd"/>
          </w:p>
        </w:tc>
      </w:tr>
      <w:tr w:rsidR="008B75D6" w:rsidRPr="008B75D6" w:rsidTr="008B75D6">
        <w:trPr>
          <w:trHeight w:val="510"/>
        </w:trPr>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DC48</w:t>
            </w:r>
          </w:p>
        </w:tc>
        <w:tc>
          <w:tcPr>
            <w:tcW w:w="6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3/30</w:t>
            </w:r>
          </w:p>
        </w:tc>
        <w:tc>
          <w:tcPr>
            <w:tcW w:w="96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146</w:t>
            </w:r>
          </w:p>
        </w:tc>
        <w:tc>
          <w:tcPr>
            <w:tcW w:w="9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595</w:t>
            </w:r>
          </w:p>
        </w:tc>
        <w:tc>
          <w:tcPr>
            <w:tcW w:w="963"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navržená</w:t>
            </w: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107</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4232</w:t>
            </w:r>
          </w:p>
        </w:tc>
        <w:tc>
          <w:tcPr>
            <w:tcW w:w="896" w:type="dxa"/>
            <w:shd w:val="clear" w:color="auto" w:fill="auto"/>
            <w:noWrap/>
            <w:vAlign w:val="bottom"/>
            <w:hideMark/>
          </w:tcPr>
          <w:p w:rsidR="008B75D6" w:rsidRPr="008B75D6" w:rsidRDefault="008B75D6" w:rsidP="008B75D6">
            <w:pPr>
              <w:rPr>
                <w:rFonts w:ascii="Arial" w:eastAsia="Times New Roman" w:hAnsi="Arial" w:cs="Arial"/>
                <w:lang w:eastAsia="cs-CZ"/>
              </w:rPr>
            </w:pPr>
            <w:r w:rsidRPr="008B75D6">
              <w:rPr>
                <w:rFonts w:ascii="Arial" w:eastAsia="Times New Roman" w:hAnsi="Arial" w:cs="Arial"/>
                <w:lang w:eastAsia="cs-CZ"/>
              </w:rPr>
              <w:t> </w:t>
            </w:r>
          </w:p>
        </w:tc>
        <w:tc>
          <w:tcPr>
            <w:tcW w:w="969" w:type="dxa"/>
            <w:shd w:val="clear" w:color="auto" w:fill="auto"/>
            <w:noWrap/>
            <w:vAlign w:val="bottom"/>
            <w:hideMark/>
          </w:tcPr>
          <w:p w:rsidR="008B75D6" w:rsidRPr="008B75D6" w:rsidRDefault="008B75D6" w:rsidP="008B75D6">
            <w:pPr>
              <w:rPr>
                <w:rFonts w:ascii="Arial" w:eastAsia="Times New Roman" w:hAnsi="Arial" w:cs="Arial"/>
                <w:lang w:eastAsia="cs-CZ"/>
              </w:rPr>
            </w:pPr>
            <w:r w:rsidRPr="008B75D6">
              <w:rPr>
                <w:rFonts w:ascii="Arial" w:eastAsia="Times New Roman" w:hAnsi="Arial" w:cs="Arial"/>
                <w:lang w:eastAsia="cs-CZ"/>
              </w:rPr>
              <w:t> </w:t>
            </w:r>
          </w:p>
        </w:tc>
        <w:tc>
          <w:tcPr>
            <w:tcW w:w="1840" w:type="dxa"/>
            <w:shd w:val="clear" w:color="auto" w:fill="auto"/>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xml:space="preserve">nadzemní el. </w:t>
            </w:r>
            <w:proofErr w:type="gramStart"/>
            <w:r w:rsidRPr="008B75D6">
              <w:rPr>
                <w:rFonts w:ascii="Arial" w:eastAsia="Times New Roman" w:hAnsi="Arial" w:cs="Arial"/>
                <w:lang w:eastAsia="cs-CZ"/>
              </w:rPr>
              <w:t>vedení</w:t>
            </w:r>
            <w:proofErr w:type="gramEnd"/>
            <w:r w:rsidRPr="008B75D6">
              <w:rPr>
                <w:rFonts w:ascii="Arial" w:eastAsia="Times New Roman" w:hAnsi="Arial" w:cs="Arial"/>
                <w:lang w:eastAsia="cs-CZ"/>
              </w:rPr>
              <w:t xml:space="preserve"> podzemní el. vedení</w:t>
            </w:r>
          </w:p>
        </w:tc>
      </w:tr>
      <w:tr w:rsidR="008B75D6" w:rsidRPr="008B75D6" w:rsidTr="008B75D6">
        <w:trPr>
          <w:trHeight w:val="270"/>
        </w:trPr>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DC49</w:t>
            </w:r>
          </w:p>
        </w:tc>
        <w:tc>
          <w:tcPr>
            <w:tcW w:w="6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c>
          <w:tcPr>
            <w:tcW w:w="96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43</w:t>
            </w:r>
          </w:p>
        </w:tc>
        <w:tc>
          <w:tcPr>
            <w:tcW w:w="9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201</w:t>
            </w:r>
          </w:p>
        </w:tc>
        <w:tc>
          <w:tcPr>
            <w:tcW w:w="963"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stávající</w:t>
            </w:r>
          </w:p>
        </w:tc>
        <w:tc>
          <w:tcPr>
            <w:tcW w:w="80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432</w:t>
            </w:r>
          </w:p>
        </w:tc>
        <w:tc>
          <w:tcPr>
            <w:tcW w:w="96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4306</w:t>
            </w:r>
          </w:p>
        </w:tc>
        <w:tc>
          <w:tcPr>
            <w:tcW w:w="896" w:type="dxa"/>
            <w:shd w:val="clear" w:color="auto" w:fill="auto"/>
            <w:noWrap/>
            <w:vAlign w:val="bottom"/>
            <w:hideMark/>
          </w:tcPr>
          <w:p w:rsidR="008B75D6" w:rsidRPr="008B75D6" w:rsidRDefault="008B75D6" w:rsidP="008B75D6">
            <w:pPr>
              <w:rPr>
                <w:rFonts w:ascii="Arial" w:eastAsia="Times New Roman" w:hAnsi="Arial" w:cs="Arial"/>
                <w:lang w:eastAsia="cs-CZ"/>
              </w:rPr>
            </w:pPr>
            <w:r w:rsidRPr="008B75D6">
              <w:rPr>
                <w:rFonts w:ascii="Arial" w:eastAsia="Times New Roman" w:hAnsi="Arial" w:cs="Arial"/>
                <w:lang w:eastAsia="cs-CZ"/>
              </w:rPr>
              <w:t> </w:t>
            </w:r>
          </w:p>
        </w:tc>
        <w:tc>
          <w:tcPr>
            <w:tcW w:w="969" w:type="dxa"/>
            <w:shd w:val="clear" w:color="auto" w:fill="auto"/>
            <w:noWrap/>
            <w:vAlign w:val="bottom"/>
            <w:hideMark/>
          </w:tcPr>
          <w:p w:rsidR="008B75D6" w:rsidRPr="008B75D6" w:rsidRDefault="008B75D6" w:rsidP="008B75D6">
            <w:pPr>
              <w:rPr>
                <w:rFonts w:ascii="Arial" w:eastAsia="Times New Roman" w:hAnsi="Arial" w:cs="Arial"/>
                <w:lang w:eastAsia="cs-CZ"/>
              </w:rPr>
            </w:pPr>
            <w:r w:rsidRPr="008B75D6">
              <w:rPr>
                <w:rFonts w:ascii="Arial" w:eastAsia="Times New Roman" w:hAnsi="Arial" w:cs="Arial"/>
                <w:lang w:eastAsia="cs-CZ"/>
              </w:rPr>
              <w:t> </w:t>
            </w:r>
          </w:p>
        </w:tc>
        <w:tc>
          <w:tcPr>
            <w:tcW w:w="1840" w:type="dxa"/>
            <w:shd w:val="clear" w:color="auto" w:fill="auto"/>
            <w:noWrap/>
            <w:vAlign w:val="center"/>
            <w:hideMark/>
          </w:tcPr>
          <w:p w:rsidR="008B75D6" w:rsidRPr="008B75D6" w:rsidRDefault="008B75D6" w:rsidP="008B75D6">
            <w:pPr>
              <w:jc w:val="center"/>
              <w:rPr>
                <w:rFonts w:ascii="Arial" w:eastAsia="Times New Roman" w:hAnsi="Arial" w:cs="Arial"/>
                <w:lang w:eastAsia="cs-CZ"/>
              </w:rPr>
            </w:pPr>
            <w:r w:rsidRPr="008B75D6">
              <w:rPr>
                <w:rFonts w:ascii="Arial" w:eastAsia="Times New Roman" w:hAnsi="Arial" w:cs="Arial"/>
                <w:lang w:eastAsia="cs-CZ"/>
              </w:rPr>
              <w:t> </w:t>
            </w:r>
          </w:p>
        </w:tc>
      </w:tr>
      <w:tr w:rsidR="008B75D6" w:rsidRPr="008B75D6" w:rsidTr="008B75D6">
        <w:trPr>
          <w:trHeight w:val="270"/>
        </w:trPr>
        <w:tc>
          <w:tcPr>
            <w:tcW w:w="1560" w:type="dxa"/>
            <w:gridSpan w:val="2"/>
            <w:shd w:val="clear" w:color="auto" w:fill="auto"/>
            <w:noWrap/>
            <w:vAlign w:val="bottom"/>
            <w:hideMark/>
          </w:tcPr>
          <w:p w:rsidR="008B75D6" w:rsidRPr="008B75D6" w:rsidRDefault="008B75D6" w:rsidP="008B75D6">
            <w:pPr>
              <w:rPr>
                <w:rFonts w:ascii="Arial" w:eastAsia="Times New Roman" w:hAnsi="Arial" w:cs="Arial"/>
                <w:b/>
                <w:bCs/>
                <w:lang w:eastAsia="cs-CZ"/>
              </w:rPr>
            </w:pPr>
            <w:r w:rsidRPr="008B75D6">
              <w:rPr>
                <w:rFonts w:ascii="Arial" w:eastAsia="Times New Roman" w:hAnsi="Arial" w:cs="Arial"/>
                <w:b/>
                <w:bCs/>
                <w:lang w:eastAsia="cs-CZ"/>
              </w:rPr>
              <w:t>Celkem</w:t>
            </w:r>
          </w:p>
        </w:tc>
        <w:tc>
          <w:tcPr>
            <w:tcW w:w="960" w:type="dxa"/>
            <w:shd w:val="clear" w:color="auto" w:fill="auto"/>
            <w:noWrap/>
            <w:vAlign w:val="bottom"/>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7 590</w:t>
            </w:r>
          </w:p>
        </w:tc>
        <w:tc>
          <w:tcPr>
            <w:tcW w:w="900" w:type="dxa"/>
            <w:shd w:val="clear" w:color="auto" w:fill="auto"/>
            <w:noWrap/>
            <w:vAlign w:val="bottom"/>
            <w:hideMark/>
          </w:tcPr>
          <w:p w:rsidR="008B75D6" w:rsidRPr="008B75D6" w:rsidRDefault="008B75D6" w:rsidP="008B75D6">
            <w:pPr>
              <w:jc w:val="right"/>
              <w:rPr>
                <w:rFonts w:ascii="Arial" w:eastAsia="Times New Roman" w:hAnsi="Arial" w:cs="Arial"/>
                <w:b/>
                <w:bCs/>
                <w:lang w:eastAsia="cs-CZ"/>
              </w:rPr>
            </w:pPr>
            <w:r w:rsidRPr="008B75D6">
              <w:rPr>
                <w:rFonts w:ascii="Arial" w:eastAsia="Times New Roman" w:hAnsi="Arial" w:cs="Arial"/>
                <w:b/>
                <w:bCs/>
                <w:lang w:eastAsia="cs-CZ"/>
              </w:rPr>
              <w:t>30 208</w:t>
            </w:r>
          </w:p>
        </w:tc>
        <w:tc>
          <w:tcPr>
            <w:tcW w:w="6428" w:type="dxa"/>
            <w:gridSpan w:val="6"/>
            <w:shd w:val="clear" w:color="000000" w:fill="D9D9D9"/>
            <w:noWrap/>
            <w:vAlign w:val="bottom"/>
            <w:hideMark/>
          </w:tcPr>
          <w:p w:rsidR="008B75D6" w:rsidRPr="008B75D6" w:rsidRDefault="008B75D6" w:rsidP="008B75D6">
            <w:pPr>
              <w:rPr>
                <w:rFonts w:ascii="Arial" w:eastAsia="Times New Roman" w:hAnsi="Arial" w:cs="Arial"/>
                <w:lang w:eastAsia="cs-CZ"/>
              </w:rPr>
            </w:pPr>
            <w:r w:rsidRPr="008B75D6">
              <w:rPr>
                <w:rFonts w:ascii="Arial" w:eastAsia="Times New Roman" w:hAnsi="Arial" w:cs="Arial"/>
                <w:lang w:eastAsia="cs-CZ"/>
              </w:rPr>
              <w:t> </w:t>
            </w:r>
          </w:p>
        </w:tc>
      </w:tr>
    </w:tbl>
    <w:p w:rsidR="008B75D6" w:rsidRDefault="008B75D6" w:rsidP="009C5910">
      <w:pPr>
        <w:pStyle w:val="Zkladntext0"/>
      </w:pPr>
    </w:p>
    <w:p w:rsidR="008B75D6" w:rsidRDefault="008B75D6" w:rsidP="009C5910">
      <w:pPr>
        <w:pStyle w:val="Zkladntext0"/>
      </w:pPr>
    </w:p>
    <w:p w:rsidR="008B75D6" w:rsidRDefault="008B75D6" w:rsidP="009C5910">
      <w:pPr>
        <w:pStyle w:val="Zkladntext0"/>
      </w:pPr>
    </w:p>
    <w:p w:rsidR="008B75D6" w:rsidRPr="00B60CC5" w:rsidRDefault="008B75D6" w:rsidP="00B60CC5">
      <w:pPr>
        <w:pStyle w:val="Nadpis1"/>
        <w:rPr>
          <w:sz w:val="28"/>
          <w:szCs w:val="28"/>
        </w:rPr>
      </w:pPr>
      <w:r w:rsidRPr="00B60CC5">
        <w:rPr>
          <w:sz w:val="28"/>
          <w:szCs w:val="28"/>
        </w:rPr>
        <w:t>2.7 Náklady na realizaci cestní sítě</w:t>
      </w:r>
    </w:p>
    <w:p w:rsidR="008B75D6" w:rsidRDefault="008B75D6" w:rsidP="008B75D6">
      <w:pPr>
        <w:pStyle w:val="zkladntext"/>
      </w:pPr>
    </w:p>
    <w:p w:rsidR="008B75D6" w:rsidRDefault="008B75D6" w:rsidP="008B75D6">
      <w:pPr>
        <w:pStyle w:val="zkladntext"/>
      </w:pPr>
      <w:r>
        <w:t xml:space="preserve">V následujících tabulkách je uveden aktualizovaný tabulkový přehled nákladů na jednotlivě prvky – cesty. Náklady jsou aktualizovány na základě zkušeností projekčního týmu a cenové hladiny roku 2014. </w:t>
      </w:r>
    </w:p>
    <w:p w:rsidR="008B75D6" w:rsidRDefault="008B75D6" w:rsidP="008B75D6">
      <w:pPr>
        <w:pStyle w:val="zkladntext"/>
      </w:pPr>
    </w:p>
    <w:p w:rsidR="008B75D6" w:rsidRDefault="008B75D6" w:rsidP="008B75D6">
      <w:pPr>
        <w:pStyle w:val="zkladntext"/>
      </w:pPr>
    </w:p>
    <w:p w:rsidR="008B75D6" w:rsidRDefault="008B75D6" w:rsidP="008B75D6">
      <w:pPr>
        <w:pStyle w:val="Zkladntext0"/>
        <w:ind w:firstLine="851"/>
      </w:pPr>
      <w:r>
        <w:t>Tab</w:t>
      </w:r>
      <w:r w:rsidR="000871B5">
        <w:t>.</w:t>
      </w:r>
      <w:r>
        <w:t xml:space="preserve"> </w:t>
      </w:r>
      <w:proofErr w:type="gramStart"/>
      <w:r>
        <w:t>8  Předběžné</w:t>
      </w:r>
      <w:proofErr w:type="gramEnd"/>
      <w:r>
        <w:t xml:space="preserve"> náklady na realizaci hlavních polních cest</w:t>
      </w:r>
    </w:p>
    <w:tbl>
      <w:tblPr>
        <w:tblW w:w="9933"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0"/>
        <w:gridCol w:w="600"/>
        <w:gridCol w:w="735"/>
        <w:gridCol w:w="1265"/>
        <w:gridCol w:w="1570"/>
        <w:gridCol w:w="910"/>
        <w:gridCol w:w="700"/>
        <w:gridCol w:w="1225"/>
        <w:gridCol w:w="1035"/>
        <w:gridCol w:w="1233"/>
      </w:tblGrid>
      <w:tr w:rsidR="008B75D6" w:rsidRPr="008B75D6" w:rsidTr="00DC0B0E">
        <w:trPr>
          <w:trHeight w:val="720"/>
          <w:tblHeader/>
        </w:trPr>
        <w:tc>
          <w:tcPr>
            <w:tcW w:w="660" w:type="dxa"/>
            <w:shd w:val="clear" w:color="auto" w:fill="auto"/>
            <w:noWrap/>
            <w:vAlign w:val="center"/>
            <w:hideMark/>
          </w:tcPr>
          <w:p w:rsidR="008B75D6" w:rsidRPr="008B75D6" w:rsidRDefault="008B75D6" w:rsidP="008B75D6">
            <w:pPr>
              <w:jc w:val="center"/>
              <w:rPr>
                <w:rFonts w:ascii="Trebuchet MS" w:eastAsia="Times New Roman" w:hAnsi="Trebuchet MS" w:cs="Arial"/>
                <w:b/>
                <w:bCs/>
                <w:sz w:val="16"/>
                <w:szCs w:val="16"/>
                <w:lang w:eastAsia="cs-CZ"/>
              </w:rPr>
            </w:pPr>
            <w:r w:rsidRPr="008B75D6">
              <w:rPr>
                <w:rFonts w:ascii="Trebuchet MS" w:eastAsia="Times New Roman" w:hAnsi="Trebuchet MS" w:cs="Arial"/>
                <w:b/>
                <w:bCs/>
                <w:sz w:val="16"/>
                <w:szCs w:val="16"/>
                <w:lang w:eastAsia="cs-CZ"/>
              </w:rPr>
              <w:t>PRVEK</w:t>
            </w:r>
          </w:p>
        </w:tc>
        <w:tc>
          <w:tcPr>
            <w:tcW w:w="600" w:type="dxa"/>
            <w:shd w:val="clear" w:color="auto" w:fill="auto"/>
            <w:noWrap/>
            <w:vAlign w:val="center"/>
            <w:hideMark/>
          </w:tcPr>
          <w:p w:rsidR="008B75D6" w:rsidRPr="008B75D6" w:rsidRDefault="008B75D6" w:rsidP="008B75D6">
            <w:pPr>
              <w:jc w:val="center"/>
              <w:rPr>
                <w:rFonts w:ascii="Trebuchet MS" w:eastAsia="Times New Roman" w:hAnsi="Trebuchet MS" w:cs="Arial"/>
                <w:b/>
                <w:bCs/>
                <w:sz w:val="16"/>
                <w:szCs w:val="16"/>
                <w:lang w:eastAsia="cs-CZ"/>
              </w:rPr>
            </w:pPr>
            <w:r w:rsidRPr="008B75D6">
              <w:rPr>
                <w:rFonts w:ascii="Trebuchet MS" w:eastAsia="Times New Roman" w:hAnsi="Trebuchet MS" w:cs="Arial"/>
                <w:b/>
                <w:bCs/>
                <w:sz w:val="16"/>
                <w:szCs w:val="16"/>
                <w:lang w:eastAsia="cs-CZ"/>
              </w:rPr>
              <w:t>KAT.</w:t>
            </w:r>
          </w:p>
        </w:tc>
        <w:tc>
          <w:tcPr>
            <w:tcW w:w="735" w:type="dxa"/>
            <w:shd w:val="clear" w:color="auto" w:fill="auto"/>
            <w:vAlign w:val="center"/>
            <w:hideMark/>
          </w:tcPr>
          <w:p w:rsidR="008B75D6" w:rsidRPr="008B75D6" w:rsidRDefault="008B75D6" w:rsidP="008B75D6">
            <w:pPr>
              <w:jc w:val="center"/>
              <w:rPr>
                <w:rFonts w:ascii="Trebuchet MS" w:eastAsia="Times New Roman" w:hAnsi="Trebuchet MS" w:cs="Arial"/>
                <w:b/>
                <w:bCs/>
                <w:sz w:val="16"/>
                <w:szCs w:val="16"/>
                <w:lang w:eastAsia="cs-CZ"/>
              </w:rPr>
            </w:pPr>
            <w:r w:rsidRPr="008B75D6">
              <w:rPr>
                <w:rFonts w:ascii="Trebuchet MS" w:eastAsia="Times New Roman" w:hAnsi="Trebuchet MS" w:cs="Arial"/>
                <w:b/>
                <w:bCs/>
                <w:sz w:val="16"/>
                <w:szCs w:val="16"/>
                <w:lang w:eastAsia="cs-CZ"/>
              </w:rPr>
              <w:t>DÉLKA (m)</w:t>
            </w:r>
          </w:p>
        </w:tc>
        <w:tc>
          <w:tcPr>
            <w:tcW w:w="1265" w:type="dxa"/>
            <w:shd w:val="clear" w:color="auto" w:fill="auto"/>
            <w:noWrap/>
            <w:vAlign w:val="center"/>
            <w:hideMark/>
          </w:tcPr>
          <w:p w:rsidR="008B75D6" w:rsidRPr="008B75D6" w:rsidRDefault="008B75D6" w:rsidP="008B75D6">
            <w:pPr>
              <w:jc w:val="center"/>
              <w:rPr>
                <w:rFonts w:ascii="Trebuchet MS" w:eastAsia="Times New Roman" w:hAnsi="Trebuchet MS" w:cs="Arial"/>
                <w:b/>
                <w:bCs/>
                <w:sz w:val="16"/>
                <w:szCs w:val="16"/>
                <w:lang w:eastAsia="cs-CZ"/>
              </w:rPr>
            </w:pPr>
            <w:r w:rsidRPr="008B75D6">
              <w:rPr>
                <w:rFonts w:ascii="Trebuchet MS" w:eastAsia="Times New Roman" w:hAnsi="Trebuchet MS" w:cs="Arial"/>
                <w:b/>
                <w:bCs/>
                <w:sz w:val="16"/>
                <w:szCs w:val="16"/>
                <w:lang w:eastAsia="cs-CZ"/>
              </w:rPr>
              <w:t>STAV</w:t>
            </w:r>
          </w:p>
        </w:tc>
        <w:tc>
          <w:tcPr>
            <w:tcW w:w="1570" w:type="dxa"/>
            <w:shd w:val="clear" w:color="auto" w:fill="auto"/>
            <w:vAlign w:val="center"/>
            <w:hideMark/>
          </w:tcPr>
          <w:p w:rsidR="008B75D6" w:rsidRPr="008B75D6" w:rsidRDefault="008B75D6" w:rsidP="008B75D6">
            <w:pPr>
              <w:jc w:val="center"/>
              <w:rPr>
                <w:rFonts w:ascii="Trebuchet MS" w:eastAsia="Times New Roman" w:hAnsi="Trebuchet MS" w:cs="Arial"/>
                <w:b/>
                <w:bCs/>
                <w:sz w:val="16"/>
                <w:szCs w:val="16"/>
                <w:lang w:eastAsia="cs-CZ"/>
              </w:rPr>
            </w:pPr>
            <w:r w:rsidRPr="008B75D6">
              <w:rPr>
                <w:rFonts w:ascii="Trebuchet MS" w:eastAsia="Times New Roman" w:hAnsi="Trebuchet MS" w:cs="Arial"/>
                <w:b/>
                <w:bCs/>
                <w:sz w:val="16"/>
                <w:szCs w:val="16"/>
                <w:lang w:eastAsia="cs-CZ"/>
              </w:rPr>
              <w:t>STÁVAJÍCÍ OBJEKTY</w:t>
            </w:r>
          </w:p>
        </w:tc>
        <w:tc>
          <w:tcPr>
            <w:tcW w:w="910" w:type="dxa"/>
            <w:shd w:val="clear" w:color="auto" w:fill="auto"/>
            <w:vAlign w:val="center"/>
            <w:hideMark/>
          </w:tcPr>
          <w:p w:rsidR="008B75D6" w:rsidRPr="008B75D6" w:rsidRDefault="008B75D6" w:rsidP="008B75D6">
            <w:pPr>
              <w:jc w:val="center"/>
              <w:rPr>
                <w:rFonts w:ascii="Trebuchet MS" w:eastAsia="Times New Roman" w:hAnsi="Trebuchet MS" w:cs="Arial"/>
                <w:b/>
                <w:bCs/>
                <w:sz w:val="16"/>
                <w:szCs w:val="16"/>
                <w:lang w:eastAsia="cs-CZ"/>
              </w:rPr>
            </w:pPr>
            <w:r w:rsidRPr="008B75D6">
              <w:rPr>
                <w:rFonts w:ascii="Trebuchet MS" w:eastAsia="Times New Roman" w:hAnsi="Trebuchet MS" w:cs="Arial"/>
                <w:b/>
                <w:bCs/>
                <w:sz w:val="16"/>
                <w:szCs w:val="16"/>
                <w:lang w:eastAsia="cs-CZ"/>
              </w:rPr>
              <w:t>NOVÉ OBJEKTY</w:t>
            </w:r>
          </w:p>
        </w:tc>
        <w:tc>
          <w:tcPr>
            <w:tcW w:w="700" w:type="dxa"/>
            <w:shd w:val="clear" w:color="auto" w:fill="auto"/>
            <w:vAlign w:val="center"/>
            <w:hideMark/>
          </w:tcPr>
          <w:p w:rsidR="008B75D6" w:rsidRPr="008B75D6" w:rsidRDefault="008B75D6" w:rsidP="008B75D6">
            <w:pPr>
              <w:jc w:val="center"/>
              <w:rPr>
                <w:rFonts w:ascii="Trebuchet MS" w:eastAsia="Times New Roman" w:hAnsi="Trebuchet MS" w:cs="Arial"/>
                <w:b/>
                <w:bCs/>
                <w:sz w:val="16"/>
                <w:szCs w:val="16"/>
                <w:lang w:eastAsia="cs-CZ"/>
              </w:rPr>
            </w:pPr>
            <w:r w:rsidRPr="008B75D6">
              <w:rPr>
                <w:rFonts w:ascii="Trebuchet MS" w:eastAsia="Times New Roman" w:hAnsi="Trebuchet MS" w:cs="Arial"/>
                <w:b/>
                <w:bCs/>
                <w:sz w:val="16"/>
                <w:szCs w:val="16"/>
                <w:lang w:eastAsia="cs-CZ"/>
              </w:rPr>
              <w:t>Kč/</w:t>
            </w:r>
            <w:proofErr w:type="spellStart"/>
            <w:r w:rsidRPr="008B75D6">
              <w:rPr>
                <w:rFonts w:ascii="Trebuchet MS" w:eastAsia="Times New Roman" w:hAnsi="Trebuchet MS" w:cs="Arial"/>
                <w:b/>
                <w:bCs/>
                <w:sz w:val="16"/>
                <w:szCs w:val="16"/>
                <w:lang w:eastAsia="cs-CZ"/>
              </w:rPr>
              <w:t>bm</w:t>
            </w:r>
            <w:proofErr w:type="spellEnd"/>
          </w:p>
        </w:tc>
        <w:tc>
          <w:tcPr>
            <w:tcW w:w="1225" w:type="dxa"/>
            <w:shd w:val="clear" w:color="auto" w:fill="auto"/>
            <w:vAlign w:val="center"/>
            <w:hideMark/>
          </w:tcPr>
          <w:p w:rsidR="008B75D6" w:rsidRPr="008B75D6" w:rsidRDefault="008B75D6" w:rsidP="008B75D6">
            <w:pPr>
              <w:jc w:val="center"/>
              <w:rPr>
                <w:rFonts w:ascii="Trebuchet MS" w:eastAsia="Times New Roman" w:hAnsi="Trebuchet MS" w:cs="Arial"/>
                <w:b/>
                <w:bCs/>
                <w:sz w:val="16"/>
                <w:szCs w:val="16"/>
                <w:lang w:eastAsia="cs-CZ"/>
              </w:rPr>
            </w:pPr>
            <w:r w:rsidRPr="008B75D6">
              <w:rPr>
                <w:rFonts w:ascii="Trebuchet MS" w:eastAsia="Times New Roman" w:hAnsi="Trebuchet MS" w:cs="Arial"/>
                <w:b/>
                <w:bCs/>
                <w:sz w:val="16"/>
                <w:szCs w:val="16"/>
                <w:lang w:eastAsia="cs-CZ"/>
              </w:rPr>
              <w:t>NÁKLADY CESTA (Kč)</w:t>
            </w:r>
          </w:p>
        </w:tc>
        <w:tc>
          <w:tcPr>
            <w:tcW w:w="1035" w:type="dxa"/>
            <w:shd w:val="clear" w:color="auto" w:fill="auto"/>
            <w:vAlign w:val="center"/>
            <w:hideMark/>
          </w:tcPr>
          <w:p w:rsidR="008B75D6" w:rsidRPr="008B75D6" w:rsidRDefault="008B75D6" w:rsidP="008B75D6">
            <w:pPr>
              <w:jc w:val="center"/>
              <w:rPr>
                <w:rFonts w:ascii="Trebuchet MS" w:eastAsia="Times New Roman" w:hAnsi="Trebuchet MS" w:cs="Arial"/>
                <w:b/>
                <w:bCs/>
                <w:sz w:val="16"/>
                <w:szCs w:val="16"/>
                <w:lang w:eastAsia="cs-CZ"/>
              </w:rPr>
            </w:pPr>
            <w:r w:rsidRPr="008B75D6">
              <w:rPr>
                <w:rFonts w:ascii="Trebuchet MS" w:eastAsia="Times New Roman" w:hAnsi="Trebuchet MS" w:cs="Arial"/>
                <w:b/>
                <w:bCs/>
                <w:sz w:val="16"/>
                <w:szCs w:val="16"/>
                <w:lang w:eastAsia="cs-CZ"/>
              </w:rPr>
              <w:t>NÁKLADY OBJEKTY (Kč)</w:t>
            </w:r>
          </w:p>
        </w:tc>
        <w:tc>
          <w:tcPr>
            <w:tcW w:w="1233" w:type="dxa"/>
            <w:shd w:val="clear" w:color="auto" w:fill="auto"/>
            <w:vAlign w:val="center"/>
            <w:hideMark/>
          </w:tcPr>
          <w:p w:rsidR="008B75D6" w:rsidRPr="008B75D6" w:rsidRDefault="008B75D6" w:rsidP="008B75D6">
            <w:pPr>
              <w:jc w:val="center"/>
              <w:rPr>
                <w:rFonts w:ascii="Trebuchet MS" w:eastAsia="Times New Roman" w:hAnsi="Trebuchet MS" w:cs="Arial"/>
                <w:b/>
                <w:bCs/>
                <w:sz w:val="16"/>
                <w:szCs w:val="16"/>
                <w:lang w:eastAsia="cs-CZ"/>
              </w:rPr>
            </w:pPr>
            <w:r w:rsidRPr="008B75D6">
              <w:rPr>
                <w:rFonts w:ascii="Trebuchet MS" w:eastAsia="Times New Roman" w:hAnsi="Trebuchet MS" w:cs="Arial"/>
                <w:b/>
                <w:bCs/>
                <w:sz w:val="16"/>
                <w:szCs w:val="16"/>
                <w:lang w:eastAsia="cs-CZ"/>
              </w:rPr>
              <w:t>NÁKLADY CELKEM (Kč)</w:t>
            </w:r>
          </w:p>
        </w:tc>
      </w:tr>
      <w:tr w:rsidR="008B75D6" w:rsidRPr="008B75D6" w:rsidTr="008B75D6">
        <w:trPr>
          <w:trHeight w:val="285"/>
          <w:tblHeader/>
        </w:trPr>
        <w:tc>
          <w:tcPr>
            <w:tcW w:w="9933" w:type="dxa"/>
            <w:gridSpan w:val="10"/>
            <w:shd w:val="clear" w:color="000000" w:fill="FFCC99"/>
            <w:vAlign w:val="center"/>
            <w:hideMark/>
          </w:tcPr>
          <w:p w:rsidR="008B75D6" w:rsidRPr="008B75D6" w:rsidRDefault="008B75D6" w:rsidP="008B75D6">
            <w:pPr>
              <w:jc w:val="center"/>
              <w:rPr>
                <w:rFonts w:ascii="Trebuchet MS" w:eastAsia="Times New Roman" w:hAnsi="Trebuchet MS" w:cs="Arial"/>
                <w:b/>
                <w:bCs/>
                <w:sz w:val="16"/>
                <w:szCs w:val="16"/>
                <w:lang w:eastAsia="cs-CZ"/>
              </w:rPr>
            </w:pPr>
            <w:r w:rsidRPr="008B75D6">
              <w:rPr>
                <w:rFonts w:ascii="Trebuchet MS" w:eastAsia="Times New Roman" w:hAnsi="Trebuchet MS" w:cs="Arial"/>
                <w:b/>
                <w:bCs/>
                <w:sz w:val="16"/>
                <w:szCs w:val="16"/>
                <w:lang w:eastAsia="cs-CZ"/>
              </w:rPr>
              <w:t>Hlavní polní cesty zpevněné</w:t>
            </w:r>
          </w:p>
        </w:tc>
      </w:tr>
      <w:tr w:rsidR="008B75D6" w:rsidRPr="008B75D6" w:rsidTr="00DC0B0E">
        <w:trPr>
          <w:trHeight w:val="300"/>
        </w:trPr>
        <w:tc>
          <w:tcPr>
            <w:tcW w:w="66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HC1a</w:t>
            </w:r>
          </w:p>
        </w:tc>
        <w:tc>
          <w:tcPr>
            <w:tcW w:w="60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4/30</w:t>
            </w:r>
          </w:p>
        </w:tc>
        <w:tc>
          <w:tcPr>
            <w:tcW w:w="735" w:type="dxa"/>
            <w:shd w:val="clear" w:color="auto" w:fill="auto"/>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110</w:t>
            </w:r>
          </w:p>
        </w:tc>
        <w:tc>
          <w:tcPr>
            <w:tcW w:w="1265"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navržená</w:t>
            </w:r>
          </w:p>
        </w:tc>
        <w:tc>
          <w:tcPr>
            <w:tcW w:w="157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91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HV10</w:t>
            </w:r>
          </w:p>
        </w:tc>
        <w:tc>
          <w:tcPr>
            <w:tcW w:w="7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7 000</w:t>
            </w:r>
          </w:p>
        </w:tc>
        <w:tc>
          <w:tcPr>
            <w:tcW w:w="1225"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770 000</w:t>
            </w:r>
          </w:p>
        </w:tc>
        <w:tc>
          <w:tcPr>
            <w:tcW w:w="1035"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100 000</w:t>
            </w:r>
          </w:p>
        </w:tc>
        <w:tc>
          <w:tcPr>
            <w:tcW w:w="1233" w:type="dxa"/>
            <w:shd w:val="clear" w:color="auto" w:fill="auto"/>
            <w:noWrap/>
            <w:vAlign w:val="center"/>
            <w:hideMark/>
          </w:tcPr>
          <w:p w:rsidR="008B75D6" w:rsidRPr="008B75D6" w:rsidRDefault="008B75D6" w:rsidP="008B75D6">
            <w:pPr>
              <w:jc w:val="right"/>
              <w:rPr>
                <w:rFonts w:ascii="Arial" w:eastAsia="Times New Roman" w:hAnsi="Arial" w:cs="Arial"/>
                <w:b/>
                <w:bCs/>
                <w:lang w:eastAsia="cs-CZ"/>
              </w:rPr>
            </w:pPr>
            <w:r w:rsidRPr="008B75D6">
              <w:rPr>
                <w:rFonts w:ascii="Arial" w:eastAsia="Times New Roman" w:hAnsi="Arial" w:cs="Arial"/>
                <w:b/>
                <w:bCs/>
                <w:lang w:eastAsia="cs-CZ"/>
              </w:rPr>
              <w:t>870 000</w:t>
            </w:r>
          </w:p>
        </w:tc>
      </w:tr>
      <w:tr w:rsidR="008B75D6" w:rsidRPr="008B75D6" w:rsidTr="00DC0B0E">
        <w:trPr>
          <w:trHeight w:val="582"/>
        </w:trPr>
        <w:tc>
          <w:tcPr>
            <w:tcW w:w="66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HC1b</w:t>
            </w:r>
          </w:p>
        </w:tc>
        <w:tc>
          <w:tcPr>
            <w:tcW w:w="60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w:t>
            </w:r>
          </w:p>
        </w:tc>
        <w:tc>
          <w:tcPr>
            <w:tcW w:w="735" w:type="dxa"/>
            <w:shd w:val="clear" w:color="auto" w:fill="auto"/>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305</w:t>
            </w:r>
          </w:p>
        </w:tc>
        <w:tc>
          <w:tcPr>
            <w:tcW w:w="1265"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xml:space="preserve">stávající   rek. </w:t>
            </w:r>
            <w:proofErr w:type="gramStart"/>
            <w:r w:rsidRPr="008B75D6">
              <w:rPr>
                <w:rFonts w:ascii="Tahoma" w:eastAsia="Times New Roman" w:hAnsi="Tahoma" w:cs="Tahoma"/>
                <w:lang w:eastAsia="cs-CZ"/>
              </w:rPr>
              <w:t>povrchu</w:t>
            </w:r>
            <w:proofErr w:type="gramEnd"/>
          </w:p>
        </w:tc>
        <w:tc>
          <w:tcPr>
            <w:tcW w:w="157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P25</w:t>
            </w:r>
          </w:p>
        </w:tc>
        <w:tc>
          <w:tcPr>
            <w:tcW w:w="91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7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3 500</w:t>
            </w:r>
          </w:p>
        </w:tc>
        <w:tc>
          <w:tcPr>
            <w:tcW w:w="1225"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1 067 500</w:t>
            </w:r>
          </w:p>
        </w:tc>
        <w:tc>
          <w:tcPr>
            <w:tcW w:w="1035"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100 000</w:t>
            </w:r>
          </w:p>
        </w:tc>
        <w:tc>
          <w:tcPr>
            <w:tcW w:w="1233" w:type="dxa"/>
            <w:shd w:val="clear" w:color="auto" w:fill="auto"/>
            <w:noWrap/>
            <w:vAlign w:val="center"/>
            <w:hideMark/>
          </w:tcPr>
          <w:p w:rsidR="008B75D6" w:rsidRPr="008B75D6" w:rsidRDefault="008B75D6" w:rsidP="008B75D6">
            <w:pPr>
              <w:jc w:val="right"/>
              <w:rPr>
                <w:rFonts w:ascii="Arial" w:eastAsia="Times New Roman" w:hAnsi="Arial" w:cs="Arial"/>
                <w:b/>
                <w:bCs/>
                <w:lang w:eastAsia="cs-CZ"/>
              </w:rPr>
            </w:pPr>
            <w:r w:rsidRPr="008B75D6">
              <w:rPr>
                <w:rFonts w:ascii="Arial" w:eastAsia="Times New Roman" w:hAnsi="Arial" w:cs="Arial"/>
                <w:b/>
                <w:bCs/>
                <w:lang w:eastAsia="cs-CZ"/>
              </w:rPr>
              <w:t>1 167 500</w:t>
            </w:r>
          </w:p>
        </w:tc>
      </w:tr>
      <w:tr w:rsidR="008B75D6" w:rsidRPr="008B75D6" w:rsidTr="00DC0B0E">
        <w:trPr>
          <w:trHeight w:val="582"/>
        </w:trPr>
        <w:tc>
          <w:tcPr>
            <w:tcW w:w="66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HC2</w:t>
            </w:r>
          </w:p>
        </w:tc>
        <w:tc>
          <w:tcPr>
            <w:tcW w:w="60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w:t>
            </w:r>
          </w:p>
        </w:tc>
        <w:tc>
          <w:tcPr>
            <w:tcW w:w="735" w:type="dxa"/>
            <w:shd w:val="clear" w:color="auto" w:fill="auto"/>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310</w:t>
            </w:r>
          </w:p>
        </w:tc>
        <w:tc>
          <w:tcPr>
            <w:tcW w:w="1265"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xml:space="preserve">stávající   rek. </w:t>
            </w:r>
            <w:proofErr w:type="gramStart"/>
            <w:r w:rsidRPr="008B75D6">
              <w:rPr>
                <w:rFonts w:ascii="Tahoma" w:eastAsia="Times New Roman" w:hAnsi="Tahoma" w:cs="Tahoma"/>
                <w:lang w:eastAsia="cs-CZ"/>
              </w:rPr>
              <w:t>povrchu</w:t>
            </w:r>
            <w:proofErr w:type="gramEnd"/>
          </w:p>
        </w:tc>
        <w:tc>
          <w:tcPr>
            <w:tcW w:w="157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P20, HV3, HV4</w:t>
            </w:r>
          </w:p>
        </w:tc>
        <w:tc>
          <w:tcPr>
            <w:tcW w:w="91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HV5</w:t>
            </w:r>
          </w:p>
        </w:tc>
        <w:tc>
          <w:tcPr>
            <w:tcW w:w="7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3 500</w:t>
            </w:r>
          </w:p>
        </w:tc>
        <w:tc>
          <w:tcPr>
            <w:tcW w:w="1225"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1 085 000</w:t>
            </w:r>
          </w:p>
        </w:tc>
        <w:tc>
          <w:tcPr>
            <w:tcW w:w="1035"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550 000</w:t>
            </w:r>
          </w:p>
        </w:tc>
        <w:tc>
          <w:tcPr>
            <w:tcW w:w="1233" w:type="dxa"/>
            <w:shd w:val="clear" w:color="auto" w:fill="auto"/>
            <w:noWrap/>
            <w:vAlign w:val="center"/>
            <w:hideMark/>
          </w:tcPr>
          <w:p w:rsidR="008B75D6" w:rsidRPr="008B75D6" w:rsidRDefault="008B75D6" w:rsidP="008B75D6">
            <w:pPr>
              <w:jc w:val="right"/>
              <w:rPr>
                <w:rFonts w:ascii="Arial" w:eastAsia="Times New Roman" w:hAnsi="Arial" w:cs="Arial"/>
                <w:b/>
                <w:bCs/>
                <w:lang w:eastAsia="cs-CZ"/>
              </w:rPr>
            </w:pPr>
            <w:r w:rsidRPr="008B75D6">
              <w:rPr>
                <w:rFonts w:ascii="Arial" w:eastAsia="Times New Roman" w:hAnsi="Arial" w:cs="Arial"/>
                <w:b/>
                <w:bCs/>
                <w:lang w:eastAsia="cs-CZ"/>
              </w:rPr>
              <w:t>1 635 000</w:t>
            </w:r>
          </w:p>
        </w:tc>
      </w:tr>
      <w:tr w:rsidR="008B75D6" w:rsidRPr="008B75D6" w:rsidTr="00DC0B0E">
        <w:trPr>
          <w:trHeight w:val="582"/>
        </w:trPr>
        <w:tc>
          <w:tcPr>
            <w:tcW w:w="66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HC3</w:t>
            </w:r>
          </w:p>
        </w:tc>
        <w:tc>
          <w:tcPr>
            <w:tcW w:w="60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w:t>
            </w:r>
          </w:p>
        </w:tc>
        <w:tc>
          <w:tcPr>
            <w:tcW w:w="735" w:type="dxa"/>
            <w:shd w:val="clear" w:color="auto" w:fill="auto"/>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93</w:t>
            </w:r>
          </w:p>
        </w:tc>
        <w:tc>
          <w:tcPr>
            <w:tcW w:w="1265"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xml:space="preserve">stávající   rek. </w:t>
            </w:r>
            <w:proofErr w:type="gramStart"/>
            <w:r w:rsidRPr="008B75D6">
              <w:rPr>
                <w:rFonts w:ascii="Tahoma" w:eastAsia="Times New Roman" w:hAnsi="Tahoma" w:cs="Tahoma"/>
                <w:lang w:eastAsia="cs-CZ"/>
              </w:rPr>
              <w:t>povrchu</w:t>
            </w:r>
            <w:proofErr w:type="gramEnd"/>
          </w:p>
        </w:tc>
        <w:tc>
          <w:tcPr>
            <w:tcW w:w="157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P21</w:t>
            </w:r>
          </w:p>
        </w:tc>
        <w:tc>
          <w:tcPr>
            <w:tcW w:w="91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7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3 500</w:t>
            </w:r>
          </w:p>
        </w:tc>
        <w:tc>
          <w:tcPr>
            <w:tcW w:w="1225"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325 500</w:t>
            </w:r>
          </w:p>
        </w:tc>
        <w:tc>
          <w:tcPr>
            <w:tcW w:w="1035"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100 000</w:t>
            </w:r>
          </w:p>
        </w:tc>
        <w:tc>
          <w:tcPr>
            <w:tcW w:w="1233" w:type="dxa"/>
            <w:shd w:val="clear" w:color="auto" w:fill="auto"/>
            <w:noWrap/>
            <w:vAlign w:val="center"/>
            <w:hideMark/>
          </w:tcPr>
          <w:p w:rsidR="008B75D6" w:rsidRPr="008B75D6" w:rsidRDefault="008B75D6" w:rsidP="008B75D6">
            <w:pPr>
              <w:jc w:val="right"/>
              <w:rPr>
                <w:rFonts w:ascii="Arial" w:eastAsia="Times New Roman" w:hAnsi="Arial" w:cs="Arial"/>
                <w:b/>
                <w:bCs/>
                <w:lang w:eastAsia="cs-CZ"/>
              </w:rPr>
            </w:pPr>
            <w:r w:rsidRPr="008B75D6">
              <w:rPr>
                <w:rFonts w:ascii="Arial" w:eastAsia="Times New Roman" w:hAnsi="Arial" w:cs="Arial"/>
                <w:b/>
                <w:bCs/>
                <w:lang w:eastAsia="cs-CZ"/>
              </w:rPr>
              <w:t>425 500</w:t>
            </w:r>
          </w:p>
        </w:tc>
      </w:tr>
      <w:tr w:rsidR="008B75D6" w:rsidRPr="008B75D6" w:rsidTr="00DC0B0E">
        <w:trPr>
          <w:trHeight w:val="582"/>
        </w:trPr>
        <w:tc>
          <w:tcPr>
            <w:tcW w:w="66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HC4</w:t>
            </w:r>
          </w:p>
        </w:tc>
        <w:tc>
          <w:tcPr>
            <w:tcW w:w="60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w:t>
            </w:r>
          </w:p>
        </w:tc>
        <w:tc>
          <w:tcPr>
            <w:tcW w:w="735" w:type="dxa"/>
            <w:shd w:val="clear" w:color="auto" w:fill="auto"/>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64</w:t>
            </w:r>
          </w:p>
        </w:tc>
        <w:tc>
          <w:tcPr>
            <w:tcW w:w="1265"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xml:space="preserve">stávající   rek. </w:t>
            </w:r>
            <w:proofErr w:type="gramStart"/>
            <w:r w:rsidRPr="008B75D6">
              <w:rPr>
                <w:rFonts w:ascii="Tahoma" w:eastAsia="Times New Roman" w:hAnsi="Tahoma" w:cs="Tahoma"/>
                <w:lang w:eastAsia="cs-CZ"/>
              </w:rPr>
              <w:t>povrchu</w:t>
            </w:r>
            <w:proofErr w:type="gramEnd"/>
          </w:p>
        </w:tc>
        <w:tc>
          <w:tcPr>
            <w:tcW w:w="157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M9</w:t>
            </w:r>
          </w:p>
        </w:tc>
        <w:tc>
          <w:tcPr>
            <w:tcW w:w="91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7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3 500</w:t>
            </w:r>
          </w:p>
        </w:tc>
        <w:tc>
          <w:tcPr>
            <w:tcW w:w="1225"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224 000</w:t>
            </w:r>
          </w:p>
        </w:tc>
        <w:tc>
          <w:tcPr>
            <w:tcW w:w="1035"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250 000</w:t>
            </w:r>
          </w:p>
        </w:tc>
        <w:tc>
          <w:tcPr>
            <w:tcW w:w="1233" w:type="dxa"/>
            <w:shd w:val="clear" w:color="auto" w:fill="auto"/>
            <w:noWrap/>
            <w:vAlign w:val="center"/>
            <w:hideMark/>
          </w:tcPr>
          <w:p w:rsidR="008B75D6" w:rsidRPr="008B75D6" w:rsidRDefault="008B75D6" w:rsidP="008B75D6">
            <w:pPr>
              <w:jc w:val="right"/>
              <w:rPr>
                <w:rFonts w:ascii="Arial" w:eastAsia="Times New Roman" w:hAnsi="Arial" w:cs="Arial"/>
                <w:b/>
                <w:bCs/>
                <w:lang w:eastAsia="cs-CZ"/>
              </w:rPr>
            </w:pPr>
            <w:r w:rsidRPr="008B75D6">
              <w:rPr>
                <w:rFonts w:ascii="Arial" w:eastAsia="Times New Roman" w:hAnsi="Arial" w:cs="Arial"/>
                <w:b/>
                <w:bCs/>
                <w:lang w:eastAsia="cs-CZ"/>
              </w:rPr>
              <w:t>474 000</w:t>
            </w:r>
          </w:p>
        </w:tc>
      </w:tr>
      <w:tr w:rsidR="008B75D6" w:rsidRPr="008B75D6" w:rsidTr="00DC0B0E">
        <w:trPr>
          <w:trHeight w:val="582"/>
        </w:trPr>
        <w:tc>
          <w:tcPr>
            <w:tcW w:w="66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HC5</w:t>
            </w:r>
          </w:p>
        </w:tc>
        <w:tc>
          <w:tcPr>
            <w:tcW w:w="60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w:t>
            </w:r>
          </w:p>
        </w:tc>
        <w:tc>
          <w:tcPr>
            <w:tcW w:w="735" w:type="dxa"/>
            <w:shd w:val="clear" w:color="auto" w:fill="auto"/>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827</w:t>
            </w:r>
          </w:p>
        </w:tc>
        <w:tc>
          <w:tcPr>
            <w:tcW w:w="1265"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xml:space="preserve">stávající   rek. </w:t>
            </w:r>
            <w:proofErr w:type="gramStart"/>
            <w:r w:rsidRPr="008B75D6">
              <w:rPr>
                <w:rFonts w:ascii="Tahoma" w:eastAsia="Times New Roman" w:hAnsi="Tahoma" w:cs="Tahoma"/>
                <w:lang w:eastAsia="cs-CZ"/>
              </w:rPr>
              <w:t>povrchu</w:t>
            </w:r>
            <w:proofErr w:type="gramEnd"/>
          </w:p>
        </w:tc>
        <w:tc>
          <w:tcPr>
            <w:tcW w:w="157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P26, P27, P28, P29, P30, P31</w:t>
            </w:r>
          </w:p>
        </w:tc>
        <w:tc>
          <w:tcPr>
            <w:tcW w:w="91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HV8</w:t>
            </w:r>
          </w:p>
        </w:tc>
        <w:tc>
          <w:tcPr>
            <w:tcW w:w="7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3 500</w:t>
            </w:r>
          </w:p>
        </w:tc>
        <w:tc>
          <w:tcPr>
            <w:tcW w:w="1225"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2 894 500</w:t>
            </w:r>
          </w:p>
        </w:tc>
        <w:tc>
          <w:tcPr>
            <w:tcW w:w="1035"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600 000</w:t>
            </w:r>
          </w:p>
        </w:tc>
        <w:tc>
          <w:tcPr>
            <w:tcW w:w="1233" w:type="dxa"/>
            <w:shd w:val="clear" w:color="auto" w:fill="auto"/>
            <w:noWrap/>
            <w:vAlign w:val="center"/>
            <w:hideMark/>
          </w:tcPr>
          <w:p w:rsidR="008B75D6" w:rsidRPr="008B75D6" w:rsidRDefault="008B75D6" w:rsidP="008B75D6">
            <w:pPr>
              <w:jc w:val="right"/>
              <w:rPr>
                <w:rFonts w:ascii="Arial" w:eastAsia="Times New Roman" w:hAnsi="Arial" w:cs="Arial"/>
                <w:b/>
                <w:bCs/>
                <w:lang w:eastAsia="cs-CZ"/>
              </w:rPr>
            </w:pPr>
            <w:r w:rsidRPr="008B75D6">
              <w:rPr>
                <w:rFonts w:ascii="Arial" w:eastAsia="Times New Roman" w:hAnsi="Arial" w:cs="Arial"/>
                <w:b/>
                <w:bCs/>
                <w:lang w:eastAsia="cs-CZ"/>
              </w:rPr>
              <w:t>3 494 500</w:t>
            </w:r>
          </w:p>
        </w:tc>
      </w:tr>
      <w:tr w:rsidR="008B75D6" w:rsidRPr="008B75D6" w:rsidTr="00DC0B0E">
        <w:trPr>
          <w:trHeight w:val="1275"/>
        </w:trPr>
        <w:tc>
          <w:tcPr>
            <w:tcW w:w="66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lastRenderedPageBreak/>
              <w:t>HC6</w:t>
            </w:r>
          </w:p>
        </w:tc>
        <w:tc>
          <w:tcPr>
            <w:tcW w:w="60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w:t>
            </w:r>
          </w:p>
        </w:tc>
        <w:tc>
          <w:tcPr>
            <w:tcW w:w="735" w:type="dxa"/>
            <w:shd w:val="clear" w:color="auto" w:fill="auto"/>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2 063</w:t>
            </w:r>
          </w:p>
        </w:tc>
        <w:tc>
          <w:tcPr>
            <w:tcW w:w="1265"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xml:space="preserve">stávající   rek. </w:t>
            </w:r>
            <w:proofErr w:type="gramStart"/>
            <w:r w:rsidRPr="008B75D6">
              <w:rPr>
                <w:rFonts w:ascii="Tahoma" w:eastAsia="Times New Roman" w:hAnsi="Tahoma" w:cs="Tahoma"/>
                <w:lang w:eastAsia="cs-CZ"/>
              </w:rPr>
              <w:t>povrchu</w:t>
            </w:r>
            <w:proofErr w:type="gramEnd"/>
          </w:p>
        </w:tc>
        <w:tc>
          <w:tcPr>
            <w:tcW w:w="157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M10, P32, P33, P34, P35, P36, P37, P38, P39, P40, P41, P42, P66</w:t>
            </w:r>
          </w:p>
        </w:tc>
        <w:tc>
          <w:tcPr>
            <w:tcW w:w="91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7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3 500</w:t>
            </w:r>
          </w:p>
        </w:tc>
        <w:tc>
          <w:tcPr>
            <w:tcW w:w="1225"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7 220 500</w:t>
            </w:r>
          </w:p>
        </w:tc>
        <w:tc>
          <w:tcPr>
            <w:tcW w:w="1035"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1 450 000</w:t>
            </w:r>
          </w:p>
        </w:tc>
        <w:tc>
          <w:tcPr>
            <w:tcW w:w="1233" w:type="dxa"/>
            <w:shd w:val="clear" w:color="auto" w:fill="auto"/>
            <w:noWrap/>
            <w:vAlign w:val="center"/>
            <w:hideMark/>
          </w:tcPr>
          <w:p w:rsidR="008B75D6" w:rsidRPr="008B75D6" w:rsidRDefault="008B75D6" w:rsidP="008B75D6">
            <w:pPr>
              <w:jc w:val="right"/>
              <w:rPr>
                <w:rFonts w:ascii="Arial" w:eastAsia="Times New Roman" w:hAnsi="Arial" w:cs="Arial"/>
                <w:b/>
                <w:bCs/>
                <w:lang w:eastAsia="cs-CZ"/>
              </w:rPr>
            </w:pPr>
            <w:r w:rsidRPr="008B75D6">
              <w:rPr>
                <w:rFonts w:ascii="Arial" w:eastAsia="Times New Roman" w:hAnsi="Arial" w:cs="Arial"/>
                <w:b/>
                <w:bCs/>
                <w:lang w:eastAsia="cs-CZ"/>
              </w:rPr>
              <w:t>8 670 500</w:t>
            </w:r>
          </w:p>
        </w:tc>
      </w:tr>
      <w:tr w:rsidR="008B75D6" w:rsidRPr="008B75D6" w:rsidTr="00DC0B0E">
        <w:trPr>
          <w:trHeight w:val="600"/>
        </w:trPr>
        <w:tc>
          <w:tcPr>
            <w:tcW w:w="66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HC7</w:t>
            </w:r>
          </w:p>
        </w:tc>
        <w:tc>
          <w:tcPr>
            <w:tcW w:w="60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w:t>
            </w:r>
          </w:p>
        </w:tc>
        <w:tc>
          <w:tcPr>
            <w:tcW w:w="735" w:type="dxa"/>
            <w:shd w:val="clear" w:color="auto" w:fill="auto"/>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1 203</w:t>
            </w:r>
          </w:p>
        </w:tc>
        <w:tc>
          <w:tcPr>
            <w:tcW w:w="1265"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xml:space="preserve">stávající   rek. </w:t>
            </w:r>
            <w:proofErr w:type="gramStart"/>
            <w:r w:rsidRPr="008B75D6">
              <w:rPr>
                <w:rFonts w:ascii="Tahoma" w:eastAsia="Times New Roman" w:hAnsi="Tahoma" w:cs="Tahoma"/>
                <w:lang w:eastAsia="cs-CZ"/>
              </w:rPr>
              <w:t>povrchu</w:t>
            </w:r>
            <w:proofErr w:type="gramEnd"/>
          </w:p>
        </w:tc>
        <w:tc>
          <w:tcPr>
            <w:tcW w:w="157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91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7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3 500</w:t>
            </w:r>
          </w:p>
        </w:tc>
        <w:tc>
          <w:tcPr>
            <w:tcW w:w="1225"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4 210 500</w:t>
            </w:r>
          </w:p>
        </w:tc>
        <w:tc>
          <w:tcPr>
            <w:tcW w:w="1035" w:type="dxa"/>
            <w:shd w:val="clear" w:color="000000" w:fill="D9D9D9"/>
            <w:noWrap/>
            <w:vAlign w:val="center"/>
            <w:hideMark/>
          </w:tcPr>
          <w:p w:rsidR="008B75D6" w:rsidRPr="008B75D6" w:rsidRDefault="008B75D6" w:rsidP="008B75D6">
            <w:pPr>
              <w:rPr>
                <w:rFonts w:ascii="Arial" w:eastAsia="Times New Roman" w:hAnsi="Arial" w:cs="Arial"/>
                <w:lang w:eastAsia="cs-CZ"/>
              </w:rPr>
            </w:pPr>
            <w:r w:rsidRPr="008B75D6">
              <w:rPr>
                <w:rFonts w:ascii="Arial" w:eastAsia="Times New Roman" w:hAnsi="Arial" w:cs="Arial"/>
                <w:lang w:eastAsia="cs-CZ"/>
              </w:rPr>
              <w:t> </w:t>
            </w:r>
          </w:p>
        </w:tc>
        <w:tc>
          <w:tcPr>
            <w:tcW w:w="1233" w:type="dxa"/>
            <w:shd w:val="clear" w:color="auto" w:fill="auto"/>
            <w:noWrap/>
            <w:vAlign w:val="center"/>
            <w:hideMark/>
          </w:tcPr>
          <w:p w:rsidR="008B75D6" w:rsidRPr="008B75D6" w:rsidRDefault="008B75D6" w:rsidP="008B75D6">
            <w:pPr>
              <w:jc w:val="right"/>
              <w:rPr>
                <w:rFonts w:ascii="Arial" w:eastAsia="Times New Roman" w:hAnsi="Arial" w:cs="Arial"/>
                <w:b/>
                <w:bCs/>
                <w:lang w:eastAsia="cs-CZ"/>
              </w:rPr>
            </w:pPr>
            <w:r w:rsidRPr="008B75D6">
              <w:rPr>
                <w:rFonts w:ascii="Arial" w:eastAsia="Times New Roman" w:hAnsi="Arial" w:cs="Arial"/>
                <w:b/>
                <w:bCs/>
                <w:lang w:eastAsia="cs-CZ"/>
              </w:rPr>
              <w:t>4 210 500</w:t>
            </w:r>
          </w:p>
        </w:tc>
      </w:tr>
      <w:tr w:rsidR="008B75D6" w:rsidRPr="008B75D6" w:rsidTr="00DC0B0E">
        <w:trPr>
          <w:trHeight w:val="600"/>
        </w:trPr>
        <w:tc>
          <w:tcPr>
            <w:tcW w:w="66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HC8</w:t>
            </w:r>
          </w:p>
        </w:tc>
        <w:tc>
          <w:tcPr>
            <w:tcW w:w="60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w:t>
            </w:r>
          </w:p>
        </w:tc>
        <w:tc>
          <w:tcPr>
            <w:tcW w:w="735" w:type="dxa"/>
            <w:shd w:val="clear" w:color="auto" w:fill="auto"/>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1 487</w:t>
            </w:r>
          </w:p>
        </w:tc>
        <w:tc>
          <w:tcPr>
            <w:tcW w:w="1265"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xml:space="preserve">stávající   rek. </w:t>
            </w:r>
            <w:proofErr w:type="gramStart"/>
            <w:r w:rsidRPr="008B75D6">
              <w:rPr>
                <w:rFonts w:ascii="Tahoma" w:eastAsia="Times New Roman" w:hAnsi="Tahoma" w:cs="Tahoma"/>
                <w:lang w:eastAsia="cs-CZ"/>
              </w:rPr>
              <w:t>povrchu</w:t>
            </w:r>
            <w:proofErr w:type="gramEnd"/>
          </w:p>
        </w:tc>
        <w:tc>
          <w:tcPr>
            <w:tcW w:w="157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P41, P42</w:t>
            </w:r>
          </w:p>
        </w:tc>
        <w:tc>
          <w:tcPr>
            <w:tcW w:w="91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7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3 500</w:t>
            </w:r>
          </w:p>
        </w:tc>
        <w:tc>
          <w:tcPr>
            <w:tcW w:w="1225"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5 204 500</w:t>
            </w:r>
          </w:p>
        </w:tc>
        <w:tc>
          <w:tcPr>
            <w:tcW w:w="1035"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200 000</w:t>
            </w:r>
          </w:p>
        </w:tc>
        <w:tc>
          <w:tcPr>
            <w:tcW w:w="1233" w:type="dxa"/>
            <w:shd w:val="clear" w:color="auto" w:fill="auto"/>
            <w:noWrap/>
            <w:vAlign w:val="center"/>
            <w:hideMark/>
          </w:tcPr>
          <w:p w:rsidR="008B75D6" w:rsidRPr="008B75D6" w:rsidRDefault="008B75D6" w:rsidP="008B75D6">
            <w:pPr>
              <w:jc w:val="right"/>
              <w:rPr>
                <w:rFonts w:ascii="Arial" w:eastAsia="Times New Roman" w:hAnsi="Arial" w:cs="Arial"/>
                <w:b/>
                <w:bCs/>
                <w:lang w:eastAsia="cs-CZ"/>
              </w:rPr>
            </w:pPr>
            <w:r w:rsidRPr="008B75D6">
              <w:rPr>
                <w:rFonts w:ascii="Arial" w:eastAsia="Times New Roman" w:hAnsi="Arial" w:cs="Arial"/>
                <w:b/>
                <w:bCs/>
                <w:lang w:eastAsia="cs-CZ"/>
              </w:rPr>
              <w:t>5 404 500</w:t>
            </w:r>
          </w:p>
        </w:tc>
      </w:tr>
      <w:tr w:rsidR="008B75D6" w:rsidRPr="008B75D6" w:rsidTr="00DC0B0E">
        <w:trPr>
          <w:trHeight w:val="600"/>
        </w:trPr>
        <w:tc>
          <w:tcPr>
            <w:tcW w:w="66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HC9</w:t>
            </w:r>
          </w:p>
        </w:tc>
        <w:tc>
          <w:tcPr>
            <w:tcW w:w="60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w:t>
            </w:r>
          </w:p>
        </w:tc>
        <w:tc>
          <w:tcPr>
            <w:tcW w:w="735" w:type="dxa"/>
            <w:shd w:val="clear" w:color="auto" w:fill="auto"/>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2 793</w:t>
            </w:r>
          </w:p>
        </w:tc>
        <w:tc>
          <w:tcPr>
            <w:tcW w:w="1265"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xml:space="preserve">stávající   rek. </w:t>
            </w:r>
            <w:proofErr w:type="gramStart"/>
            <w:r w:rsidRPr="008B75D6">
              <w:rPr>
                <w:rFonts w:ascii="Tahoma" w:eastAsia="Times New Roman" w:hAnsi="Tahoma" w:cs="Tahoma"/>
                <w:lang w:eastAsia="cs-CZ"/>
              </w:rPr>
              <w:t>povrchu</w:t>
            </w:r>
            <w:proofErr w:type="gramEnd"/>
          </w:p>
        </w:tc>
        <w:tc>
          <w:tcPr>
            <w:tcW w:w="157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P43, P44, P45, P46</w:t>
            </w:r>
          </w:p>
        </w:tc>
        <w:tc>
          <w:tcPr>
            <w:tcW w:w="91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7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3 500</w:t>
            </w:r>
          </w:p>
        </w:tc>
        <w:tc>
          <w:tcPr>
            <w:tcW w:w="1225"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9 775 500</w:t>
            </w:r>
          </w:p>
        </w:tc>
        <w:tc>
          <w:tcPr>
            <w:tcW w:w="1035"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400 000</w:t>
            </w:r>
          </w:p>
        </w:tc>
        <w:tc>
          <w:tcPr>
            <w:tcW w:w="1233" w:type="dxa"/>
            <w:shd w:val="clear" w:color="auto" w:fill="auto"/>
            <w:noWrap/>
            <w:vAlign w:val="center"/>
            <w:hideMark/>
          </w:tcPr>
          <w:p w:rsidR="008B75D6" w:rsidRPr="008B75D6" w:rsidRDefault="008B75D6" w:rsidP="008B75D6">
            <w:pPr>
              <w:jc w:val="right"/>
              <w:rPr>
                <w:rFonts w:ascii="Arial" w:eastAsia="Times New Roman" w:hAnsi="Arial" w:cs="Arial"/>
                <w:b/>
                <w:bCs/>
                <w:lang w:eastAsia="cs-CZ"/>
              </w:rPr>
            </w:pPr>
            <w:r w:rsidRPr="008B75D6">
              <w:rPr>
                <w:rFonts w:ascii="Arial" w:eastAsia="Times New Roman" w:hAnsi="Arial" w:cs="Arial"/>
                <w:b/>
                <w:bCs/>
                <w:lang w:eastAsia="cs-CZ"/>
              </w:rPr>
              <w:t>10 175 500</w:t>
            </w:r>
          </w:p>
        </w:tc>
      </w:tr>
      <w:tr w:rsidR="008B75D6" w:rsidRPr="008B75D6" w:rsidTr="00DC0B0E">
        <w:trPr>
          <w:trHeight w:val="600"/>
        </w:trPr>
        <w:tc>
          <w:tcPr>
            <w:tcW w:w="66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HC10</w:t>
            </w:r>
          </w:p>
        </w:tc>
        <w:tc>
          <w:tcPr>
            <w:tcW w:w="60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w:t>
            </w:r>
          </w:p>
        </w:tc>
        <w:tc>
          <w:tcPr>
            <w:tcW w:w="735" w:type="dxa"/>
            <w:shd w:val="clear" w:color="auto" w:fill="auto"/>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266</w:t>
            </w:r>
          </w:p>
        </w:tc>
        <w:tc>
          <w:tcPr>
            <w:tcW w:w="1265"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xml:space="preserve">stávající   rek. </w:t>
            </w:r>
            <w:proofErr w:type="gramStart"/>
            <w:r w:rsidRPr="008B75D6">
              <w:rPr>
                <w:rFonts w:ascii="Tahoma" w:eastAsia="Times New Roman" w:hAnsi="Tahoma" w:cs="Tahoma"/>
                <w:lang w:eastAsia="cs-CZ"/>
              </w:rPr>
              <w:t>povrchu</w:t>
            </w:r>
            <w:proofErr w:type="gramEnd"/>
          </w:p>
        </w:tc>
        <w:tc>
          <w:tcPr>
            <w:tcW w:w="157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P10, P47, P48</w:t>
            </w:r>
          </w:p>
        </w:tc>
        <w:tc>
          <w:tcPr>
            <w:tcW w:w="91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HC7</w:t>
            </w:r>
          </w:p>
        </w:tc>
        <w:tc>
          <w:tcPr>
            <w:tcW w:w="7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3 500</w:t>
            </w:r>
          </w:p>
        </w:tc>
        <w:tc>
          <w:tcPr>
            <w:tcW w:w="1225"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931 000</w:t>
            </w:r>
          </w:p>
        </w:tc>
        <w:tc>
          <w:tcPr>
            <w:tcW w:w="1035"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300 000</w:t>
            </w:r>
          </w:p>
        </w:tc>
        <w:tc>
          <w:tcPr>
            <w:tcW w:w="1233" w:type="dxa"/>
            <w:shd w:val="clear" w:color="auto" w:fill="auto"/>
            <w:noWrap/>
            <w:vAlign w:val="center"/>
            <w:hideMark/>
          </w:tcPr>
          <w:p w:rsidR="008B75D6" w:rsidRPr="008B75D6" w:rsidRDefault="008B75D6" w:rsidP="008B75D6">
            <w:pPr>
              <w:jc w:val="right"/>
              <w:rPr>
                <w:rFonts w:ascii="Arial" w:eastAsia="Times New Roman" w:hAnsi="Arial" w:cs="Arial"/>
                <w:b/>
                <w:bCs/>
                <w:lang w:eastAsia="cs-CZ"/>
              </w:rPr>
            </w:pPr>
            <w:r w:rsidRPr="008B75D6">
              <w:rPr>
                <w:rFonts w:ascii="Arial" w:eastAsia="Times New Roman" w:hAnsi="Arial" w:cs="Arial"/>
                <w:b/>
                <w:bCs/>
                <w:lang w:eastAsia="cs-CZ"/>
              </w:rPr>
              <w:t>1 231 000</w:t>
            </w:r>
          </w:p>
        </w:tc>
      </w:tr>
      <w:tr w:rsidR="008B75D6" w:rsidRPr="008B75D6" w:rsidTr="00DC0B0E">
        <w:trPr>
          <w:trHeight w:val="600"/>
        </w:trPr>
        <w:tc>
          <w:tcPr>
            <w:tcW w:w="66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HC11</w:t>
            </w:r>
          </w:p>
        </w:tc>
        <w:tc>
          <w:tcPr>
            <w:tcW w:w="60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4/30</w:t>
            </w:r>
          </w:p>
        </w:tc>
        <w:tc>
          <w:tcPr>
            <w:tcW w:w="735" w:type="dxa"/>
            <w:shd w:val="clear" w:color="auto" w:fill="auto"/>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942</w:t>
            </w:r>
          </w:p>
        </w:tc>
        <w:tc>
          <w:tcPr>
            <w:tcW w:w="1265"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xml:space="preserve">stávající   rek. </w:t>
            </w:r>
            <w:proofErr w:type="gramStart"/>
            <w:r w:rsidRPr="008B75D6">
              <w:rPr>
                <w:rFonts w:ascii="Tahoma" w:eastAsia="Times New Roman" w:hAnsi="Tahoma" w:cs="Tahoma"/>
                <w:lang w:eastAsia="cs-CZ"/>
              </w:rPr>
              <w:t>povrchu</w:t>
            </w:r>
            <w:proofErr w:type="gramEnd"/>
          </w:p>
        </w:tc>
        <w:tc>
          <w:tcPr>
            <w:tcW w:w="157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910" w:type="dxa"/>
            <w:shd w:val="clear" w:color="auto" w:fill="auto"/>
            <w:vAlign w:val="center"/>
            <w:hideMark/>
          </w:tcPr>
          <w:p w:rsidR="008B75D6" w:rsidRPr="008B75D6" w:rsidRDefault="008B75D6" w:rsidP="00047E02">
            <w:pPr>
              <w:jc w:val="center"/>
              <w:rPr>
                <w:rFonts w:ascii="Tahoma" w:eastAsia="Times New Roman" w:hAnsi="Tahoma" w:cs="Tahoma"/>
                <w:lang w:eastAsia="cs-CZ"/>
              </w:rPr>
            </w:pPr>
            <w:r w:rsidRPr="008B75D6">
              <w:rPr>
                <w:rFonts w:ascii="Tahoma" w:eastAsia="Times New Roman" w:hAnsi="Tahoma" w:cs="Tahoma"/>
                <w:lang w:eastAsia="cs-CZ"/>
              </w:rPr>
              <w:t>HV2, P135, P</w:t>
            </w:r>
            <w:r w:rsidR="00047E02">
              <w:rPr>
                <w:rFonts w:ascii="Tahoma" w:eastAsia="Times New Roman" w:hAnsi="Tahoma" w:cs="Tahoma"/>
                <w:lang w:eastAsia="cs-CZ"/>
              </w:rPr>
              <w:t>127</w:t>
            </w:r>
          </w:p>
        </w:tc>
        <w:tc>
          <w:tcPr>
            <w:tcW w:w="7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7 000</w:t>
            </w:r>
          </w:p>
        </w:tc>
        <w:tc>
          <w:tcPr>
            <w:tcW w:w="1225"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6 594 000</w:t>
            </w:r>
          </w:p>
        </w:tc>
        <w:tc>
          <w:tcPr>
            <w:tcW w:w="1035"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300 000</w:t>
            </w:r>
          </w:p>
        </w:tc>
        <w:tc>
          <w:tcPr>
            <w:tcW w:w="1233" w:type="dxa"/>
            <w:shd w:val="clear" w:color="auto" w:fill="auto"/>
            <w:noWrap/>
            <w:vAlign w:val="center"/>
            <w:hideMark/>
          </w:tcPr>
          <w:p w:rsidR="008B75D6" w:rsidRPr="008B75D6" w:rsidRDefault="008B75D6" w:rsidP="008B75D6">
            <w:pPr>
              <w:jc w:val="right"/>
              <w:rPr>
                <w:rFonts w:ascii="Arial" w:eastAsia="Times New Roman" w:hAnsi="Arial" w:cs="Arial"/>
                <w:b/>
                <w:bCs/>
                <w:lang w:eastAsia="cs-CZ"/>
              </w:rPr>
            </w:pPr>
            <w:r w:rsidRPr="008B75D6">
              <w:rPr>
                <w:rFonts w:ascii="Arial" w:eastAsia="Times New Roman" w:hAnsi="Arial" w:cs="Arial"/>
                <w:b/>
                <w:bCs/>
                <w:lang w:eastAsia="cs-CZ"/>
              </w:rPr>
              <w:t>6 894 000</w:t>
            </w:r>
          </w:p>
        </w:tc>
      </w:tr>
      <w:tr w:rsidR="008B75D6" w:rsidRPr="008B75D6" w:rsidTr="00DC0B0E">
        <w:trPr>
          <w:trHeight w:val="600"/>
        </w:trPr>
        <w:tc>
          <w:tcPr>
            <w:tcW w:w="66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HC12</w:t>
            </w:r>
          </w:p>
        </w:tc>
        <w:tc>
          <w:tcPr>
            <w:tcW w:w="60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w:t>
            </w:r>
          </w:p>
        </w:tc>
        <w:tc>
          <w:tcPr>
            <w:tcW w:w="735" w:type="dxa"/>
            <w:shd w:val="clear" w:color="auto" w:fill="auto"/>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230</w:t>
            </w:r>
          </w:p>
        </w:tc>
        <w:tc>
          <w:tcPr>
            <w:tcW w:w="1265"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xml:space="preserve">stávající   rek. </w:t>
            </w:r>
            <w:proofErr w:type="gramStart"/>
            <w:r w:rsidRPr="008B75D6">
              <w:rPr>
                <w:rFonts w:ascii="Tahoma" w:eastAsia="Times New Roman" w:hAnsi="Tahoma" w:cs="Tahoma"/>
                <w:lang w:eastAsia="cs-CZ"/>
              </w:rPr>
              <w:t>povrchu</w:t>
            </w:r>
            <w:proofErr w:type="gramEnd"/>
          </w:p>
        </w:tc>
        <w:tc>
          <w:tcPr>
            <w:tcW w:w="157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91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HV6</w:t>
            </w:r>
          </w:p>
        </w:tc>
        <w:tc>
          <w:tcPr>
            <w:tcW w:w="7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3 500</w:t>
            </w:r>
          </w:p>
        </w:tc>
        <w:tc>
          <w:tcPr>
            <w:tcW w:w="1225"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805 000</w:t>
            </w:r>
          </w:p>
        </w:tc>
        <w:tc>
          <w:tcPr>
            <w:tcW w:w="1035"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100 000</w:t>
            </w:r>
          </w:p>
        </w:tc>
        <w:tc>
          <w:tcPr>
            <w:tcW w:w="1233" w:type="dxa"/>
            <w:shd w:val="clear" w:color="auto" w:fill="auto"/>
            <w:noWrap/>
            <w:vAlign w:val="center"/>
            <w:hideMark/>
          </w:tcPr>
          <w:p w:rsidR="008B75D6" w:rsidRPr="008B75D6" w:rsidRDefault="008B75D6" w:rsidP="008B75D6">
            <w:pPr>
              <w:jc w:val="right"/>
              <w:rPr>
                <w:rFonts w:ascii="Arial" w:eastAsia="Times New Roman" w:hAnsi="Arial" w:cs="Arial"/>
                <w:b/>
                <w:bCs/>
                <w:lang w:eastAsia="cs-CZ"/>
              </w:rPr>
            </w:pPr>
            <w:r w:rsidRPr="008B75D6">
              <w:rPr>
                <w:rFonts w:ascii="Arial" w:eastAsia="Times New Roman" w:hAnsi="Arial" w:cs="Arial"/>
                <w:b/>
                <w:bCs/>
                <w:lang w:eastAsia="cs-CZ"/>
              </w:rPr>
              <w:t>905 000</w:t>
            </w:r>
          </w:p>
        </w:tc>
      </w:tr>
      <w:tr w:rsidR="008B75D6" w:rsidRPr="008B75D6" w:rsidTr="00DC0B0E">
        <w:trPr>
          <w:trHeight w:val="600"/>
        </w:trPr>
        <w:tc>
          <w:tcPr>
            <w:tcW w:w="66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HC13</w:t>
            </w:r>
          </w:p>
        </w:tc>
        <w:tc>
          <w:tcPr>
            <w:tcW w:w="60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w:t>
            </w:r>
          </w:p>
        </w:tc>
        <w:tc>
          <w:tcPr>
            <w:tcW w:w="735" w:type="dxa"/>
            <w:shd w:val="clear" w:color="auto" w:fill="auto"/>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502</w:t>
            </w:r>
          </w:p>
        </w:tc>
        <w:tc>
          <w:tcPr>
            <w:tcW w:w="1265"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xml:space="preserve">stávající   rek. </w:t>
            </w:r>
            <w:proofErr w:type="gramStart"/>
            <w:r w:rsidRPr="008B75D6">
              <w:rPr>
                <w:rFonts w:ascii="Tahoma" w:eastAsia="Times New Roman" w:hAnsi="Tahoma" w:cs="Tahoma"/>
                <w:lang w:eastAsia="cs-CZ"/>
              </w:rPr>
              <w:t>povrchu</w:t>
            </w:r>
            <w:proofErr w:type="gramEnd"/>
          </w:p>
        </w:tc>
        <w:tc>
          <w:tcPr>
            <w:tcW w:w="157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P49</w:t>
            </w:r>
          </w:p>
        </w:tc>
        <w:tc>
          <w:tcPr>
            <w:tcW w:w="91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7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3 500</w:t>
            </w:r>
          </w:p>
        </w:tc>
        <w:tc>
          <w:tcPr>
            <w:tcW w:w="1225"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1 757 000</w:t>
            </w:r>
          </w:p>
        </w:tc>
        <w:tc>
          <w:tcPr>
            <w:tcW w:w="1035"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100 000</w:t>
            </w:r>
          </w:p>
        </w:tc>
        <w:tc>
          <w:tcPr>
            <w:tcW w:w="1233" w:type="dxa"/>
            <w:shd w:val="clear" w:color="auto" w:fill="auto"/>
            <w:noWrap/>
            <w:vAlign w:val="center"/>
            <w:hideMark/>
          </w:tcPr>
          <w:p w:rsidR="008B75D6" w:rsidRPr="008B75D6" w:rsidRDefault="008B75D6" w:rsidP="008B75D6">
            <w:pPr>
              <w:jc w:val="right"/>
              <w:rPr>
                <w:rFonts w:ascii="Arial" w:eastAsia="Times New Roman" w:hAnsi="Arial" w:cs="Arial"/>
                <w:b/>
                <w:bCs/>
                <w:lang w:eastAsia="cs-CZ"/>
              </w:rPr>
            </w:pPr>
            <w:r w:rsidRPr="008B75D6">
              <w:rPr>
                <w:rFonts w:ascii="Arial" w:eastAsia="Times New Roman" w:hAnsi="Arial" w:cs="Arial"/>
                <w:b/>
                <w:bCs/>
                <w:lang w:eastAsia="cs-CZ"/>
              </w:rPr>
              <w:t>1 857 000</w:t>
            </w:r>
          </w:p>
        </w:tc>
      </w:tr>
      <w:tr w:rsidR="008B75D6" w:rsidRPr="008B75D6" w:rsidTr="00DC0B0E">
        <w:trPr>
          <w:trHeight w:val="825"/>
        </w:trPr>
        <w:tc>
          <w:tcPr>
            <w:tcW w:w="66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HC14</w:t>
            </w:r>
          </w:p>
        </w:tc>
        <w:tc>
          <w:tcPr>
            <w:tcW w:w="60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w:t>
            </w:r>
          </w:p>
        </w:tc>
        <w:tc>
          <w:tcPr>
            <w:tcW w:w="735" w:type="dxa"/>
            <w:shd w:val="clear" w:color="auto" w:fill="auto"/>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1 537</w:t>
            </w:r>
          </w:p>
        </w:tc>
        <w:tc>
          <w:tcPr>
            <w:tcW w:w="1265"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xml:space="preserve">stávající   rek. </w:t>
            </w:r>
            <w:proofErr w:type="gramStart"/>
            <w:r w:rsidRPr="008B75D6">
              <w:rPr>
                <w:rFonts w:ascii="Tahoma" w:eastAsia="Times New Roman" w:hAnsi="Tahoma" w:cs="Tahoma"/>
                <w:lang w:eastAsia="cs-CZ"/>
              </w:rPr>
              <w:t>povrchu</w:t>
            </w:r>
            <w:proofErr w:type="gramEnd"/>
          </w:p>
        </w:tc>
        <w:tc>
          <w:tcPr>
            <w:tcW w:w="157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M11, M12, M13, M14, P51, P52, P53, P54</w:t>
            </w:r>
          </w:p>
        </w:tc>
        <w:tc>
          <w:tcPr>
            <w:tcW w:w="91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7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3 500</w:t>
            </w:r>
          </w:p>
        </w:tc>
        <w:tc>
          <w:tcPr>
            <w:tcW w:w="1225"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5 379 500</w:t>
            </w:r>
          </w:p>
        </w:tc>
        <w:tc>
          <w:tcPr>
            <w:tcW w:w="1035"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1 400 000</w:t>
            </w:r>
          </w:p>
        </w:tc>
        <w:tc>
          <w:tcPr>
            <w:tcW w:w="1233" w:type="dxa"/>
            <w:shd w:val="clear" w:color="auto" w:fill="auto"/>
            <w:noWrap/>
            <w:vAlign w:val="center"/>
            <w:hideMark/>
          </w:tcPr>
          <w:p w:rsidR="008B75D6" w:rsidRPr="008B75D6" w:rsidRDefault="008B75D6" w:rsidP="008B75D6">
            <w:pPr>
              <w:jc w:val="right"/>
              <w:rPr>
                <w:rFonts w:ascii="Arial" w:eastAsia="Times New Roman" w:hAnsi="Arial" w:cs="Arial"/>
                <w:b/>
                <w:bCs/>
                <w:lang w:eastAsia="cs-CZ"/>
              </w:rPr>
            </w:pPr>
            <w:r w:rsidRPr="008B75D6">
              <w:rPr>
                <w:rFonts w:ascii="Arial" w:eastAsia="Times New Roman" w:hAnsi="Arial" w:cs="Arial"/>
                <w:b/>
                <w:bCs/>
                <w:lang w:eastAsia="cs-CZ"/>
              </w:rPr>
              <w:t>6 779 500</w:t>
            </w:r>
          </w:p>
        </w:tc>
      </w:tr>
      <w:tr w:rsidR="008B75D6" w:rsidRPr="008B75D6" w:rsidTr="00DC0B0E">
        <w:trPr>
          <w:trHeight w:val="1080"/>
        </w:trPr>
        <w:tc>
          <w:tcPr>
            <w:tcW w:w="66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HC15</w:t>
            </w:r>
          </w:p>
        </w:tc>
        <w:tc>
          <w:tcPr>
            <w:tcW w:w="60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w:t>
            </w:r>
          </w:p>
        </w:tc>
        <w:tc>
          <w:tcPr>
            <w:tcW w:w="735" w:type="dxa"/>
            <w:shd w:val="clear" w:color="auto" w:fill="auto"/>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1 276</w:t>
            </w:r>
          </w:p>
        </w:tc>
        <w:tc>
          <w:tcPr>
            <w:tcW w:w="1265"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xml:space="preserve">stávající   rek. </w:t>
            </w:r>
            <w:proofErr w:type="gramStart"/>
            <w:r w:rsidRPr="008B75D6">
              <w:rPr>
                <w:rFonts w:ascii="Tahoma" w:eastAsia="Times New Roman" w:hAnsi="Tahoma" w:cs="Tahoma"/>
                <w:lang w:eastAsia="cs-CZ"/>
              </w:rPr>
              <w:t>povrchu</w:t>
            </w:r>
            <w:proofErr w:type="gramEnd"/>
          </w:p>
        </w:tc>
        <w:tc>
          <w:tcPr>
            <w:tcW w:w="157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M15, P56, P57, P58, P59, P60, P61, P62, P63, P64</w:t>
            </w:r>
          </w:p>
        </w:tc>
        <w:tc>
          <w:tcPr>
            <w:tcW w:w="910" w:type="dxa"/>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700"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3 500</w:t>
            </w:r>
          </w:p>
        </w:tc>
        <w:tc>
          <w:tcPr>
            <w:tcW w:w="1225"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4 466 000</w:t>
            </w:r>
          </w:p>
        </w:tc>
        <w:tc>
          <w:tcPr>
            <w:tcW w:w="1035"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1 150 000</w:t>
            </w:r>
          </w:p>
        </w:tc>
        <w:tc>
          <w:tcPr>
            <w:tcW w:w="1233" w:type="dxa"/>
            <w:shd w:val="clear" w:color="auto" w:fill="auto"/>
            <w:noWrap/>
            <w:vAlign w:val="center"/>
            <w:hideMark/>
          </w:tcPr>
          <w:p w:rsidR="008B75D6" w:rsidRPr="008B75D6" w:rsidRDefault="008B75D6" w:rsidP="008B75D6">
            <w:pPr>
              <w:jc w:val="right"/>
              <w:rPr>
                <w:rFonts w:ascii="Arial" w:eastAsia="Times New Roman" w:hAnsi="Arial" w:cs="Arial"/>
                <w:b/>
                <w:bCs/>
                <w:lang w:eastAsia="cs-CZ"/>
              </w:rPr>
            </w:pPr>
            <w:r w:rsidRPr="008B75D6">
              <w:rPr>
                <w:rFonts w:ascii="Arial" w:eastAsia="Times New Roman" w:hAnsi="Arial" w:cs="Arial"/>
                <w:b/>
                <w:bCs/>
                <w:lang w:eastAsia="cs-CZ"/>
              </w:rPr>
              <w:t>5 616 000</w:t>
            </w:r>
          </w:p>
        </w:tc>
      </w:tr>
      <w:tr w:rsidR="008B75D6" w:rsidRPr="008B75D6" w:rsidTr="00DC0B0E">
        <w:trPr>
          <w:trHeight w:val="270"/>
        </w:trPr>
        <w:tc>
          <w:tcPr>
            <w:tcW w:w="5740" w:type="dxa"/>
            <w:gridSpan w:val="6"/>
            <w:shd w:val="clear" w:color="auto" w:fill="auto"/>
            <w:noWrap/>
            <w:vAlign w:val="center"/>
            <w:hideMark/>
          </w:tcPr>
          <w:p w:rsidR="008B75D6" w:rsidRPr="008B75D6" w:rsidRDefault="008B75D6" w:rsidP="008B75D6">
            <w:pPr>
              <w:rPr>
                <w:rFonts w:ascii="Tahoma" w:eastAsia="Times New Roman" w:hAnsi="Tahoma" w:cs="Tahoma"/>
                <w:b/>
                <w:bCs/>
                <w:lang w:eastAsia="cs-CZ"/>
              </w:rPr>
            </w:pPr>
            <w:r w:rsidRPr="008B75D6">
              <w:rPr>
                <w:rFonts w:ascii="Tahoma" w:eastAsia="Times New Roman" w:hAnsi="Tahoma" w:cs="Tahoma"/>
                <w:b/>
                <w:bCs/>
                <w:lang w:eastAsia="cs-CZ"/>
              </w:rPr>
              <w:t>Celkem</w:t>
            </w:r>
          </w:p>
        </w:tc>
        <w:tc>
          <w:tcPr>
            <w:tcW w:w="700" w:type="dxa"/>
            <w:shd w:val="clear" w:color="000000" w:fill="BFBFBF"/>
            <w:noWrap/>
            <w:vAlign w:val="center"/>
            <w:hideMark/>
          </w:tcPr>
          <w:p w:rsidR="008B75D6" w:rsidRPr="008B75D6" w:rsidRDefault="008B75D6" w:rsidP="008B75D6">
            <w:pPr>
              <w:rPr>
                <w:rFonts w:ascii="Arial" w:eastAsia="Times New Roman" w:hAnsi="Arial" w:cs="Arial"/>
                <w:b/>
                <w:bCs/>
                <w:lang w:eastAsia="cs-CZ"/>
              </w:rPr>
            </w:pPr>
            <w:r w:rsidRPr="008B75D6">
              <w:rPr>
                <w:rFonts w:ascii="Arial" w:eastAsia="Times New Roman" w:hAnsi="Arial" w:cs="Arial"/>
                <w:b/>
                <w:bCs/>
                <w:lang w:eastAsia="cs-CZ"/>
              </w:rPr>
              <w:t> </w:t>
            </w:r>
          </w:p>
        </w:tc>
        <w:tc>
          <w:tcPr>
            <w:tcW w:w="1225"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52 710 000</w:t>
            </w:r>
          </w:p>
        </w:tc>
        <w:tc>
          <w:tcPr>
            <w:tcW w:w="1035" w:type="dxa"/>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7 100 000</w:t>
            </w:r>
          </w:p>
        </w:tc>
        <w:tc>
          <w:tcPr>
            <w:tcW w:w="1233" w:type="dxa"/>
            <w:shd w:val="clear" w:color="auto" w:fill="auto"/>
            <w:noWrap/>
            <w:vAlign w:val="center"/>
            <w:hideMark/>
          </w:tcPr>
          <w:p w:rsidR="008B75D6" w:rsidRPr="008B75D6" w:rsidRDefault="008B75D6" w:rsidP="008B75D6">
            <w:pPr>
              <w:jc w:val="right"/>
              <w:rPr>
                <w:rFonts w:ascii="Arial" w:eastAsia="Times New Roman" w:hAnsi="Arial" w:cs="Arial"/>
                <w:b/>
                <w:bCs/>
                <w:lang w:eastAsia="cs-CZ"/>
              </w:rPr>
            </w:pPr>
            <w:r w:rsidRPr="008B75D6">
              <w:rPr>
                <w:rFonts w:ascii="Arial" w:eastAsia="Times New Roman" w:hAnsi="Arial" w:cs="Arial"/>
                <w:b/>
                <w:bCs/>
                <w:lang w:eastAsia="cs-CZ"/>
              </w:rPr>
              <w:t>59 810 000</w:t>
            </w:r>
          </w:p>
        </w:tc>
      </w:tr>
    </w:tbl>
    <w:p w:rsidR="008B75D6" w:rsidRDefault="008B75D6" w:rsidP="008B75D6">
      <w:pPr>
        <w:pStyle w:val="Zkladntext0"/>
        <w:ind w:firstLine="851"/>
      </w:pPr>
    </w:p>
    <w:p w:rsidR="008B75D6" w:rsidRDefault="008B75D6" w:rsidP="008B75D6">
      <w:pPr>
        <w:pStyle w:val="zkladntext"/>
      </w:pPr>
    </w:p>
    <w:p w:rsidR="008B75D6" w:rsidRDefault="008B75D6" w:rsidP="008B75D6">
      <w:pPr>
        <w:pStyle w:val="Zkladntext0"/>
        <w:sectPr w:rsidR="008B75D6" w:rsidSect="002859DD">
          <w:headerReference w:type="default" r:id="rId14"/>
          <w:pgSz w:w="11906" w:h="16838"/>
          <w:pgMar w:top="1417" w:right="1417" w:bottom="1417" w:left="1417" w:header="708" w:footer="708" w:gutter="0"/>
          <w:cols w:space="708"/>
          <w:docGrid w:linePitch="360"/>
        </w:sectPr>
      </w:pPr>
    </w:p>
    <w:p w:rsidR="008B75D6" w:rsidRDefault="008B75D6" w:rsidP="008B75D6">
      <w:pPr>
        <w:pStyle w:val="Zkladntext0"/>
        <w:ind w:firstLine="851"/>
      </w:pPr>
      <w:r>
        <w:lastRenderedPageBreak/>
        <w:t>Tab</w:t>
      </w:r>
      <w:r w:rsidR="000871B5">
        <w:t>.</w:t>
      </w:r>
      <w:r>
        <w:t xml:space="preserve"> </w:t>
      </w:r>
      <w:proofErr w:type="gramStart"/>
      <w:r>
        <w:t>9  Předběžné</w:t>
      </w:r>
      <w:proofErr w:type="gramEnd"/>
      <w:r>
        <w:t xml:space="preserve"> náklady na realizaci vedlejších polních cest</w:t>
      </w:r>
    </w:p>
    <w:tbl>
      <w:tblPr>
        <w:tblW w:w="9933" w:type="dxa"/>
        <w:tblInd w:w="60" w:type="dxa"/>
        <w:tblCellMar>
          <w:left w:w="70" w:type="dxa"/>
          <w:right w:w="70" w:type="dxa"/>
        </w:tblCellMar>
        <w:tblLook w:val="04A0" w:firstRow="1" w:lastRow="0" w:firstColumn="1" w:lastColumn="0" w:noHBand="0" w:noVBand="1"/>
      </w:tblPr>
      <w:tblGrid>
        <w:gridCol w:w="709"/>
        <w:gridCol w:w="714"/>
        <w:gridCol w:w="840"/>
        <w:gridCol w:w="1160"/>
        <w:gridCol w:w="1292"/>
        <w:gridCol w:w="1026"/>
        <w:gridCol w:w="700"/>
        <w:gridCol w:w="1060"/>
        <w:gridCol w:w="164"/>
        <w:gridCol w:w="1036"/>
        <w:gridCol w:w="1232"/>
      </w:tblGrid>
      <w:tr w:rsidR="008B75D6" w:rsidRPr="008B75D6" w:rsidTr="008B75D6">
        <w:trPr>
          <w:trHeight w:val="720"/>
        </w:trPr>
        <w:tc>
          <w:tcPr>
            <w:tcW w:w="709"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8B75D6" w:rsidRPr="008B75D6" w:rsidRDefault="008B75D6" w:rsidP="008B75D6">
            <w:pPr>
              <w:jc w:val="center"/>
              <w:rPr>
                <w:rFonts w:ascii="Trebuchet MS" w:eastAsia="Times New Roman" w:hAnsi="Trebuchet MS" w:cs="Arial"/>
                <w:b/>
                <w:bCs/>
                <w:sz w:val="16"/>
                <w:szCs w:val="16"/>
                <w:lang w:eastAsia="cs-CZ"/>
              </w:rPr>
            </w:pPr>
            <w:r w:rsidRPr="008B75D6">
              <w:rPr>
                <w:rFonts w:ascii="Trebuchet MS" w:eastAsia="Times New Roman" w:hAnsi="Trebuchet MS" w:cs="Arial"/>
                <w:b/>
                <w:bCs/>
                <w:sz w:val="16"/>
                <w:szCs w:val="16"/>
                <w:lang w:eastAsia="cs-CZ"/>
              </w:rPr>
              <w:t>PRVEK</w:t>
            </w:r>
          </w:p>
        </w:tc>
        <w:tc>
          <w:tcPr>
            <w:tcW w:w="714" w:type="dxa"/>
            <w:tcBorders>
              <w:top w:val="single" w:sz="8" w:space="0" w:color="auto"/>
              <w:left w:val="nil"/>
              <w:bottom w:val="single" w:sz="8" w:space="0" w:color="auto"/>
              <w:right w:val="single" w:sz="4" w:space="0" w:color="auto"/>
            </w:tcBorders>
            <w:shd w:val="clear" w:color="auto" w:fill="auto"/>
            <w:noWrap/>
            <w:vAlign w:val="center"/>
            <w:hideMark/>
          </w:tcPr>
          <w:p w:rsidR="008B75D6" w:rsidRPr="008B75D6" w:rsidRDefault="008B75D6" w:rsidP="008B75D6">
            <w:pPr>
              <w:jc w:val="center"/>
              <w:rPr>
                <w:rFonts w:ascii="Trebuchet MS" w:eastAsia="Times New Roman" w:hAnsi="Trebuchet MS" w:cs="Arial"/>
                <w:b/>
                <w:bCs/>
                <w:sz w:val="16"/>
                <w:szCs w:val="16"/>
                <w:lang w:eastAsia="cs-CZ"/>
              </w:rPr>
            </w:pPr>
            <w:r w:rsidRPr="008B75D6">
              <w:rPr>
                <w:rFonts w:ascii="Trebuchet MS" w:eastAsia="Times New Roman" w:hAnsi="Trebuchet MS" w:cs="Arial"/>
                <w:b/>
                <w:bCs/>
                <w:sz w:val="16"/>
                <w:szCs w:val="16"/>
                <w:lang w:eastAsia="cs-CZ"/>
              </w:rPr>
              <w:t>KAT.</w:t>
            </w:r>
          </w:p>
        </w:tc>
        <w:tc>
          <w:tcPr>
            <w:tcW w:w="840" w:type="dxa"/>
            <w:tcBorders>
              <w:top w:val="single" w:sz="8" w:space="0" w:color="auto"/>
              <w:left w:val="nil"/>
              <w:bottom w:val="single" w:sz="8" w:space="0" w:color="auto"/>
              <w:right w:val="single" w:sz="4" w:space="0" w:color="auto"/>
            </w:tcBorders>
            <w:shd w:val="clear" w:color="auto" w:fill="auto"/>
            <w:vAlign w:val="center"/>
            <w:hideMark/>
          </w:tcPr>
          <w:p w:rsidR="008B75D6" w:rsidRPr="008B75D6" w:rsidRDefault="008B75D6" w:rsidP="008B75D6">
            <w:pPr>
              <w:jc w:val="center"/>
              <w:rPr>
                <w:rFonts w:ascii="Trebuchet MS" w:eastAsia="Times New Roman" w:hAnsi="Trebuchet MS" w:cs="Arial"/>
                <w:b/>
                <w:bCs/>
                <w:sz w:val="16"/>
                <w:szCs w:val="16"/>
                <w:lang w:eastAsia="cs-CZ"/>
              </w:rPr>
            </w:pPr>
            <w:r w:rsidRPr="008B75D6">
              <w:rPr>
                <w:rFonts w:ascii="Trebuchet MS" w:eastAsia="Times New Roman" w:hAnsi="Trebuchet MS" w:cs="Arial"/>
                <w:b/>
                <w:bCs/>
                <w:sz w:val="16"/>
                <w:szCs w:val="16"/>
                <w:lang w:eastAsia="cs-CZ"/>
              </w:rPr>
              <w:t>DÉLKA zpevnění (m)</w:t>
            </w:r>
          </w:p>
        </w:tc>
        <w:tc>
          <w:tcPr>
            <w:tcW w:w="1160" w:type="dxa"/>
            <w:tcBorders>
              <w:top w:val="single" w:sz="8" w:space="0" w:color="auto"/>
              <w:left w:val="nil"/>
              <w:bottom w:val="single" w:sz="8" w:space="0" w:color="auto"/>
              <w:right w:val="single" w:sz="4" w:space="0" w:color="auto"/>
            </w:tcBorders>
            <w:shd w:val="clear" w:color="auto" w:fill="auto"/>
            <w:noWrap/>
            <w:vAlign w:val="center"/>
            <w:hideMark/>
          </w:tcPr>
          <w:p w:rsidR="008B75D6" w:rsidRPr="008B75D6" w:rsidRDefault="008B75D6" w:rsidP="008B75D6">
            <w:pPr>
              <w:jc w:val="center"/>
              <w:rPr>
                <w:rFonts w:ascii="Trebuchet MS" w:eastAsia="Times New Roman" w:hAnsi="Trebuchet MS" w:cs="Arial"/>
                <w:b/>
                <w:bCs/>
                <w:sz w:val="16"/>
                <w:szCs w:val="16"/>
                <w:lang w:eastAsia="cs-CZ"/>
              </w:rPr>
            </w:pPr>
            <w:r w:rsidRPr="008B75D6">
              <w:rPr>
                <w:rFonts w:ascii="Trebuchet MS" w:eastAsia="Times New Roman" w:hAnsi="Trebuchet MS" w:cs="Arial"/>
                <w:b/>
                <w:bCs/>
                <w:sz w:val="16"/>
                <w:szCs w:val="16"/>
                <w:lang w:eastAsia="cs-CZ"/>
              </w:rPr>
              <w:t>STAV</w:t>
            </w:r>
          </w:p>
        </w:tc>
        <w:tc>
          <w:tcPr>
            <w:tcW w:w="1292" w:type="dxa"/>
            <w:tcBorders>
              <w:top w:val="single" w:sz="8" w:space="0" w:color="auto"/>
              <w:left w:val="nil"/>
              <w:bottom w:val="single" w:sz="8" w:space="0" w:color="auto"/>
              <w:right w:val="single" w:sz="4" w:space="0" w:color="auto"/>
            </w:tcBorders>
            <w:shd w:val="clear" w:color="auto" w:fill="auto"/>
            <w:vAlign w:val="center"/>
            <w:hideMark/>
          </w:tcPr>
          <w:p w:rsidR="008B75D6" w:rsidRPr="008B75D6" w:rsidRDefault="008B75D6" w:rsidP="008B75D6">
            <w:pPr>
              <w:jc w:val="center"/>
              <w:rPr>
                <w:rFonts w:ascii="Trebuchet MS" w:eastAsia="Times New Roman" w:hAnsi="Trebuchet MS" w:cs="Arial"/>
                <w:b/>
                <w:bCs/>
                <w:sz w:val="16"/>
                <w:szCs w:val="16"/>
                <w:lang w:eastAsia="cs-CZ"/>
              </w:rPr>
            </w:pPr>
            <w:r w:rsidRPr="008B75D6">
              <w:rPr>
                <w:rFonts w:ascii="Trebuchet MS" w:eastAsia="Times New Roman" w:hAnsi="Trebuchet MS" w:cs="Arial"/>
                <w:b/>
                <w:bCs/>
                <w:sz w:val="16"/>
                <w:szCs w:val="16"/>
                <w:lang w:eastAsia="cs-CZ"/>
              </w:rPr>
              <w:t>STÁVAJÍCÍ OBJEKTY</w:t>
            </w:r>
          </w:p>
        </w:tc>
        <w:tc>
          <w:tcPr>
            <w:tcW w:w="1026" w:type="dxa"/>
            <w:tcBorders>
              <w:top w:val="single" w:sz="8" w:space="0" w:color="auto"/>
              <w:left w:val="nil"/>
              <w:bottom w:val="single" w:sz="8" w:space="0" w:color="auto"/>
              <w:right w:val="single" w:sz="8" w:space="0" w:color="auto"/>
            </w:tcBorders>
            <w:shd w:val="clear" w:color="auto" w:fill="auto"/>
            <w:vAlign w:val="center"/>
            <w:hideMark/>
          </w:tcPr>
          <w:p w:rsidR="008B75D6" w:rsidRPr="008B75D6" w:rsidRDefault="008B75D6" w:rsidP="008B75D6">
            <w:pPr>
              <w:jc w:val="center"/>
              <w:rPr>
                <w:rFonts w:ascii="Trebuchet MS" w:eastAsia="Times New Roman" w:hAnsi="Trebuchet MS" w:cs="Arial"/>
                <w:b/>
                <w:bCs/>
                <w:sz w:val="16"/>
                <w:szCs w:val="16"/>
                <w:lang w:eastAsia="cs-CZ"/>
              </w:rPr>
            </w:pPr>
            <w:r w:rsidRPr="008B75D6">
              <w:rPr>
                <w:rFonts w:ascii="Trebuchet MS" w:eastAsia="Times New Roman" w:hAnsi="Trebuchet MS" w:cs="Arial"/>
                <w:b/>
                <w:bCs/>
                <w:sz w:val="16"/>
                <w:szCs w:val="16"/>
                <w:lang w:eastAsia="cs-CZ"/>
              </w:rPr>
              <w:t>NOVÉ OBJEKTY</w:t>
            </w:r>
          </w:p>
        </w:tc>
        <w:tc>
          <w:tcPr>
            <w:tcW w:w="700" w:type="dxa"/>
            <w:tcBorders>
              <w:top w:val="single" w:sz="8" w:space="0" w:color="auto"/>
              <w:left w:val="nil"/>
              <w:bottom w:val="single" w:sz="8" w:space="0" w:color="auto"/>
              <w:right w:val="single" w:sz="4" w:space="0" w:color="auto"/>
            </w:tcBorders>
            <w:shd w:val="clear" w:color="auto" w:fill="auto"/>
            <w:vAlign w:val="center"/>
            <w:hideMark/>
          </w:tcPr>
          <w:p w:rsidR="008B75D6" w:rsidRPr="008B75D6" w:rsidRDefault="008B75D6" w:rsidP="008B75D6">
            <w:pPr>
              <w:jc w:val="center"/>
              <w:rPr>
                <w:rFonts w:ascii="Trebuchet MS" w:eastAsia="Times New Roman" w:hAnsi="Trebuchet MS" w:cs="Arial"/>
                <w:b/>
                <w:bCs/>
                <w:sz w:val="16"/>
                <w:szCs w:val="16"/>
                <w:lang w:eastAsia="cs-CZ"/>
              </w:rPr>
            </w:pPr>
            <w:r w:rsidRPr="008B75D6">
              <w:rPr>
                <w:rFonts w:ascii="Trebuchet MS" w:eastAsia="Times New Roman" w:hAnsi="Trebuchet MS" w:cs="Arial"/>
                <w:b/>
                <w:bCs/>
                <w:sz w:val="16"/>
                <w:szCs w:val="16"/>
                <w:lang w:eastAsia="cs-CZ"/>
              </w:rPr>
              <w:t>Kč/</w:t>
            </w:r>
            <w:proofErr w:type="spellStart"/>
            <w:r w:rsidRPr="008B75D6">
              <w:rPr>
                <w:rFonts w:ascii="Trebuchet MS" w:eastAsia="Times New Roman" w:hAnsi="Trebuchet MS" w:cs="Arial"/>
                <w:b/>
                <w:bCs/>
                <w:sz w:val="16"/>
                <w:szCs w:val="16"/>
                <w:lang w:eastAsia="cs-CZ"/>
              </w:rPr>
              <w:t>bm</w:t>
            </w:r>
            <w:proofErr w:type="spellEnd"/>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8B75D6" w:rsidRPr="008B75D6" w:rsidRDefault="008B75D6" w:rsidP="008B75D6">
            <w:pPr>
              <w:jc w:val="center"/>
              <w:rPr>
                <w:rFonts w:ascii="Trebuchet MS" w:eastAsia="Times New Roman" w:hAnsi="Trebuchet MS" w:cs="Arial"/>
                <w:b/>
                <w:bCs/>
                <w:sz w:val="16"/>
                <w:szCs w:val="16"/>
                <w:lang w:eastAsia="cs-CZ"/>
              </w:rPr>
            </w:pPr>
            <w:r w:rsidRPr="008B75D6">
              <w:rPr>
                <w:rFonts w:ascii="Trebuchet MS" w:eastAsia="Times New Roman" w:hAnsi="Trebuchet MS" w:cs="Arial"/>
                <w:b/>
                <w:bCs/>
                <w:sz w:val="16"/>
                <w:szCs w:val="16"/>
                <w:lang w:eastAsia="cs-CZ"/>
              </w:rPr>
              <w:t>NÁKLADY CESTA (Kč)</w:t>
            </w:r>
          </w:p>
        </w:tc>
        <w:tc>
          <w:tcPr>
            <w:tcW w:w="1200" w:type="dxa"/>
            <w:gridSpan w:val="2"/>
            <w:tcBorders>
              <w:top w:val="single" w:sz="8" w:space="0" w:color="auto"/>
              <w:left w:val="nil"/>
              <w:bottom w:val="single" w:sz="8" w:space="0" w:color="auto"/>
              <w:right w:val="single" w:sz="4" w:space="0" w:color="auto"/>
            </w:tcBorders>
            <w:shd w:val="clear" w:color="auto" w:fill="auto"/>
            <w:vAlign w:val="center"/>
            <w:hideMark/>
          </w:tcPr>
          <w:p w:rsidR="008B75D6" w:rsidRPr="008B75D6" w:rsidRDefault="008B75D6" w:rsidP="008B75D6">
            <w:pPr>
              <w:jc w:val="center"/>
              <w:rPr>
                <w:rFonts w:ascii="Trebuchet MS" w:eastAsia="Times New Roman" w:hAnsi="Trebuchet MS" w:cs="Arial"/>
                <w:b/>
                <w:bCs/>
                <w:sz w:val="16"/>
                <w:szCs w:val="16"/>
                <w:lang w:eastAsia="cs-CZ"/>
              </w:rPr>
            </w:pPr>
            <w:r w:rsidRPr="008B75D6">
              <w:rPr>
                <w:rFonts w:ascii="Trebuchet MS" w:eastAsia="Times New Roman" w:hAnsi="Trebuchet MS" w:cs="Arial"/>
                <w:b/>
                <w:bCs/>
                <w:sz w:val="16"/>
                <w:szCs w:val="16"/>
                <w:lang w:eastAsia="cs-CZ"/>
              </w:rPr>
              <w:t>NÁKLADY OBJEKTY (Kč)</w:t>
            </w:r>
          </w:p>
        </w:tc>
        <w:tc>
          <w:tcPr>
            <w:tcW w:w="1232" w:type="dxa"/>
            <w:tcBorders>
              <w:top w:val="single" w:sz="8" w:space="0" w:color="auto"/>
              <w:left w:val="nil"/>
              <w:bottom w:val="single" w:sz="8" w:space="0" w:color="auto"/>
              <w:right w:val="single" w:sz="8" w:space="0" w:color="auto"/>
            </w:tcBorders>
            <w:shd w:val="clear" w:color="auto" w:fill="auto"/>
            <w:vAlign w:val="center"/>
            <w:hideMark/>
          </w:tcPr>
          <w:p w:rsidR="008B75D6" w:rsidRPr="008B75D6" w:rsidRDefault="008B75D6" w:rsidP="008B75D6">
            <w:pPr>
              <w:jc w:val="center"/>
              <w:rPr>
                <w:rFonts w:ascii="Trebuchet MS" w:eastAsia="Times New Roman" w:hAnsi="Trebuchet MS" w:cs="Arial"/>
                <w:b/>
                <w:bCs/>
                <w:sz w:val="16"/>
                <w:szCs w:val="16"/>
                <w:lang w:eastAsia="cs-CZ"/>
              </w:rPr>
            </w:pPr>
            <w:r w:rsidRPr="008B75D6">
              <w:rPr>
                <w:rFonts w:ascii="Trebuchet MS" w:eastAsia="Times New Roman" w:hAnsi="Trebuchet MS" w:cs="Arial"/>
                <w:b/>
                <w:bCs/>
                <w:sz w:val="16"/>
                <w:szCs w:val="16"/>
                <w:lang w:eastAsia="cs-CZ"/>
              </w:rPr>
              <w:t>NÁKLADY CELKEM (Kč)</w:t>
            </w:r>
          </w:p>
        </w:tc>
      </w:tr>
      <w:tr w:rsidR="008B75D6" w:rsidRPr="008B75D6" w:rsidTr="008B75D6">
        <w:trPr>
          <w:trHeight w:val="285"/>
        </w:trPr>
        <w:tc>
          <w:tcPr>
            <w:tcW w:w="9933" w:type="dxa"/>
            <w:gridSpan w:val="11"/>
            <w:tcBorders>
              <w:top w:val="single" w:sz="4" w:space="0" w:color="auto"/>
              <w:left w:val="single" w:sz="4" w:space="0" w:color="auto"/>
              <w:bottom w:val="nil"/>
              <w:right w:val="single" w:sz="4" w:space="0" w:color="000000"/>
            </w:tcBorders>
            <w:shd w:val="clear" w:color="000000" w:fill="FFFF99"/>
            <w:vAlign w:val="center"/>
            <w:hideMark/>
          </w:tcPr>
          <w:p w:rsidR="008B75D6" w:rsidRPr="008B75D6" w:rsidRDefault="008B75D6" w:rsidP="008B75D6">
            <w:pPr>
              <w:jc w:val="center"/>
              <w:rPr>
                <w:rFonts w:ascii="Trebuchet MS" w:eastAsia="Times New Roman" w:hAnsi="Trebuchet MS" w:cs="Arial"/>
                <w:b/>
                <w:bCs/>
                <w:sz w:val="16"/>
                <w:szCs w:val="16"/>
                <w:lang w:eastAsia="cs-CZ"/>
              </w:rPr>
            </w:pPr>
            <w:r w:rsidRPr="008B75D6">
              <w:rPr>
                <w:rFonts w:ascii="Trebuchet MS" w:eastAsia="Times New Roman" w:hAnsi="Trebuchet MS" w:cs="Arial"/>
                <w:b/>
                <w:bCs/>
                <w:sz w:val="16"/>
                <w:szCs w:val="16"/>
                <w:lang w:eastAsia="cs-CZ"/>
              </w:rPr>
              <w:t>Vedlejší polní cesty</w:t>
            </w:r>
          </w:p>
        </w:tc>
      </w:tr>
      <w:tr w:rsidR="008B75D6" w:rsidRPr="008B75D6" w:rsidTr="00782489">
        <w:trPr>
          <w:trHeight w:val="255"/>
        </w:trPr>
        <w:tc>
          <w:tcPr>
            <w:tcW w:w="709"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VC1</w:t>
            </w:r>
          </w:p>
        </w:tc>
        <w:tc>
          <w:tcPr>
            <w:tcW w:w="714" w:type="dxa"/>
            <w:tcBorders>
              <w:top w:val="single" w:sz="8" w:space="0" w:color="auto"/>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w:t>
            </w:r>
          </w:p>
        </w:tc>
        <w:tc>
          <w:tcPr>
            <w:tcW w:w="840" w:type="dxa"/>
            <w:tcBorders>
              <w:top w:val="single" w:sz="8" w:space="0" w:color="auto"/>
              <w:left w:val="nil"/>
              <w:bottom w:val="single" w:sz="4" w:space="0" w:color="auto"/>
              <w:right w:val="single" w:sz="4" w:space="0" w:color="auto"/>
            </w:tcBorders>
            <w:shd w:val="clear" w:color="auto" w:fill="auto"/>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40</w:t>
            </w:r>
          </w:p>
        </w:tc>
        <w:tc>
          <w:tcPr>
            <w:tcW w:w="1160" w:type="dxa"/>
            <w:tcBorders>
              <w:top w:val="single" w:sz="8" w:space="0" w:color="auto"/>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stávající</w:t>
            </w:r>
          </w:p>
        </w:tc>
        <w:tc>
          <w:tcPr>
            <w:tcW w:w="1292" w:type="dxa"/>
            <w:tcBorders>
              <w:top w:val="single" w:sz="8" w:space="0" w:color="auto"/>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1026" w:type="dxa"/>
            <w:tcBorders>
              <w:top w:val="single" w:sz="8" w:space="0" w:color="auto"/>
              <w:left w:val="nil"/>
              <w:bottom w:val="single" w:sz="4" w:space="0" w:color="auto"/>
              <w:right w:val="single" w:sz="8"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700" w:type="dxa"/>
            <w:tcBorders>
              <w:top w:val="single" w:sz="8" w:space="0" w:color="auto"/>
              <w:left w:val="nil"/>
              <w:bottom w:val="single" w:sz="4" w:space="0" w:color="auto"/>
              <w:right w:val="single" w:sz="4" w:space="0" w:color="auto"/>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3 500</w:t>
            </w:r>
          </w:p>
        </w:tc>
        <w:tc>
          <w:tcPr>
            <w:tcW w:w="1224" w:type="dxa"/>
            <w:gridSpan w:val="2"/>
            <w:tcBorders>
              <w:top w:val="single" w:sz="8" w:space="0" w:color="auto"/>
              <w:left w:val="nil"/>
              <w:bottom w:val="single" w:sz="4" w:space="0" w:color="auto"/>
              <w:right w:val="single" w:sz="4" w:space="0" w:color="auto"/>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140 000</w:t>
            </w:r>
          </w:p>
        </w:tc>
        <w:tc>
          <w:tcPr>
            <w:tcW w:w="1036" w:type="dxa"/>
            <w:tcBorders>
              <w:top w:val="single" w:sz="8" w:space="0" w:color="auto"/>
              <w:left w:val="nil"/>
              <w:bottom w:val="single" w:sz="4" w:space="0" w:color="auto"/>
              <w:right w:val="single" w:sz="4" w:space="0" w:color="auto"/>
            </w:tcBorders>
            <w:shd w:val="clear" w:color="000000" w:fill="D9D9D9"/>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 </w:t>
            </w:r>
          </w:p>
        </w:tc>
        <w:tc>
          <w:tcPr>
            <w:tcW w:w="1232" w:type="dxa"/>
            <w:tcBorders>
              <w:top w:val="single" w:sz="8" w:space="0" w:color="auto"/>
              <w:left w:val="nil"/>
              <w:bottom w:val="single" w:sz="4" w:space="0" w:color="auto"/>
              <w:right w:val="single" w:sz="8" w:space="0" w:color="auto"/>
            </w:tcBorders>
            <w:shd w:val="clear" w:color="auto" w:fill="auto"/>
            <w:noWrap/>
            <w:vAlign w:val="center"/>
            <w:hideMark/>
          </w:tcPr>
          <w:p w:rsidR="008B75D6" w:rsidRPr="008B75D6" w:rsidRDefault="008B75D6" w:rsidP="008B75D6">
            <w:pPr>
              <w:jc w:val="right"/>
              <w:rPr>
                <w:rFonts w:ascii="Arial" w:eastAsia="Times New Roman" w:hAnsi="Arial" w:cs="Arial"/>
                <w:b/>
                <w:bCs/>
                <w:lang w:eastAsia="cs-CZ"/>
              </w:rPr>
            </w:pPr>
            <w:r w:rsidRPr="008B75D6">
              <w:rPr>
                <w:rFonts w:ascii="Arial" w:eastAsia="Times New Roman" w:hAnsi="Arial" w:cs="Arial"/>
                <w:b/>
                <w:bCs/>
                <w:lang w:eastAsia="cs-CZ"/>
              </w:rPr>
              <w:t>140 000</w:t>
            </w:r>
          </w:p>
        </w:tc>
      </w:tr>
      <w:tr w:rsidR="008B75D6" w:rsidRPr="008B75D6" w:rsidTr="00782489">
        <w:trPr>
          <w:trHeight w:val="255"/>
        </w:trPr>
        <w:tc>
          <w:tcPr>
            <w:tcW w:w="709" w:type="dxa"/>
            <w:tcBorders>
              <w:top w:val="nil"/>
              <w:left w:val="single" w:sz="8" w:space="0" w:color="auto"/>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VC3b</w:t>
            </w:r>
          </w:p>
        </w:tc>
        <w:tc>
          <w:tcPr>
            <w:tcW w:w="714"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3,5/30</w:t>
            </w:r>
          </w:p>
        </w:tc>
        <w:tc>
          <w:tcPr>
            <w:tcW w:w="840"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173</w:t>
            </w:r>
          </w:p>
        </w:tc>
        <w:tc>
          <w:tcPr>
            <w:tcW w:w="1160"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navržená</w:t>
            </w:r>
          </w:p>
        </w:tc>
        <w:tc>
          <w:tcPr>
            <w:tcW w:w="1292"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1026" w:type="dxa"/>
            <w:tcBorders>
              <w:top w:val="nil"/>
              <w:left w:val="nil"/>
              <w:bottom w:val="single" w:sz="4" w:space="0" w:color="auto"/>
              <w:right w:val="single" w:sz="8"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700" w:type="dxa"/>
            <w:tcBorders>
              <w:top w:val="nil"/>
              <w:left w:val="nil"/>
              <w:bottom w:val="single" w:sz="4" w:space="0" w:color="auto"/>
              <w:right w:val="single" w:sz="4" w:space="0" w:color="auto"/>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3 500</w:t>
            </w:r>
          </w:p>
        </w:tc>
        <w:tc>
          <w:tcPr>
            <w:tcW w:w="1224" w:type="dxa"/>
            <w:gridSpan w:val="2"/>
            <w:tcBorders>
              <w:top w:val="nil"/>
              <w:left w:val="nil"/>
              <w:bottom w:val="single" w:sz="4" w:space="0" w:color="auto"/>
              <w:right w:val="single" w:sz="4" w:space="0" w:color="auto"/>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605 500</w:t>
            </w:r>
          </w:p>
        </w:tc>
        <w:tc>
          <w:tcPr>
            <w:tcW w:w="1036" w:type="dxa"/>
            <w:tcBorders>
              <w:top w:val="nil"/>
              <w:left w:val="nil"/>
              <w:bottom w:val="single" w:sz="4" w:space="0" w:color="auto"/>
              <w:right w:val="single" w:sz="4" w:space="0" w:color="auto"/>
            </w:tcBorders>
            <w:shd w:val="clear" w:color="000000" w:fill="D9D9D9"/>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 </w:t>
            </w:r>
          </w:p>
        </w:tc>
        <w:tc>
          <w:tcPr>
            <w:tcW w:w="1232" w:type="dxa"/>
            <w:tcBorders>
              <w:top w:val="nil"/>
              <w:left w:val="nil"/>
              <w:bottom w:val="single" w:sz="4" w:space="0" w:color="auto"/>
              <w:right w:val="single" w:sz="8" w:space="0" w:color="auto"/>
            </w:tcBorders>
            <w:shd w:val="clear" w:color="auto" w:fill="auto"/>
            <w:noWrap/>
            <w:vAlign w:val="center"/>
            <w:hideMark/>
          </w:tcPr>
          <w:p w:rsidR="008B75D6" w:rsidRPr="008B75D6" w:rsidRDefault="008B75D6" w:rsidP="008B75D6">
            <w:pPr>
              <w:jc w:val="right"/>
              <w:rPr>
                <w:rFonts w:ascii="Arial" w:eastAsia="Times New Roman" w:hAnsi="Arial" w:cs="Arial"/>
                <w:b/>
                <w:bCs/>
                <w:lang w:eastAsia="cs-CZ"/>
              </w:rPr>
            </w:pPr>
            <w:r w:rsidRPr="008B75D6">
              <w:rPr>
                <w:rFonts w:ascii="Arial" w:eastAsia="Times New Roman" w:hAnsi="Arial" w:cs="Arial"/>
                <w:b/>
                <w:bCs/>
                <w:lang w:eastAsia="cs-CZ"/>
              </w:rPr>
              <w:t>605 500</w:t>
            </w:r>
          </w:p>
        </w:tc>
      </w:tr>
      <w:tr w:rsidR="008B75D6" w:rsidRPr="008B75D6" w:rsidTr="00782489">
        <w:trPr>
          <w:trHeight w:val="255"/>
        </w:trPr>
        <w:tc>
          <w:tcPr>
            <w:tcW w:w="709" w:type="dxa"/>
            <w:tcBorders>
              <w:top w:val="nil"/>
              <w:left w:val="single" w:sz="8" w:space="0" w:color="auto"/>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VC8a</w:t>
            </w:r>
          </w:p>
        </w:tc>
        <w:tc>
          <w:tcPr>
            <w:tcW w:w="714"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3,5/30</w:t>
            </w:r>
          </w:p>
        </w:tc>
        <w:tc>
          <w:tcPr>
            <w:tcW w:w="840"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67</w:t>
            </w:r>
          </w:p>
        </w:tc>
        <w:tc>
          <w:tcPr>
            <w:tcW w:w="1160"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navržená</w:t>
            </w:r>
          </w:p>
        </w:tc>
        <w:tc>
          <w:tcPr>
            <w:tcW w:w="1292"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1026" w:type="dxa"/>
            <w:tcBorders>
              <w:top w:val="nil"/>
              <w:left w:val="nil"/>
              <w:bottom w:val="single" w:sz="4" w:space="0" w:color="auto"/>
              <w:right w:val="single" w:sz="8"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700" w:type="dxa"/>
            <w:tcBorders>
              <w:top w:val="nil"/>
              <w:left w:val="nil"/>
              <w:bottom w:val="single" w:sz="4" w:space="0" w:color="auto"/>
              <w:right w:val="single" w:sz="4" w:space="0" w:color="auto"/>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12 000</w:t>
            </w:r>
          </w:p>
        </w:tc>
        <w:tc>
          <w:tcPr>
            <w:tcW w:w="1224" w:type="dxa"/>
            <w:gridSpan w:val="2"/>
            <w:tcBorders>
              <w:top w:val="nil"/>
              <w:left w:val="nil"/>
              <w:bottom w:val="single" w:sz="4" w:space="0" w:color="auto"/>
              <w:right w:val="single" w:sz="4" w:space="0" w:color="auto"/>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804 000</w:t>
            </w:r>
          </w:p>
        </w:tc>
        <w:tc>
          <w:tcPr>
            <w:tcW w:w="1036" w:type="dxa"/>
            <w:tcBorders>
              <w:top w:val="nil"/>
              <w:left w:val="nil"/>
              <w:bottom w:val="single" w:sz="4" w:space="0" w:color="auto"/>
              <w:right w:val="single" w:sz="4" w:space="0" w:color="auto"/>
            </w:tcBorders>
            <w:shd w:val="clear" w:color="000000" w:fill="D9D9D9"/>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 </w:t>
            </w:r>
          </w:p>
        </w:tc>
        <w:tc>
          <w:tcPr>
            <w:tcW w:w="1232" w:type="dxa"/>
            <w:tcBorders>
              <w:top w:val="nil"/>
              <w:left w:val="nil"/>
              <w:bottom w:val="single" w:sz="4" w:space="0" w:color="auto"/>
              <w:right w:val="single" w:sz="8" w:space="0" w:color="auto"/>
            </w:tcBorders>
            <w:shd w:val="clear" w:color="auto" w:fill="auto"/>
            <w:noWrap/>
            <w:vAlign w:val="center"/>
            <w:hideMark/>
          </w:tcPr>
          <w:p w:rsidR="008B75D6" w:rsidRPr="008B75D6" w:rsidRDefault="008B75D6" w:rsidP="008B75D6">
            <w:pPr>
              <w:jc w:val="right"/>
              <w:rPr>
                <w:rFonts w:ascii="Arial" w:eastAsia="Times New Roman" w:hAnsi="Arial" w:cs="Arial"/>
                <w:b/>
                <w:bCs/>
                <w:lang w:eastAsia="cs-CZ"/>
              </w:rPr>
            </w:pPr>
            <w:r w:rsidRPr="008B75D6">
              <w:rPr>
                <w:rFonts w:ascii="Arial" w:eastAsia="Times New Roman" w:hAnsi="Arial" w:cs="Arial"/>
                <w:b/>
                <w:bCs/>
                <w:lang w:eastAsia="cs-CZ"/>
              </w:rPr>
              <w:t>804 000</w:t>
            </w:r>
          </w:p>
        </w:tc>
      </w:tr>
      <w:tr w:rsidR="008B75D6" w:rsidRPr="008B75D6" w:rsidTr="00782489">
        <w:trPr>
          <w:trHeight w:val="255"/>
        </w:trPr>
        <w:tc>
          <w:tcPr>
            <w:tcW w:w="709" w:type="dxa"/>
            <w:tcBorders>
              <w:top w:val="nil"/>
              <w:left w:val="single" w:sz="8" w:space="0" w:color="auto"/>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VC9</w:t>
            </w:r>
          </w:p>
        </w:tc>
        <w:tc>
          <w:tcPr>
            <w:tcW w:w="714"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w:t>
            </w:r>
          </w:p>
        </w:tc>
        <w:tc>
          <w:tcPr>
            <w:tcW w:w="840"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1 145</w:t>
            </w:r>
          </w:p>
        </w:tc>
        <w:tc>
          <w:tcPr>
            <w:tcW w:w="1160"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stávající</w:t>
            </w:r>
          </w:p>
        </w:tc>
        <w:tc>
          <w:tcPr>
            <w:tcW w:w="1292"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1026" w:type="dxa"/>
            <w:tcBorders>
              <w:top w:val="nil"/>
              <w:left w:val="nil"/>
              <w:bottom w:val="single" w:sz="4" w:space="0" w:color="auto"/>
              <w:right w:val="single" w:sz="8"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700" w:type="dxa"/>
            <w:tcBorders>
              <w:top w:val="nil"/>
              <w:left w:val="nil"/>
              <w:bottom w:val="single" w:sz="4" w:space="0" w:color="auto"/>
              <w:right w:val="single" w:sz="4" w:space="0" w:color="auto"/>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3 500</w:t>
            </w:r>
          </w:p>
        </w:tc>
        <w:tc>
          <w:tcPr>
            <w:tcW w:w="1224" w:type="dxa"/>
            <w:gridSpan w:val="2"/>
            <w:tcBorders>
              <w:top w:val="nil"/>
              <w:left w:val="nil"/>
              <w:bottom w:val="single" w:sz="4" w:space="0" w:color="auto"/>
              <w:right w:val="single" w:sz="4" w:space="0" w:color="auto"/>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4 007 500</w:t>
            </w:r>
          </w:p>
        </w:tc>
        <w:tc>
          <w:tcPr>
            <w:tcW w:w="1036" w:type="dxa"/>
            <w:tcBorders>
              <w:top w:val="nil"/>
              <w:left w:val="nil"/>
              <w:bottom w:val="single" w:sz="4" w:space="0" w:color="auto"/>
              <w:right w:val="single" w:sz="4" w:space="0" w:color="auto"/>
            </w:tcBorders>
            <w:shd w:val="clear" w:color="000000" w:fill="D9D9D9"/>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 </w:t>
            </w:r>
          </w:p>
        </w:tc>
        <w:tc>
          <w:tcPr>
            <w:tcW w:w="1232" w:type="dxa"/>
            <w:tcBorders>
              <w:top w:val="nil"/>
              <w:left w:val="nil"/>
              <w:bottom w:val="single" w:sz="4" w:space="0" w:color="auto"/>
              <w:right w:val="single" w:sz="8" w:space="0" w:color="auto"/>
            </w:tcBorders>
            <w:shd w:val="clear" w:color="auto" w:fill="auto"/>
            <w:noWrap/>
            <w:vAlign w:val="center"/>
            <w:hideMark/>
          </w:tcPr>
          <w:p w:rsidR="008B75D6" w:rsidRPr="008B75D6" w:rsidRDefault="008B75D6" w:rsidP="008B75D6">
            <w:pPr>
              <w:jc w:val="right"/>
              <w:rPr>
                <w:rFonts w:ascii="Arial" w:eastAsia="Times New Roman" w:hAnsi="Arial" w:cs="Arial"/>
                <w:b/>
                <w:bCs/>
                <w:lang w:eastAsia="cs-CZ"/>
              </w:rPr>
            </w:pPr>
            <w:r w:rsidRPr="008B75D6">
              <w:rPr>
                <w:rFonts w:ascii="Arial" w:eastAsia="Times New Roman" w:hAnsi="Arial" w:cs="Arial"/>
                <w:b/>
                <w:bCs/>
                <w:lang w:eastAsia="cs-CZ"/>
              </w:rPr>
              <w:t>4 007 500</w:t>
            </w:r>
          </w:p>
        </w:tc>
      </w:tr>
      <w:tr w:rsidR="008B75D6" w:rsidRPr="008B75D6" w:rsidTr="00782489">
        <w:trPr>
          <w:trHeight w:val="255"/>
        </w:trPr>
        <w:tc>
          <w:tcPr>
            <w:tcW w:w="709" w:type="dxa"/>
            <w:tcBorders>
              <w:top w:val="nil"/>
              <w:left w:val="single" w:sz="8" w:space="0" w:color="auto"/>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VC11</w:t>
            </w:r>
          </w:p>
        </w:tc>
        <w:tc>
          <w:tcPr>
            <w:tcW w:w="714"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w:t>
            </w:r>
          </w:p>
        </w:tc>
        <w:tc>
          <w:tcPr>
            <w:tcW w:w="840"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20</w:t>
            </w:r>
          </w:p>
        </w:tc>
        <w:tc>
          <w:tcPr>
            <w:tcW w:w="1160"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stávající</w:t>
            </w:r>
          </w:p>
        </w:tc>
        <w:tc>
          <w:tcPr>
            <w:tcW w:w="1292"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1026" w:type="dxa"/>
            <w:tcBorders>
              <w:top w:val="nil"/>
              <w:left w:val="nil"/>
              <w:bottom w:val="single" w:sz="4" w:space="0" w:color="auto"/>
              <w:right w:val="single" w:sz="8"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700" w:type="dxa"/>
            <w:tcBorders>
              <w:top w:val="nil"/>
              <w:left w:val="nil"/>
              <w:bottom w:val="single" w:sz="4" w:space="0" w:color="auto"/>
              <w:right w:val="single" w:sz="4" w:space="0" w:color="auto"/>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3 500</w:t>
            </w:r>
          </w:p>
        </w:tc>
        <w:tc>
          <w:tcPr>
            <w:tcW w:w="1224" w:type="dxa"/>
            <w:gridSpan w:val="2"/>
            <w:tcBorders>
              <w:top w:val="nil"/>
              <w:left w:val="nil"/>
              <w:bottom w:val="single" w:sz="4" w:space="0" w:color="auto"/>
              <w:right w:val="single" w:sz="4" w:space="0" w:color="auto"/>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70 000</w:t>
            </w:r>
          </w:p>
        </w:tc>
        <w:tc>
          <w:tcPr>
            <w:tcW w:w="1036" w:type="dxa"/>
            <w:tcBorders>
              <w:top w:val="nil"/>
              <w:left w:val="nil"/>
              <w:bottom w:val="single" w:sz="4" w:space="0" w:color="auto"/>
              <w:right w:val="single" w:sz="4" w:space="0" w:color="auto"/>
            </w:tcBorders>
            <w:shd w:val="clear" w:color="000000" w:fill="D9D9D9"/>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 </w:t>
            </w:r>
          </w:p>
        </w:tc>
        <w:tc>
          <w:tcPr>
            <w:tcW w:w="1232" w:type="dxa"/>
            <w:tcBorders>
              <w:top w:val="nil"/>
              <w:left w:val="nil"/>
              <w:bottom w:val="single" w:sz="4" w:space="0" w:color="auto"/>
              <w:right w:val="single" w:sz="8" w:space="0" w:color="auto"/>
            </w:tcBorders>
            <w:shd w:val="clear" w:color="auto" w:fill="auto"/>
            <w:noWrap/>
            <w:vAlign w:val="center"/>
            <w:hideMark/>
          </w:tcPr>
          <w:p w:rsidR="008B75D6" w:rsidRPr="008B75D6" w:rsidRDefault="008B75D6" w:rsidP="008B75D6">
            <w:pPr>
              <w:jc w:val="right"/>
              <w:rPr>
                <w:rFonts w:ascii="Arial" w:eastAsia="Times New Roman" w:hAnsi="Arial" w:cs="Arial"/>
                <w:b/>
                <w:bCs/>
                <w:lang w:eastAsia="cs-CZ"/>
              </w:rPr>
            </w:pPr>
            <w:r w:rsidRPr="008B75D6">
              <w:rPr>
                <w:rFonts w:ascii="Arial" w:eastAsia="Times New Roman" w:hAnsi="Arial" w:cs="Arial"/>
                <w:b/>
                <w:bCs/>
                <w:lang w:eastAsia="cs-CZ"/>
              </w:rPr>
              <w:t>70 000</w:t>
            </w:r>
          </w:p>
        </w:tc>
      </w:tr>
      <w:tr w:rsidR="008B75D6" w:rsidRPr="008B75D6" w:rsidTr="00782489">
        <w:trPr>
          <w:trHeight w:val="255"/>
        </w:trPr>
        <w:tc>
          <w:tcPr>
            <w:tcW w:w="709" w:type="dxa"/>
            <w:tcBorders>
              <w:top w:val="nil"/>
              <w:left w:val="single" w:sz="8" w:space="0" w:color="auto"/>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VC12</w:t>
            </w:r>
          </w:p>
        </w:tc>
        <w:tc>
          <w:tcPr>
            <w:tcW w:w="714"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w:t>
            </w:r>
          </w:p>
        </w:tc>
        <w:tc>
          <w:tcPr>
            <w:tcW w:w="840"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240</w:t>
            </w:r>
          </w:p>
        </w:tc>
        <w:tc>
          <w:tcPr>
            <w:tcW w:w="1160"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stávající</w:t>
            </w:r>
          </w:p>
        </w:tc>
        <w:tc>
          <w:tcPr>
            <w:tcW w:w="1292"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M16</w:t>
            </w:r>
          </w:p>
        </w:tc>
        <w:tc>
          <w:tcPr>
            <w:tcW w:w="1026" w:type="dxa"/>
            <w:tcBorders>
              <w:top w:val="nil"/>
              <w:left w:val="nil"/>
              <w:bottom w:val="single" w:sz="4" w:space="0" w:color="auto"/>
              <w:right w:val="single" w:sz="8"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700" w:type="dxa"/>
            <w:tcBorders>
              <w:top w:val="nil"/>
              <w:left w:val="nil"/>
              <w:bottom w:val="single" w:sz="4" w:space="0" w:color="auto"/>
              <w:right w:val="single" w:sz="4" w:space="0" w:color="auto"/>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3 500</w:t>
            </w:r>
          </w:p>
        </w:tc>
        <w:tc>
          <w:tcPr>
            <w:tcW w:w="1224" w:type="dxa"/>
            <w:gridSpan w:val="2"/>
            <w:tcBorders>
              <w:top w:val="nil"/>
              <w:left w:val="nil"/>
              <w:bottom w:val="single" w:sz="4" w:space="0" w:color="auto"/>
              <w:right w:val="single" w:sz="4" w:space="0" w:color="auto"/>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840 000</w:t>
            </w:r>
          </w:p>
        </w:tc>
        <w:tc>
          <w:tcPr>
            <w:tcW w:w="1036" w:type="dxa"/>
            <w:tcBorders>
              <w:top w:val="nil"/>
              <w:left w:val="nil"/>
              <w:bottom w:val="single" w:sz="4" w:space="0" w:color="auto"/>
              <w:right w:val="single" w:sz="4" w:space="0" w:color="auto"/>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250 000</w:t>
            </w:r>
          </w:p>
        </w:tc>
        <w:tc>
          <w:tcPr>
            <w:tcW w:w="1232" w:type="dxa"/>
            <w:tcBorders>
              <w:top w:val="nil"/>
              <w:left w:val="nil"/>
              <w:bottom w:val="single" w:sz="4" w:space="0" w:color="auto"/>
              <w:right w:val="single" w:sz="8" w:space="0" w:color="auto"/>
            </w:tcBorders>
            <w:shd w:val="clear" w:color="auto" w:fill="auto"/>
            <w:noWrap/>
            <w:vAlign w:val="center"/>
            <w:hideMark/>
          </w:tcPr>
          <w:p w:rsidR="008B75D6" w:rsidRPr="008B75D6" w:rsidRDefault="008B75D6" w:rsidP="008B75D6">
            <w:pPr>
              <w:jc w:val="right"/>
              <w:rPr>
                <w:rFonts w:ascii="Arial" w:eastAsia="Times New Roman" w:hAnsi="Arial" w:cs="Arial"/>
                <w:b/>
                <w:bCs/>
                <w:lang w:eastAsia="cs-CZ"/>
              </w:rPr>
            </w:pPr>
            <w:r w:rsidRPr="008B75D6">
              <w:rPr>
                <w:rFonts w:ascii="Arial" w:eastAsia="Times New Roman" w:hAnsi="Arial" w:cs="Arial"/>
                <w:b/>
                <w:bCs/>
                <w:lang w:eastAsia="cs-CZ"/>
              </w:rPr>
              <w:t>1 090 000</w:t>
            </w:r>
          </w:p>
        </w:tc>
      </w:tr>
      <w:tr w:rsidR="008B75D6" w:rsidRPr="008B75D6" w:rsidTr="00782489">
        <w:trPr>
          <w:trHeight w:val="255"/>
        </w:trPr>
        <w:tc>
          <w:tcPr>
            <w:tcW w:w="709" w:type="dxa"/>
            <w:tcBorders>
              <w:top w:val="nil"/>
              <w:left w:val="single" w:sz="8" w:space="0" w:color="auto"/>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VC21</w:t>
            </w:r>
          </w:p>
        </w:tc>
        <w:tc>
          <w:tcPr>
            <w:tcW w:w="714"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w:t>
            </w:r>
          </w:p>
        </w:tc>
        <w:tc>
          <w:tcPr>
            <w:tcW w:w="840"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rPr>
                <w:rFonts w:ascii="Tahoma" w:eastAsia="Times New Roman" w:hAnsi="Tahoma" w:cs="Tahoma"/>
                <w:lang w:eastAsia="cs-CZ"/>
              </w:rPr>
            </w:pPr>
            <w:r w:rsidRPr="008B75D6">
              <w:rPr>
                <w:rFonts w:ascii="Tahoma" w:eastAsia="Times New Roman" w:hAnsi="Tahoma" w:cs="Tahoma"/>
                <w:lang w:eastAsia="cs-CZ"/>
              </w:rPr>
              <w:t> </w:t>
            </w:r>
          </w:p>
        </w:tc>
        <w:tc>
          <w:tcPr>
            <w:tcW w:w="1160"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stávající</w:t>
            </w:r>
          </w:p>
        </w:tc>
        <w:tc>
          <w:tcPr>
            <w:tcW w:w="1292"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M17</w:t>
            </w:r>
          </w:p>
        </w:tc>
        <w:tc>
          <w:tcPr>
            <w:tcW w:w="1026" w:type="dxa"/>
            <w:tcBorders>
              <w:top w:val="nil"/>
              <w:left w:val="nil"/>
              <w:bottom w:val="single" w:sz="4" w:space="0" w:color="auto"/>
              <w:right w:val="single" w:sz="8"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700" w:type="dxa"/>
            <w:tcBorders>
              <w:top w:val="nil"/>
              <w:left w:val="nil"/>
              <w:bottom w:val="single" w:sz="4" w:space="0" w:color="auto"/>
              <w:right w:val="single" w:sz="4" w:space="0" w:color="auto"/>
            </w:tcBorders>
            <w:shd w:val="clear" w:color="000000" w:fill="D9D9D9"/>
            <w:noWrap/>
            <w:vAlign w:val="center"/>
            <w:hideMark/>
          </w:tcPr>
          <w:p w:rsidR="008B75D6" w:rsidRPr="008B75D6" w:rsidRDefault="008B75D6" w:rsidP="008B75D6">
            <w:pPr>
              <w:rPr>
                <w:rFonts w:ascii="Tahoma" w:eastAsia="Times New Roman" w:hAnsi="Tahoma" w:cs="Tahoma"/>
                <w:lang w:eastAsia="cs-CZ"/>
              </w:rPr>
            </w:pPr>
            <w:r w:rsidRPr="008B75D6">
              <w:rPr>
                <w:rFonts w:ascii="Tahoma" w:eastAsia="Times New Roman" w:hAnsi="Tahoma" w:cs="Tahoma"/>
                <w:lang w:eastAsia="cs-CZ"/>
              </w:rPr>
              <w:t> </w:t>
            </w:r>
          </w:p>
        </w:tc>
        <w:tc>
          <w:tcPr>
            <w:tcW w:w="1224" w:type="dxa"/>
            <w:gridSpan w:val="2"/>
            <w:tcBorders>
              <w:top w:val="nil"/>
              <w:left w:val="nil"/>
              <w:bottom w:val="single" w:sz="4" w:space="0" w:color="auto"/>
              <w:right w:val="single" w:sz="4" w:space="0" w:color="auto"/>
            </w:tcBorders>
            <w:shd w:val="clear" w:color="000000" w:fill="D9D9D9"/>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 </w:t>
            </w:r>
          </w:p>
        </w:tc>
        <w:tc>
          <w:tcPr>
            <w:tcW w:w="1036" w:type="dxa"/>
            <w:tcBorders>
              <w:top w:val="nil"/>
              <w:left w:val="nil"/>
              <w:bottom w:val="single" w:sz="4" w:space="0" w:color="auto"/>
              <w:right w:val="single" w:sz="4" w:space="0" w:color="auto"/>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250 000</w:t>
            </w:r>
          </w:p>
        </w:tc>
        <w:tc>
          <w:tcPr>
            <w:tcW w:w="1232" w:type="dxa"/>
            <w:tcBorders>
              <w:top w:val="nil"/>
              <w:left w:val="nil"/>
              <w:bottom w:val="single" w:sz="4" w:space="0" w:color="auto"/>
              <w:right w:val="single" w:sz="8" w:space="0" w:color="auto"/>
            </w:tcBorders>
            <w:shd w:val="clear" w:color="auto" w:fill="auto"/>
            <w:noWrap/>
            <w:vAlign w:val="center"/>
            <w:hideMark/>
          </w:tcPr>
          <w:p w:rsidR="008B75D6" w:rsidRPr="008B75D6" w:rsidRDefault="008B75D6" w:rsidP="008B75D6">
            <w:pPr>
              <w:jc w:val="right"/>
              <w:rPr>
                <w:rFonts w:ascii="Arial" w:eastAsia="Times New Roman" w:hAnsi="Arial" w:cs="Arial"/>
                <w:b/>
                <w:bCs/>
                <w:lang w:eastAsia="cs-CZ"/>
              </w:rPr>
            </w:pPr>
            <w:r w:rsidRPr="008B75D6">
              <w:rPr>
                <w:rFonts w:ascii="Arial" w:eastAsia="Times New Roman" w:hAnsi="Arial" w:cs="Arial"/>
                <w:b/>
                <w:bCs/>
                <w:lang w:eastAsia="cs-CZ"/>
              </w:rPr>
              <w:t>250 000</w:t>
            </w:r>
          </w:p>
        </w:tc>
      </w:tr>
      <w:tr w:rsidR="008B75D6" w:rsidRPr="008B75D6" w:rsidTr="00782489">
        <w:trPr>
          <w:trHeight w:val="255"/>
        </w:trPr>
        <w:tc>
          <w:tcPr>
            <w:tcW w:w="709" w:type="dxa"/>
            <w:tcBorders>
              <w:top w:val="nil"/>
              <w:left w:val="single" w:sz="8" w:space="0" w:color="auto"/>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VC22</w:t>
            </w:r>
          </w:p>
        </w:tc>
        <w:tc>
          <w:tcPr>
            <w:tcW w:w="714"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w:t>
            </w:r>
          </w:p>
        </w:tc>
        <w:tc>
          <w:tcPr>
            <w:tcW w:w="840"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441</w:t>
            </w:r>
          </w:p>
        </w:tc>
        <w:tc>
          <w:tcPr>
            <w:tcW w:w="1160"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stávající</w:t>
            </w:r>
          </w:p>
        </w:tc>
        <w:tc>
          <w:tcPr>
            <w:tcW w:w="1292"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M18</w:t>
            </w:r>
          </w:p>
        </w:tc>
        <w:tc>
          <w:tcPr>
            <w:tcW w:w="1026" w:type="dxa"/>
            <w:tcBorders>
              <w:top w:val="nil"/>
              <w:left w:val="nil"/>
              <w:bottom w:val="single" w:sz="4" w:space="0" w:color="auto"/>
              <w:right w:val="single" w:sz="8"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700" w:type="dxa"/>
            <w:tcBorders>
              <w:top w:val="nil"/>
              <w:left w:val="nil"/>
              <w:bottom w:val="single" w:sz="4" w:space="0" w:color="auto"/>
              <w:right w:val="single" w:sz="4" w:space="0" w:color="auto"/>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3 500</w:t>
            </w:r>
          </w:p>
        </w:tc>
        <w:tc>
          <w:tcPr>
            <w:tcW w:w="1224" w:type="dxa"/>
            <w:gridSpan w:val="2"/>
            <w:tcBorders>
              <w:top w:val="nil"/>
              <w:left w:val="nil"/>
              <w:bottom w:val="single" w:sz="4" w:space="0" w:color="auto"/>
              <w:right w:val="single" w:sz="4" w:space="0" w:color="auto"/>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1 543 500</w:t>
            </w:r>
          </w:p>
        </w:tc>
        <w:tc>
          <w:tcPr>
            <w:tcW w:w="1036" w:type="dxa"/>
            <w:tcBorders>
              <w:top w:val="nil"/>
              <w:left w:val="nil"/>
              <w:bottom w:val="single" w:sz="4" w:space="0" w:color="auto"/>
              <w:right w:val="single" w:sz="4" w:space="0" w:color="auto"/>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250 000</w:t>
            </w:r>
          </w:p>
        </w:tc>
        <w:tc>
          <w:tcPr>
            <w:tcW w:w="1232" w:type="dxa"/>
            <w:tcBorders>
              <w:top w:val="nil"/>
              <w:left w:val="nil"/>
              <w:bottom w:val="single" w:sz="4" w:space="0" w:color="auto"/>
              <w:right w:val="single" w:sz="8" w:space="0" w:color="auto"/>
            </w:tcBorders>
            <w:shd w:val="clear" w:color="auto" w:fill="auto"/>
            <w:noWrap/>
            <w:vAlign w:val="center"/>
            <w:hideMark/>
          </w:tcPr>
          <w:p w:rsidR="008B75D6" w:rsidRPr="008B75D6" w:rsidRDefault="008B75D6" w:rsidP="008B75D6">
            <w:pPr>
              <w:jc w:val="right"/>
              <w:rPr>
                <w:rFonts w:ascii="Arial" w:eastAsia="Times New Roman" w:hAnsi="Arial" w:cs="Arial"/>
                <w:b/>
                <w:bCs/>
                <w:lang w:eastAsia="cs-CZ"/>
              </w:rPr>
            </w:pPr>
            <w:r w:rsidRPr="008B75D6">
              <w:rPr>
                <w:rFonts w:ascii="Arial" w:eastAsia="Times New Roman" w:hAnsi="Arial" w:cs="Arial"/>
                <w:b/>
                <w:bCs/>
                <w:lang w:eastAsia="cs-CZ"/>
              </w:rPr>
              <w:t>1 793 500</w:t>
            </w:r>
          </w:p>
        </w:tc>
      </w:tr>
      <w:tr w:rsidR="008B75D6" w:rsidRPr="008B75D6" w:rsidTr="00782489">
        <w:trPr>
          <w:trHeight w:val="255"/>
        </w:trPr>
        <w:tc>
          <w:tcPr>
            <w:tcW w:w="709" w:type="dxa"/>
            <w:tcBorders>
              <w:top w:val="nil"/>
              <w:left w:val="single" w:sz="8" w:space="0" w:color="auto"/>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VC28</w:t>
            </w:r>
          </w:p>
        </w:tc>
        <w:tc>
          <w:tcPr>
            <w:tcW w:w="714"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w:t>
            </w:r>
          </w:p>
        </w:tc>
        <w:tc>
          <w:tcPr>
            <w:tcW w:w="840"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398</w:t>
            </w:r>
          </w:p>
        </w:tc>
        <w:tc>
          <w:tcPr>
            <w:tcW w:w="1160"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stávající</w:t>
            </w:r>
          </w:p>
        </w:tc>
        <w:tc>
          <w:tcPr>
            <w:tcW w:w="1292"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P65</w:t>
            </w:r>
          </w:p>
        </w:tc>
        <w:tc>
          <w:tcPr>
            <w:tcW w:w="1026" w:type="dxa"/>
            <w:tcBorders>
              <w:top w:val="nil"/>
              <w:left w:val="nil"/>
              <w:bottom w:val="single" w:sz="4" w:space="0" w:color="auto"/>
              <w:right w:val="single" w:sz="8"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700" w:type="dxa"/>
            <w:tcBorders>
              <w:top w:val="nil"/>
              <w:left w:val="nil"/>
              <w:bottom w:val="single" w:sz="4" w:space="0" w:color="auto"/>
              <w:right w:val="single" w:sz="4" w:space="0" w:color="auto"/>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3 500</w:t>
            </w:r>
          </w:p>
        </w:tc>
        <w:tc>
          <w:tcPr>
            <w:tcW w:w="1224" w:type="dxa"/>
            <w:gridSpan w:val="2"/>
            <w:tcBorders>
              <w:top w:val="nil"/>
              <w:left w:val="nil"/>
              <w:bottom w:val="single" w:sz="4" w:space="0" w:color="auto"/>
              <w:right w:val="single" w:sz="4" w:space="0" w:color="auto"/>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1 393 000</w:t>
            </w:r>
          </w:p>
        </w:tc>
        <w:tc>
          <w:tcPr>
            <w:tcW w:w="1036" w:type="dxa"/>
            <w:tcBorders>
              <w:top w:val="nil"/>
              <w:left w:val="nil"/>
              <w:bottom w:val="single" w:sz="4" w:space="0" w:color="auto"/>
              <w:right w:val="single" w:sz="4" w:space="0" w:color="auto"/>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250 000</w:t>
            </w:r>
          </w:p>
        </w:tc>
        <w:tc>
          <w:tcPr>
            <w:tcW w:w="1232" w:type="dxa"/>
            <w:tcBorders>
              <w:top w:val="nil"/>
              <w:left w:val="nil"/>
              <w:bottom w:val="single" w:sz="4" w:space="0" w:color="auto"/>
              <w:right w:val="single" w:sz="8" w:space="0" w:color="auto"/>
            </w:tcBorders>
            <w:shd w:val="clear" w:color="auto" w:fill="auto"/>
            <w:noWrap/>
            <w:vAlign w:val="center"/>
            <w:hideMark/>
          </w:tcPr>
          <w:p w:rsidR="008B75D6" w:rsidRPr="008B75D6" w:rsidRDefault="008B75D6" w:rsidP="008B75D6">
            <w:pPr>
              <w:jc w:val="right"/>
              <w:rPr>
                <w:rFonts w:ascii="Arial" w:eastAsia="Times New Roman" w:hAnsi="Arial" w:cs="Arial"/>
                <w:b/>
                <w:bCs/>
                <w:lang w:eastAsia="cs-CZ"/>
              </w:rPr>
            </w:pPr>
            <w:r w:rsidRPr="008B75D6">
              <w:rPr>
                <w:rFonts w:ascii="Arial" w:eastAsia="Times New Roman" w:hAnsi="Arial" w:cs="Arial"/>
                <w:b/>
                <w:bCs/>
                <w:lang w:eastAsia="cs-CZ"/>
              </w:rPr>
              <w:t>1 643 000</w:t>
            </w:r>
          </w:p>
        </w:tc>
      </w:tr>
      <w:tr w:rsidR="008B75D6" w:rsidRPr="008B75D6" w:rsidTr="00782489">
        <w:trPr>
          <w:trHeight w:val="255"/>
        </w:trPr>
        <w:tc>
          <w:tcPr>
            <w:tcW w:w="709" w:type="dxa"/>
            <w:tcBorders>
              <w:top w:val="nil"/>
              <w:left w:val="single" w:sz="8" w:space="0" w:color="auto"/>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VC32</w:t>
            </w:r>
          </w:p>
        </w:tc>
        <w:tc>
          <w:tcPr>
            <w:tcW w:w="714"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w:t>
            </w:r>
          </w:p>
        </w:tc>
        <w:tc>
          <w:tcPr>
            <w:tcW w:w="840"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730</w:t>
            </w:r>
          </w:p>
        </w:tc>
        <w:tc>
          <w:tcPr>
            <w:tcW w:w="1160"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stávající</w:t>
            </w:r>
          </w:p>
        </w:tc>
        <w:tc>
          <w:tcPr>
            <w:tcW w:w="1292"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B1</w:t>
            </w:r>
          </w:p>
        </w:tc>
        <w:tc>
          <w:tcPr>
            <w:tcW w:w="1026" w:type="dxa"/>
            <w:tcBorders>
              <w:top w:val="nil"/>
              <w:left w:val="nil"/>
              <w:bottom w:val="single" w:sz="4" w:space="0" w:color="auto"/>
              <w:right w:val="single" w:sz="8"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700" w:type="dxa"/>
            <w:tcBorders>
              <w:top w:val="nil"/>
              <w:left w:val="nil"/>
              <w:bottom w:val="single" w:sz="4" w:space="0" w:color="auto"/>
              <w:right w:val="single" w:sz="4" w:space="0" w:color="auto"/>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3 500</w:t>
            </w:r>
          </w:p>
        </w:tc>
        <w:tc>
          <w:tcPr>
            <w:tcW w:w="1224" w:type="dxa"/>
            <w:gridSpan w:val="2"/>
            <w:tcBorders>
              <w:top w:val="nil"/>
              <w:left w:val="nil"/>
              <w:bottom w:val="single" w:sz="4" w:space="0" w:color="auto"/>
              <w:right w:val="single" w:sz="4" w:space="0" w:color="auto"/>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2 555 000</w:t>
            </w:r>
          </w:p>
        </w:tc>
        <w:tc>
          <w:tcPr>
            <w:tcW w:w="1036" w:type="dxa"/>
            <w:tcBorders>
              <w:top w:val="nil"/>
              <w:left w:val="nil"/>
              <w:bottom w:val="single" w:sz="4" w:space="0" w:color="auto"/>
              <w:right w:val="nil"/>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250 000</w:t>
            </w:r>
          </w:p>
        </w:tc>
        <w:tc>
          <w:tcPr>
            <w:tcW w:w="1232" w:type="dxa"/>
            <w:tcBorders>
              <w:top w:val="nil"/>
              <w:left w:val="single" w:sz="4" w:space="0" w:color="auto"/>
              <w:bottom w:val="single" w:sz="4" w:space="0" w:color="auto"/>
              <w:right w:val="single" w:sz="8" w:space="0" w:color="auto"/>
            </w:tcBorders>
            <w:shd w:val="clear" w:color="auto" w:fill="auto"/>
            <w:noWrap/>
            <w:vAlign w:val="center"/>
            <w:hideMark/>
          </w:tcPr>
          <w:p w:rsidR="008B75D6" w:rsidRPr="008B75D6" w:rsidRDefault="008B75D6" w:rsidP="008B75D6">
            <w:pPr>
              <w:jc w:val="right"/>
              <w:rPr>
                <w:rFonts w:ascii="Arial" w:eastAsia="Times New Roman" w:hAnsi="Arial" w:cs="Arial"/>
                <w:b/>
                <w:bCs/>
                <w:lang w:eastAsia="cs-CZ"/>
              </w:rPr>
            </w:pPr>
            <w:r w:rsidRPr="008B75D6">
              <w:rPr>
                <w:rFonts w:ascii="Arial" w:eastAsia="Times New Roman" w:hAnsi="Arial" w:cs="Arial"/>
                <w:b/>
                <w:bCs/>
                <w:lang w:eastAsia="cs-CZ"/>
              </w:rPr>
              <w:t>2 805 000</w:t>
            </w:r>
          </w:p>
        </w:tc>
      </w:tr>
      <w:tr w:rsidR="008B75D6" w:rsidRPr="008B75D6" w:rsidTr="00782489">
        <w:trPr>
          <w:trHeight w:val="255"/>
        </w:trPr>
        <w:tc>
          <w:tcPr>
            <w:tcW w:w="709" w:type="dxa"/>
            <w:tcBorders>
              <w:top w:val="nil"/>
              <w:left w:val="single" w:sz="8" w:space="0" w:color="auto"/>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VC34</w:t>
            </w:r>
          </w:p>
        </w:tc>
        <w:tc>
          <w:tcPr>
            <w:tcW w:w="714"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w:t>
            </w:r>
          </w:p>
        </w:tc>
        <w:tc>
          <w:tcPr>
            <w:tcW w:w="840"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95</w:t>
            </w:r>
          </w:p>
        </w:tc>
        <w:tc>
          <w:tcPr>
            <w:tcW w:w="1160"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stávající</w:t>
            </w:r>
          </w:p>
        </w:tc>
        <w:tc>
          <w:tcPr>
            <w:tcW w:w="1292"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1026" w:type="dxa"/>
            <w:tcBorders>
              <w:top w:val="nil"/>
              <w:left w:val="nil"/>
              <w:bottom w:val="single" w:sz="4" w:space="0" w:color="auto"/>
              <w:right w:val="single" w:sz="8"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700" w:type="dxa"/>
            <w:tcBorders>
              <w:top w:val="nil"/>
              <w:left w:val="nil"/>
              <w:bottom w:val="single" w:sz="4" w:space="0" w:color="auto"/>
              <w:right w:val="single" w:sz="4" w:space="0" w:color="auto"/>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3 500</w:t>
            </w:r>
          </w:p>
        </w:tc>
        <w:tc>
          <w:tcPr>
            <w:tcW w:w="1224" w:type="dxa"/>
            <w:gridSpan w:val="2"/>
            <w:tcBorders>
              <w:top w:val="nil"/>
              <w:left w:val="nil"/>
              <w:bottom w:val="single" w:sz="4" w:space="0" w:color="auto"/>
              <w:right w:val="single" w:sz="4" w:space="0" w:color="auto"/>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332 500</w:t>
            </w:r>
          </w:p>
        </w:tc>
        <w:tc>
          <w:tcPr>
            <w:tcW w:w="1036" w:type="dxa"/>
            <w:tcBorders>
              <w:top w:val="nil"/>
              <w:left w:val="nil"/>
              <w:bottom w:val="single" w:sz="4" w:space="0" w:color="auto"/>
              <w:right w:val="nil"/>
            </w:tcBorders>
            <w:shd w:val="clear" w:color="000000" w:fill="D9D9D9"/>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 </w:t>
            </w:r>
          </w:p>
        </w:tc>
        <w:tc>
          <w:tcPr>
            <w:tcW w:w="1232" w:type="dxa"/>
            <w:tcBorders>
              <w:top w:val="nil"/>
              <w:left w:val="single" w:sz="4" w:space="0" w:color="auto"/>
              <w:bottom w:val="single" w:sz="4" w:space="0" w:color="auto"/>
              <w:right w:val="single" w:sz="8" w:space="0" w:color="auto"/>
            </w:tcBorders>
            <w:shd w:val="clear" w:color="auto" w:fill="auto"/>
            <w:noWrap/>
            <w:vAlign w:val="center"/>
            <w:hideMark/>
          </w:tcPr>
          <w:p w:rsidR="008B75D6" w:rsidRPr="008B75D6" w:rsidRDefault="008B75D6" w:rsidP="008B75D6">
            <w:pPr>
              <w:jc w:val="right"/>
              <w:rPr>
                <w:rFonts w:ascii="Arial" w:eastAsia="Times New Roman" w:hAnsi="Arial" w:cs="Arial"/>
                <w:b/>
                <w:bCs/>
                <w:lang w:eastAsia="cs-CZ"/>
              </w:rPr>
            </w:pPr>
            <w:r w:rsidRPr="008B75D6">
              <w:rPr>
                <w:rFonts w:ascii="Arial" w:eastAsia="Times New Roman" w:hAnsi="Arial" w:cs="Arial"/>
                <w:b/>
                <w:bCs/>
                <w:lang w:eastAsia="cs-CZ"/>
              </w:rPr>
              <w:t>332 500</w:t>
            </w:r>
          </w:p>
        </w:tc>
      </w:tr>
      <w:tr w:rsidR="008B75D6" w:rsidRPr="008B75D6" w:rsidTr="00782489">
        <w:trPr>
          <w:trHeight w:val="255"/>
        </w:trPr>
        <w:tc>
          <w:tcPr>
            <w:tcW w:w="709" w:type="dxa"/>
            <w:tcBorders>
              <w:top w:val="nil"/>
              <w:left w:val="single" w:sz="8" w:space="0" w:color="auto"/>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VC36</w:t>
            </w:r>
          </w:p>
        </w:tc>
        <w:tc>
          <w:tcPr>
            <w:tcW w:w="714"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3,5/30</w:t>
            </w:r>
          </w:p>
        </w:tc>
        <w:tc>
          <w:tcPr>
            <w:tcW w:w="840"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367</w:t>
            </w:r>
          </w:p>
        </w:tc>
        <w:tc>
          <w:tcPr>
            <w:tcW w:w="1160"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navržená</w:t>
            </w:r>
          </w:p>
        </w:tc>
        <w:tc>
          <w:tcPr>
            <w:tcW w:w="1292"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1026" w:type="dxa"/>
            <w:tcBorders>
              <w:top w:val="nil"/>
              <w:left w:val="nil"/>
              <w:bottom w:val="single" w:sz="4" w:space="0" w:color="auto"/>
              <w:right w:val="single" w:sz="8"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700" w:type="dxa"/>
            <w:tcBorders>
              <w:top w:val="nil"/>
              <w:left w:val="nil"/>
              <w:bottom w:val="single" w:sz="4" w:space="0" w:color="auto"/>
              <w:right w:val="single" w:sz="4" w:space="0" w:color="auto"/>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7 000</w:t>
            </w:r>
          </w:p>
        </w:tc>
        <w:tc>
          <w:tcPr>
            <w:tcW w:w="1224" w:type="dxa"/>
            <w:gridSpan w:val="2"/>
            <w:tcBorders>
              <w:top w:val="nil"/>
              <w:left w:val="nil"/>
              <w:bottom w:val="single" w:sz="4" w:space="0" w:color="auto"/>
              <w:right w:val="single" w:sz="4" w:space="0" w:color="auto"/>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2 569 000</w:t>
            </w:r>
          </w:p>
        </w:tc>
        <w:tc>
          <w:tcPr>
            <w:tcW w:w="1036" w:type="dxa"/>
            <w:tcBorders>
              <w:top w:val="nil"/>
              <w:left w:val="nil"/>
              <w:bottom w:val="single" w:sz="4" w:space="0" w:color="auto"/>
              <w:right w:val="nil"/>
            </w:tcBorders>
            <w:shd w:val="clear" w:color="000000" w:fill="D9D9D9"/>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 </w:t>
            </w:r>
          </w:p>
        </w:tc>
        <w:tc>
          <w:tcPr>
            <w:tcW w:w="1232" w:type="dxa"/>
            <w:tcBorders>
              <w:top w:val="nil"/>
              <w:left w:val="single" w:sz="4" w:space="0" w:color="auto"/>
              <w:bottom w:val="single" w:sz="4" w:space="0" w:color="auto"/>
              <w:right w:val="single" w:sz="8" w:space="0" w:color="auto"/>
            </w:tcBorders>
            <w:shd w:val="clear" w:color="auto" w:fill="auto"/>
            <w:noWrap/>
            <w:vAlign w:val="center"/>
            <w:hideMark/>
          </w:tcPr>
          <w:p w:rsidR="008B75D6" w:rsidRPr="008B75D6" w:rsidRDefault="008B75D6" w:rsidP="008B75D6">
            <w:pPr>
              <w:jc w:val="right"/>
              <w:rPr>
                <w:rFonts w:ascii="Arial" w:eastAsia="Times New Roman" w:hAnsi="Arial" w:cs="Arial"/>
                <w:b/>
                <w:bCs/>
                <w:lang w:eastAsia="cs-CZ"/>
              </w:rPr>
            </w:pPr>
            <w:r w:rsidRPr="008B75D6">
              <w:rPr>
                <w:rFonts w:ascii="Arial" w:eastAsia="Times New Roman" w:hAnsi="Arial" w:cs="Arial"/>
                <w:b/>
                <w:bCs/>
                <w:lang w:eastAsia="cs-CZ"/>
              </w:rPr>
              <w:t>2 569 000</w:t>
            </w:r>
          </w:p>
        </w:tc>
      </w:tr>
      <w:tr w:rsidR="008B75D6" w:rsidRPr="008B75D6" w:rsidTr="00782489">
        <w:trPr>
          <w:trHeight w:val="255"/>
        </w:trPr>
        <w:tc>
          <w:tcPr>
            <w:tcW w:w="709" w:type="dxa"/>
            <w:tcBorders>
              <w:top w:val="nil"/>
              <w:left w:val="single" w:sz="8" w:space="0" w:color="auto"/>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VC37</w:t>
            </w:r>
          </w:p>
        </w:tc>
        <w:tc>
          <w:tcPr>
            <w:tcW w:w="714"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w:t>
            </w:r>
          </w:p>
        </w:tc>
        <w:tc>
          <w:tcPr>
            <w:tcW w:w="840"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 </w:t>
            </w:r>
          </w:p>
        </w:tc>
        <w:tc>
          <w:tcPr>
            <w:tcW w:w="1160"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stávající</w:t>
            </w:r>
          </w:p>
        </w:tc>
        <w:tc>
          <w:tcPr>
            <w:tcW w:w="1292"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M28</w:t>
            </w:r>
          </w:p>
        </w:tc>
        <w:tc>
          <w:tcPr>
            <w:tcW w:w="1026" w:type="dxa"/>
            <w:tcBorders>
              <w:top w:val="nil"/>
              <w:left w:val="nil"/>
              <w:bottom w:val="single" w:sz="4" w:space="0" w:color="auto"/>
              <w:right w:val="single" w:sz="8"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700" w:type="dxa"/>
            <w:tcBorders>
              <w:top w:val="nil"/>
              <w:left w:val="nil"/>
              <w:bottom w:val="single" w:sz="4" w:space="0" w:color="auto"/>
              <w:right w:val="single" w:sz="4" w:space="0" w:color="auto"/>
            </w:tcBorders>
            <w:shd w:val="clear" w:color="000000" w:fill="D9D9D9"/>
            <w:noWrap/>
            <w:vAlign w:val="center"/>
            <w:hideMark/>
          </w:tcPr>
          <w:p w:rsidR="008B75D6" w:rsidRPr="008B75D6" w:rsidRDefault="008B75D6" w:rsidP="008B75D6">
            <w:pPr>
              <w:rPr>
                <w:rFonts w:ascii="Tahoma" w:eastAsia="Times New Roman" w:hAnsi="Tahoma" w:cs="Tahoma"/>
                <w:lang w:eastAsia="cs-CZ"/>
              </w:rPr>
            </w:pPr>
            <w:r w:rsidRPr="008B75D6">
              <w:rPr>
                <w:rFonts w:ascii="Tahoma" w:eastAsia="Times New Roman" w:hAnsi="Tahoma" w:cs="Tahoma"/>
                <w:lang w:eastAsia="cs-CZ"/>
              </w:rPr>
              <w:t> </w:t>
            </w:r>
          </w:p>
        </w:tc>
        <w:tc>
          <w:tcPr>
            <w:tcW w:w="1224" w:type="dxa"/>
            <w:gridSpan w:val="2"/>
            <w:tcBorders>
              <w:top w:val="nil"/>
              <w:left w:val="nil"/>
              <w:bottom w:val="single" w:sz="4" w:space="0" w:color="auto"/>
              <w:right w:val="single" w:sz="4" w:space="0" w:color="auto"/>
            </w:tcBorders>
            <w:shd w:val="clear" w:color="000000" w:fill="D9D9D9"/>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 </w:t>
            </w:r>
          </w:p>
        </w:tc>
        <w:tc>
          <w:tcPr>
            <w:tcW w:w="1036" w:type="dxa"/>
            <w:tcBorders>
              <w:top w:val="nil"/>
              <w:left w:val="nil"/>
              <w:bottom w:val="single" w:sz="4" w:space="0" w:color="auto"/>
              <w:right w:val="single" w:sz="4" w:space="0" w:color="auto"/>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250 000</w:t>
            </w:r>
          </w:p>
        </w:tc>
        <w:tc>
          <w:tcPr>
            <w:tcW w:w="1232" w:type="dxa"/>
            <w:tcBorders>
              <w:top w:val="nil"/>
              <w:left w:val="nil"/>
              <w:bottom w:val="single" w:sz="4" w:space="0" w:color="auto"/>
              <w:right w:val="single" w:sz="8" w:space="0" w:color="auto"/>
            </w:tcBorders>
            <w:shd w:val="clear" w:color="auto" w:fill="auto"/>
            <w:noWrap/>
            <w:vAlign w:val="center"/>
            <w:hideMark/>
          </w:tcPr>
          <w:p w:rsidR="008B75D6" w:rsidRPr="008B75D6" w:rsidRDefault="008B75D6" w:rsidP="008B75D6">
            <w:pPr>
              <w:jc w:val="right"/>
              <w:rPr>
                <w:rFonts w:ascii="Arial" w:eastAsia="Times New Roman" w:hAnsi="Arial" w:cs="Arial"/>
                <w:b/>
                <w:bCs/>
                <w:lang w:eastAsia="cs-CZ"/>
              </w:rPr>
            </w:pPr>
            <w:r w:rsidRPr="008B75D6">
              <w:rPr>
                <w:rFonts w:ascii="Arial" w:eastAsia="Times New Roman" w:hAnsi="Arial" w:cs="Arial"/>
                <w:b/>
                <w:bCs/>
                <w:lang w:eastAsia="cs-CZ"/>
              </w:rPr>
              <w:t>250 000</w:t>
            </w:r>
          </w:p>
        </w:tc>
      </w:tr>
      <w:tr w:rsidR="008B75D6" w:rsidRPr="008B75D6" w:rsidTr="00782489">
        <w:trPr>
          <w:trHeight w:val="255"/>
        </w:trPr>
        <w:tc>
          <w:tcPr>
            <w:tcW w:w="709" w:type="dxa"/>
            <w:tcBorders>
              <w:top w:val="nil"/>
              <w:left w:val="single" w:sz="8" w:space="0" w:color="auto"/>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VC40</w:t>
            </w:r>
          </w:p>
        </w:tc>
        <w:tc>
          <w:tcPr>
            <w:tcW w:w="714"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w:t>
            </w:r>
          </w:p>
        </w:tc>
        <w:tc>
          <w:tcPr>
            <w:tcW w:w="840"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104</w:t>
            </w:r>
          </w:p>
        </w:tc>
        <w:tc>
          <w:tcPr>
            <w:tcW w:w="1160"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stávající</w:t>
            </w:r>
          </w:p>
        </w:tc>
        <w:tc>
          <w:tcPr>
            <w:tcW w:w="1292"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1026" w:type="dxa"/>
            <w:tcBorders>
              <w:top w:val="nil"/>
              <w:left w:val="nil"/>
              <w:bottom w:val="single" w:sz="4" w:space="0" w:color="auto"/>
              <w:right w:val="single" w:sz="8"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700" w:type="dxa"/>
            <w:tcBorders>
              <w:top w:val="nil"/>
              <w:left w:val="nil"/>
              <w:bottom w:val="single" w:sz="4" w:space="0" w:color="auto"/>
              <w:right w:val="single" w:sz="4" w:space="0" w:color="auto"/>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3 500</w:t>
            </w:r>
          </w:p>
        </w:tc>
        <w:tc>
          <w:tcPr>
            <w:tcW w:w="1224" w:type="dxa"/>
            <w:gridSpan w:val="2"/>
            <w:tcBorders>
              <w:top w:val="nil"/>
              <w:left w:val="nil"/>
              <w:bottom w:val="single" w:sz="4" w:space="0" w:color="auto"/>
              <w:right w:val="single" w:sz="4" w:space="0" w:color="auto"/>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364 000</w:t>
            </w:r>
          </w:p>
        </w:tc>
        <w:tc>
          <w:tcPr>
            <w:tcW w:w="1036" w:type="dxa"/>
            <w:tcBorders>
              <w:top w:val="nil"/>
              <w:left w:val="nil"/>
              <w:bottom w:val="single" w:sz="4" w:space="0" w:color="auto"/>
              <w:right w:val="nil"/>
            </w:tcBorders>
            <w:shd w:val="clear" w:color="000000" w:fill="D9D9D9"/>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 </w:t>
            </w:r>
          </w:p>
        </w:tc>
        <w:tc>
          <w:tcPr>
            <w:tcW w:w="1232" w:type="dxa"/>
            <w:tcBorders>
              <w:top w:val="nil"/>
              <w:left w:val="single" w:sz="4" w:space="0" w:color="auto"/>
              <w:bottom w:val="single" w:sz="4" w:space="0" w:color="auto"/>
              <w:right w:val="single" w:sz="8" w:space="0" w:color="auto"/>
            </w:tcBorders>
            <w:shd w:val="clear" w:color="auto" w:fill="auto"/>
            <w:noWrap/>
            <w:vAlign w:val="center"/>
            <w:hideMark/>
          </w:tcPr>
          <w:p w:rsidR="008B75D6" w:rsidRPr="008B75D6" w:rsidRDefault="008B75D6" w:rsidP="008B75D6">
            <w:pPr>
              <w:jc w:val="right"/>
              <w:rPr>
                <w:rFonts w:ascii="Arial" w:eastAsia="Times New Roman" w:hAnsi="Arial" w:cs="Arial"/>
                <w:b/>
                <w:bCs/>
                <w:lang w:eastAsia="cs-CZ"/>
              </w:rPr>
            </w:pPr>
            <w:r w:rsidRPr="008B75D6">
              <w:rPr>
                <w:rFonts w:ascii="Arial" w:eastAsia="Times New Roman" w:hAnsi="Arial" w:cs="Arial"/>
                <w:b/>
                <w:bCs/>
                <w:lang w:eastAsia="cs-CZ"/>
              </w:rPr>
              <w:t>364 000</w:t>
            </w:r>
          </w:p>
        </w:tc>
      </w:tr>
      <w:tr w:rsidR="008B75D6" w:rsidRPr="008B75D6" w:rsidTr="00782489">
        <w:trPr>
          <w:trHeight w:val="255"/>
        </w:trPr>
        <w:tc>
          <w:tcPr>
            <w:tcW w:w="709" w:type="dxa"/>
            <w:tcBorders>
              <w:top w:val="nil"/>
              <w:left w:val="single" w:sz="8" w:space="0" w:color="auto"/>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VC41</w:t>
            </w:r>
          </w:p>
        </w:tc>
        <w:tc>
          <w:tcPr>
            <w:tcW w:w="714"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w:t>
            </w:r>
          </w:p>
        </w:tc>
        <w:tc>
          <w:tcPr>
            <w:tcW w:w="840"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175</w:t>
            </w:r>
          </w:p>
        </w:tc>
        <w:tc>
          <w:tcPr>
            <w:tcW w:w="1160"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stávající</w:t>
            </w:r>
          </w:p>
        </w:tc>
        <w:tc>
          <w:tcPr>
            <w:tcW w:w="1292"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P14, P67</w:t>
            </w:r>
          </w:p>
        </w:tc>
        <w:tc>
          <w:tcPr>
            <w:tcW w:w="1026" w:type="dxa"/>
            <w:tcBorders>
              <w:top w:val="nil"/>
              <w:left w:val="nil"/>
              <w:bottom w:val="single" w:sz="4" w:space="0" w:color="auto"/>
              <w:right w:val="single" w:sz="8"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HV9</w:t>
            </w:r>
          </w:p>
        </w:tc>
        <w:tc>
          <w:tcPr>
            <w:tcW w:w="700" w:type="dxa"/>
            <w:tcBorders>
              <w:top w:val="nil"/>
              <w:left w:val="nil"/>
              <w:bottom w:val="single" w:sz="4" w:space="0" w:color="auto"/>
              <w:right w:val="single" w:sz="4" w:space="0" w:color="auto"/>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3 500</w:t>
            </w:r>
          </w:p>
        </w:tc>
        <w:tc>
          <w:tcPr>
            <w:tcW w:w="1224" w:type="dxa"/>
            <w:gridSpan w:val="2"/>
            <w:tcBorders>
              <w:top w:val="nil"/>
              <w:left w:val="nil"/>
              <w:bottom w:val="single" w:sz="4" w:space="0" w:color="auto"/>
              <w:right w:val="single" w:sz="4" w:space="0" w:color="auto"/>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612 500</w:t>
            </w:r>
          </w:p>
        </w:tc>
        <w:tc>
          <w:tcPr>
            <w:tcW w:w="1036" w:type="dxa"/>
            <w:tcBorders>
              <w:top w:val="nil"/>
              <w:left w:val="nil"/>
              <w:bottom w:val="single" w:sz="4" w:space="0" w:color="auto"/>
              <w:right w:val="nil"/>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300 000</w:t>
            </w:r>
          </w:p>
        </w:tc>
        <w:tc>
          <w:tcPr>
            <w:tcW w:w="1232" w:type="dxa"/>
            <w:tcBorders>
              <w:top w:val="nil"/>
              <w:left w:val="single" w:sz="4" w:space="0" w:color="auto"/>
              <w:bottom w:val="single" w:sz="4" w:space="0" w:color="auto"/>
              <w:right w:val="single" w:sz="8" w:space="0" w:color="auto"/>
            </w:tcBorders>
            <w:shd w:val="clear" w:color="auto" w:fill="auto"/>
            <w:noWrap/>
            <w:vAlign w:val="center"/>
            <w:hideMark/>
          </w:tcPr>
          <w:p w:rsidR="008B75D6" w:rsidRPr="008B75D6" w:rsidRDefault="008B75D6" w:rsidP="008B75D6">
            <w:pPr>
              <w:jc w:val="right"/>
              <w:rPr>
                <w:rFonts w:ascii="Arial" w:eastAsia="Times New Roman" w:hAnsi="Arial" w:cs="Arial"/>
                <w:b/>
                <w:bCs/>
                <w:lang w:eastAsia="cs-CZ"/>
              </w:rPr>
            </w:pPr>
            <w:r w:rsidRPr="008B75D6">
              <w:rPr>
                <w:rFonts w:ascii="Arial" w:eastAsia="Times New Roman" w:hAnsi="Arial" w:cs="Arial"/>
                <w:b/>
                <w:bCs/>
                <w:lang w:eastAsia="cs-CZ"/>
              </w:rPr>
              <w:t>912 500</w:t>
            </w:r>
          </w:p>
        </w:tc>
      </w:tr>
      <w:tr w:rsidR="008B75D6" w:rsidRPr="008B75D6" w:rsidTr="00782489">
        <w:trPr>
          <w:trHeight w:val="255"/>
        </w:trPr>
        <w:tc>
          <w:tcPr>
            <w:tcW w:w="709" w:type="dxa"/>
            <w:tcBorders>
              <w:top w:val="nil"/>
              <w:left w:val="single" w:sz="8" w:space="0" w:color="auto"/>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VC44</w:t>
            </w:r>
          </w:p>
        </w:tc>
        <w:tc>
          <w:tcPr>
            <w:tcW w:w="714"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w:t>
            </w:r>
          </w:p>
        </w:tc>
        <w:tc>
          <w:tcPr>
            <w:tcW w:w="840"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20</w:t>
            </w:r>
          </w:p>
        </w:tc>
        <w:tc>
          <w:tcPr>
            <w:tcW w:w="1160"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stávající</w:t>
            </w:r>
          </w:p>
        </w:tc>
        <w:tc>
          <w:tcPr>
            <w:tcW w:w="1292"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1026" w:type="dxa"/>
            <w:tcBorders>
              <w:top w:val="nil"/>
              <w:left w:val="nil"/>
              <w:bottom w:val="single" w:sz="4" w:space="0" w:color="auto"/>
              <w:right w:val="single" w:sz="8"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700" w:type="dxa"/>
            <w:tcBorders>
              <w:top w:val="nil"/>
              <w:left w:val="nil"/>
              <w:bottom w:val="single" w:sz="4" w:space="0" w:color="auto"/>
              <w:right w:val="single" w:sz="4" w:space="0" w:color="auto"/>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3 500</w:t>
            </w:r>
          </w:p>
        </w:tc>
        <w:tc>
          <w:tcPr>
            <w:tcW w:w="1224" w:type="dxa"/>
            <w:gridSpan w:val="2"/>
            <w:tcBorders>
              <w:top w:val="nil"/>
              <w:left w:val="nil"/>
              <w:bottom w:val="single" w:sz="4" w:space="0" w:color="auto"/>
              <w:right w:val="single" w:sz="4" w:space="0" w:color="auto"/>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70 000</w:t>
            </w:r>
          </w:p>
        </w:tc>
        <w:tc>
          <w:tcPr>
            <w:tcW w:w="1036" w:type="dxa"/>
            <w:tcBorders>
              <w:top w:val="nil"/>
              <w:left w:val="nil"/>
              <w:bottom w:val="single" w:sz="4" w:space="0" w:color="auto"/>
              <w:right w:val="nil"/>
            </w:tcBorders>
            <w:shd w:val="clear" w:color="000000" w:fill="D9D9D9"/>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 </w:t>
            </w:r>
          </w:p>
        </w:tc>
        <w:tc>
          <w:tcPr>
            <w:tcW w:w="1232" w:type="dxa"/>
            <w:tcBorders>
              <w:top w:val="nil"/>
              <w:left w:val="single" w:sz="4" w:space="0" w:color="auto"/>
              <w:bottom w:val="single" w:sz="4" w:space="0" w:color="auto"/>
              <w:right w:val="single" w:sz="8" w:space="0" w:color="auto"/>
            </w:tcBorders>
            <w:shd w:val="clear" w:color="auto" w:fill="auto"/>
            <w:noWrap/>
            <w:vAlign w:val="center"/>
            <w:hideMark/>
          </w:tcPr>
          <w:p w:rsidR="008B75D6" w:rsidRPr="008B75D6" w:rsidRDefault="008B75D6" w:rsidP="008B75D6">
            <w:pPr>
              <w:jc w:val="right"/>
              <w:rPr>
                <w:rFonts w:ascii="Arial" w:eastAsia="Times New Roman" w:hAnsi="Arial" w:cs="Arial"/>
                <w:b/>
                <w:bCs/>
                <w:lang w:eastAsia="cs-CZ"/>
              </w:rPr>
            </w:pPr>
            <w:r w:rsidRPr="008B75D6">
              <w:rPr>
                <w:rFonts w:ascii="Arial" w:eastAsia="Times New Roman" w:hAnsi="Arial" w:cs="Arial"/>
                <w:b/>
                <w:bCs/>
                <w:lang w:eastAsia="cs-CZ"/>
              </w:rPr>
              <w:t>70 000</w:t>
            </w:r>
          </w:p>
        </w:tc>
      </w:tr>
      <w:tr w:rsidR="008B75D6" w:rsidRPr="008B75D6" w:rsidTr="00782489">
        <w:trPr>
          <w:trHeight w:val="255"/>
        </w:trPr>
        <w:tc>
          <w:tcPr>
            <w:tcW w:w="709" w:type="dxa"/>
            <w:tcBorders>
              <w:top w:val="nil"/>
              <w:left w:val="single" w:sz="8" w:space="0" w:color="auto"/>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VC45</w:t>
            </w:r>
          </w:p>
        </w:tc>
        <w:tc>
          <w:tcPr>
            <w:tcW w:w="714"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w:t>
            </w:r>
          </w:p>
        </w:tc>
        <w:tc>
          <w:tcPr>
            <w:tcW w:w="840"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rPr>
                <w:rFonts w:ascii="Tahoma" w:eastAsia="Times New Roman" w:hAnsi="Tahoma" w:cs="Tahoma"/>
                <w:lang w:eastAsia="cs-CZ"/>
              </w:rPr>
            </w:pPr>
            <w:r w:rsidRPr="008B75D6">
              <w:rPr>
                <w:rFonts w:ascii="Tahoma" w:eastAsia="Times New Roman" w:hAnsi="Tahoma" w:cs="Tahoma"/>
                <w:lang w:eastAsia="cs-CZ"/>
              </w:rPr>
              <w:t> </w:t>
            </w:r>
          </w:p>
        </w:tc>
        <w:tc>
          <w:tcPr>
            <w:tcW w:w="1160"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stávající</w:t>
            </w:r>
          </w:p>
        </w:tc>
        <w:tc>
          <w:tcPr>
            <w:tcW w:w="1292"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M27</w:t>
            </w:r>
          </w:p>
        </w:tc>
        <w:tc>
          <w:tcPr>
            <w:tcW w:w="1026" w:type="dxa"/>
            <w:tcBorders>
              <w:top w:val="nil"/>
              <w:left w:val="nil"/>
              <w:bottom w:val="single" w:sz="4" w:space="0" w:color="auto"/>
              <w:right w:val="single" w:sz="8"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700" w:type="dxa"/>
            <w:tcBorders>
              <w:top w:val="nil"/>
              <w:left w:val="nil"/>
              <w:bottom w:val="single" w:sz="4" w:space="0" w:color="auto"/>
              <w:right w:val="single" w:sz="4" w:space="0" w:color="auto"/>
            </w:tcBorders>
            <w:shd w:val="clear" w:color="000000" w:fill="D9D9D9"/>
            <w:noWrap/>
            <w:vAlign w:val="center"/>
            <w:hideMark/>
          </w:tcPr>
          <w:p w:rsidR="008B75D6" w:rsidRPr="008B75D6" w:rsidRDefault="008B75D6" w:rsidP="008B75D6">
            <w:pPr>
              <w:rPr>
                <w:rFonts w:ascii="Tahoma" w:eastAsia="Times New Roman" w:hAnsi="Tahoma" w:cs="Tahoma"/>
                <w:lang w:eastAsia="cs-CZ"/>
              </w:rPr>
            </w:pPr>
            <w:r w:rsidRPr="008B75D6">
              <w:rPr>
                <w:rFonts w:ascii="Tahoma" w:eastAsia="Times New Roman" w:hAnsi="Tahoma" w:cs="Tahoma"/>
                <w:lang w:eastAsia="cs-CZ"/>
              </w:rPr>
              <w:t> </w:t>
            </w:r>
          </w:p>
        </w:tc>
        <w:tc>
          <w:tcPr>
            <w:tcW w:w="1224" w:type="dxa"/>
            <w:gridSpan w:val="2"/>
            <w:tcBorders>
              <w:top w:val="nil"/>
              <w:left w:val="nil"/>
              <w:bottom w:val="single" w:sz="4" w:space="0" w:color="auto"/>
              <w:right w:val="single" w:sz="4" w:space="0" w:color="auto"/>
            </w:tcBorders>
            <w:shd w:val="clear" w:color="000000" w:fill="D9D9D9"/>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 </w:t>
            </w:r>
          </w:p>
        </w:tc>
        <w:tc>
          <w:tcPr>
            <w:tcW w:w="1036" w:type="dxa"/>
            <w:tcBorders>
              <w:top w:val="nil"/>
              <w:left w:val="nil"/>
              <w:bottom w:val="single" w:sz="4" w:space="0" w:color="auto"/>
              <w:right w:val="nil"/>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250 000</w:t>
            </w:r>
          </w:p>
        </w:tc>
        <w:tc>
          <w:tcPr>
            <w:tcW w:w="1232" w:type="dxa"/>
            <w:tcBorders>
              <w:top w:val="nil"/>
              <w:left w:val="single" w:sz="4" w:space="0" w:color="auto"/>
              <w:bottom w:val="single" w:sz="4" w:space="0" w:color="auto"/>
              <w:right w:val="single" w:sz="8" w:space="0" w:color="auto"/>
            </w:tcBorders>
            <w:shd w:val="clear" w:color="auto" w:fill="auto"/>
            <w:noWrap/>
            <w:vAlign w:val="center"/>
            <w:hideMark/>
          </w:tcPr>
          <w:p w:rsidR="008B75D6" w:rsidRPr="008B75D6" w:rsidRDefault="008B75D6" w:rsidP="008B75D6">
            <w:pPr>
              <w:jc w:val="right"/>
              <w:rPr>
                <w:rFonts w:ascii="Arial" w:eastAsia="Times New Roman" w:hAnsi="Arial" w:cs="Arial"/>
                <w:b/>
                <w:bCs/>
                <w:lang w:eastAsia="cs-CZ"/>
              </w:rPr>
            </w:pPr>
            <w:r w:rsidRPr="008B75D6">
              <w:rPr>
                <w:rFonts w:ascii="Arial" w:eastAsia="Times New Roman" w:hAnsi="Arial" w:cs="Arial"/>
                <w:b/>
                <w:bCs/>
                <w:lang w:eastAsia="cs-CZ"/>
              </w:rPr>
              <w:t>250 000</w:t>
            </w:r>
          </w:p>
        </w:tc>
      </w:tr>
      <w:tr w:rsidR="008B75D6" w:rsidRPr="008B75D6" w:rsidTr="00782489">
        <w:trPr>
          <w:trHeight w:val="255"/>
        </w:trPr>
        <w:tc>
          <w:tcPr>
            <w:tcW w:w="709" w:type="dxa"/>
            <w:tcBorders>
              <w:top w:val="nil"/>
              <w:left w:val="single" w:sz="8" w:space="0" w:color="auto"/>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VC50</w:t>
            </w:r>
          </w:p>
        </w:tc>
        <w:tc>
          <w:tcPr>
            <w:tcW w:w="714"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w:t>
            </w:r>
          </w:p>
        </w:tc>
        <w:tc>
          <w:tcPr>
            <w:tcW w:w="840"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rPr>
                <w:rFonts w:ascii="Tahoma" w:eastAsia="Times New Roman" w:hAnsi="Tahoma" w:cs="Tahoma"/>
                <w:lang w:eastAsia="cs-CZ"/>
              </w:rPr>
            </w:pPr>
            <w:r w:rsidRPr="008B75D6">
              <w:rPr>
                <w:rFonts w:ascii="Tahoma" w:eastAsia="Times New Roman" w:hAnsi="Tahoma" w:cs="Tahoma"/>
                <w:lang w:eastAsia="cs-CZ"/>
              </w:rPr>
              <w:t> </w:t>
            </w:r>
          </w:p>
        </w:tc>
        <w:tc>
          <w:tcPr>
            <w:tcW w:w="1160"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stávající</w:t>
            </w:r>
          </w:p>
        </w:tc>
        <w:tc>
          <w:tcPr>
            <w:tcW w:w="1292"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M19</w:t>
            </w:r>
          </w:p>
        </w:tc>
        <w:tc>
          <w:tcPr>
            <w:tcW w:w="1026" w:type="dxa"/>
            <w:tcBorders>
              <w:top w:val="nil"/>
              <w:left w:val="nil"/>
              <w:bottom w:val="single" w:sz="4" w:space="0" w:color="auto"/>
              <w:right w:val="single" w:sz="8"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p>
        </w:tc>
        <w:tc>
          <w:tcPr>
            <w:tcW w:w="700" w:type="dxa"/>
            <w:tcBorders>
              <w:top w:val="nil"/>
              <w:left w:val="nil"/>
              <w:bottom w:val="single" w:sz="4" w:space="0" w:color="auto"/>
              <w:right w:val="single" w:sz="4" w:space="0" w:color="auto"/>
            </w:tcBorders>
            <w:shd w:val="clear" w:color="000000" w:fill="D9D9D9"/>
            <w:noWrap/>
            <w:vAlign w:val="center"/>
            <w:hideMark/>
          </w:tcPr>
          <w:p w:rsidR="008B75D6" w:rsidRPr="008B75D6" w:rsidRDefault="008B75D6" w:rsidP="008B75D6">
            <w:pPr>
              <w:rPr>
                <w:rFonts w:ascii="Tahoma" w:eastAsia="Times New Roman" w:hAnsi="Tahoma" w:cs="Tahoma"/>
                <w:lang w:eastAsia="cs-CZ"/>
              </w:rPr>
            </w:pPr>
            <w:r w:rsidRPr="008B75D6">
              <w:rPr>
                <w:rFonts w:ascii="Tahoma" w:eastAsia="Times New Roman" w:hAnsi="Tahoma" w:cs="Tahoma"/>
                <w:lang w:eastAsia="cs-CZ"/>
              </w:rPr>
              <w:t> </w:t>
            </w:r>
          </w:p>
        </w:tc>
        <w:tc>
          <w:tcPr>
            <w:tcW w:w="1224" w:type="dxa"/>
            <w:gridSpan w:val="2"/>
            <w:tcBorders>
              <w:top w:val="nil"/>
              <w:left w:val="nil"/>
              <w:bottom w:val="single" w:sz="4" w:space="0" w:color="auto"/>
              <w:right w:val="single" w:sz="4" w:space="0" w:color="auto"/>
            </w:tcBorders>
            <w:shd w:val="clear" w:color="000000" w:fill="D9D9D9"/>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 </w:t>
            </w:r>
          </w:p>
        </w:tc>
        <w:tc>
          <w:tcPr>
            <w:tcW w:w="1036" w:type="dxa"/>
            <w:tcBorders>
              <w:top w:val="nil"/>
              <w:left w:val="nil"/>
              <w:bottom w:val="single" w:sz="4" w:space="0" w:color="auto"/>
              <w:right w:val="nil"/>
            </w:tcBorders>
            <w:shd w:val="clear" w:color="auto" w:fill="auto"/>
            <w:noWrap/>
            <w:vAlign w:val="center"/>
            <w:hideMark/>
          </w:tcPr>
          <w:p w:rsidR="008B75D6" w:rsidRPr="008B75D6" w:rsidRDefault="00647551" w:rsidP="008B75D6">
            <w:pPr>
              <w:jc w:val="right"/>
              <w:rPr>
                <w:rFonts w:ascii="Tahoma" w:eastAsia="Times New Roman" w:hAnsi="Tahoma" w:cs="Tahoma"/>
                <w:lang w:eastAsia="cs-CZ"/>
              </w:rPr>
            </w:pPr>
            <w:r>
              <w:rPr>
                <w:rFonts w:ascii="Tahoma" w:eastAsia="Times New Roman" w:hAnsi="Tahoma" w:cs="Tahoma"/>
                <w:lang w:eastAsia="cs-CZ"/>
              </w:rPr>
              <w:t>2</w:t>
            </w:r>
            <w:r w:rsidR="008B75D6" w:rsidRPr="008B75D6">
              <w:rPr>
                <w:rFonts w:ascii="Tahoma" w:eastAsia="Times New Roman" w:hAnsi="Tahoma" w:cs="Tahoma"/>
                <w:lang w:eastAsia="cs-CZ"/>
              </w:rPr>
              <w:t>50 000</w:t>
            </w:r>
          </w:p>
        </w:tc>
        <w:tc>
          <w:tcPr>
            <w:tcW w:w="1232" w:type="dxa"/>
            <w:tcBorders>
              <w:top w:val="nil"/>
              <w:left w:val="single" w:sz="4" w:space="0" w:color="auto"/>
              <w:bottom w:val="single" w:sz="4" w:space="0" w:color="auto"/>
              <w:right w:val="single" w:sz="8" w:space="0" w:color="auto"/>
            </w:tcBorders>
            <w:shd w:val="clear" w:color="auto" w:fill="auto"/>
            <w:noWrap/>
            <w:vAlign w:val="center"/>
            <w:hideMark/>
          </w:tcPr>
          <w:p w:rsidR="008B75D6" w:rsidRPr="008B75D6" w:rsidRDefault="00647551" w:rsidP="008B75D6">
            <w:pPr>
              <w:jc w:val="right"/>
              <w:rPr>
                <w:rFonts w:ascii="Arial" w:eastAsia="Times New Roman" w:hAnsi="Arial" w:cs="Arial"/>
                <w:b/>
                <w:bCs/>
                <w:lang w:eastAsia="cs-CZ"/>
              </w:rPr>
            </w:pPr>
            <w:r>
              <w:rPr>
                <w:rFonts w:ascii="Arial" w:eastAsia="Times New Roman" w:hAnsi="Arial" w:cs="Arial"/>
                <w:b/>
                <w:bCs/>
                <w:lang w:eastAsia="cs-CZ"/>
              </w:rPr>
              <w:t>2</w:t>
            </w:r>
            <w:r w:rsidR="008B75D6" w:rsidRPr="008B75D6">
              <w:rPr>
                <w:rFonts w:ascii="Arial" w:eastAsia="Times New Roman" w:hAnsi="Arial" w:cs="Arial"/>
                <w:b/>
                <w:bCs/>
                <w:lang w:eastAsia="cs-CZ"/>
              </w:rPr>
              <w:t>50 000</w:t>
            </w:r>
          </w:p>
        </w:tc>
      </w:tr>
      <w:tr w:rsidR="008B75D6" w:rsidRPr="008B75D6" w:rsidTr="00782489">
        <w:trPr>
          <w:trHeight w:val="255"/>
        </w:trPr>
        <w:tc>
          <w:tcPr>
            <w:tcW w:w="709" w:type="dxa"/>
            <w:tcBorders>
              <w:top w:val="nil"/>
              <w:left w:val="single" w:sz="8" w:space="0" w:color="auto"/>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VC51</w:t>
            </w:r>
          </w:p>
        </w:tc>
        <w:tc>
          <w:tcPr>
            <w:tcW w:w="714"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w:t>
            </w:r>
          </w:p>
        </w:tc>
        <w:tc>
          <w:tcPr>
            <w:tcW w:w="840"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149</w:t>
            </w:r>
          </w:p>
        </w:tc>
        <w:tc>
          <w:tcPr>
            <w:tcW w:w="1160"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stávající</w:t>
            </w:r>
          </w:p>
        </w:tc>
        <w:tc>
          <w:tcPr>
            <w:tcW w:w="1292"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M20</w:t>
            </w:r>
          </w:p>
        </w:tc>
        <w:tc>
          <w:tcPr>
            <w:tcW w:w="1026" w:type="dxa"/>
            <w:tcBorders>
              <w:top w:val="nil"/>
              <w:left w:val="nil"/>
              <w:bottom w:val="single" w:sz="4" w:space="0" w:color="auto"/>
              <w:right w:val="single" w:sz="8"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700" w:type="dxa"/>
            <w:tcBorders>
              <w:top w:val="nil"/>
              <w:left w:val="nil"/>
              <w:bottom w:val="single" w:sz="4" w:space="0" w:color="auto"/>
              <w:right w:val="single" w:sz="4" w:space="0" w:color="auto"/>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3 500</w:t>
            </w:r>
          </w:p>
        </w:tc>
        <w:tc>
          <w:tcPr>
            <w:tcW w:w="1224" w:type="dxa"/>
            <w:gridSpan w:val="2"/>
            <w:tcBorders>
              <w:top w:val="nil"/>
              <w:left w:val="nil"/>
              <w:bottom w:val="single" w:sz="4" w:space="0" w:color="auto"/>
              <w:right w:val="single" w:sz="4" w:space="0" w:color="auto"/>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521 500</w:t>
            </w:r>
          </w:p>
        </w:tc>
        <w:tc>
          <w:tcPr>
            <w:tcW w:w="1036" w:type="dxa"/>
            <w:tcBorders>
              <w:top w:val="nil"/>
              <w:left w:val="nil"/>
              <w:bottom w:val="single" w:sz="4" w:space="0" w:color="auto"/>
              <w:right w:val="nil"/>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250 000</w:t>
            </w:r>
          </w:p>
        </w:tc>
        <w:tc>
          <w:tcPr>
            <w:tcW w:w="1232" w:type="dxa"/>
            <w:tcBorders>
              <w:top w:val="nil"/>
              <w:left w:val="single" w:sz="4" w:space="0" w:color="auto"/>
              <w:bottom w:val="single" w:sz="4" w:space="0" w:color="auto"/>
              <w:right w:val="single" w:sz="8" w:space="0" w:color="auto"/>
            </w:tcBorders>
            <w:shd w:val="clear" w:color="auto" w:fill="auto"/>
            <w:noWrap/>
            <w:vAlign w:val="center"/>
            <w:hideMark/>
          </w:tcPr>
          <w:p w:rsidR="008B75D6" w:rsidRPr="008B75D6" w:rsidRDefault="008B75D6" w:rsidP="008B75D6">
            <w:pPr>
              <w:jc w:val="right"/>
              <w:rPr>
                <w:rFonts w:ascii="Arial" w:eastAsia="Times New Roman" w:hAnsi="Arial" w:cs="Arial"/>
                <w:b/>
                <w:bCs/>
                <w:lang w:eastAsia="cs-CZ"/>
              </w:rPr>
            </w:pPr>
            <w:r w:rsidRPr="008B75D6">
              <w:rPr>
                <w:rFonts w:ascii="Arial" w:eastAsia="Times New Roman" w:hAnsi="Arial" w:cs="Arial"/>
                <w:b/>
                <w:bCs/>
                <w:lang w:eastAsia="cs-CZ"/>
              </w:rPr>
              <w:t>771 500</w:t>
            </w:r>
          </w:p>
        </w:tc>
      </w:tr>
      <w:tr w:rsidR="008B75D6" w:rsidRPr="008B75D6" w:rsidTr="00782489">
        <w:trPr>
          <w:trHeight w:val="255"/>
        </w:trPr>
        <w:tc>
          <w:tcPr>
            <w:tcW w:w="709" w:type="dxa"/>
            <w:tcBorders>
              <w:top w:val="nil"/>
              <w:left w:val="single" w:sz="8" w:space="0" w:color="auto"/>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VC52</w:t>
            </w:r>
          </w:p>
        </w:tc>
        <w:tc>
          <w:tcPr>
            <w:tcW w:w="714"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w:t>
            </w:r>
          </w:p>
        </w:tc>
        <w:tc>
          <w:tcPr>
            <w:tcW w:w="840"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rPr>
                <w:rFonts w:ascii="Tahoma" w:eastAsia="Times New Roman" w:hAnsi="Tahoma" w:cs="Tahoma"/>
                <w:lang w:eastAsia="cs-CZ"/>
              </w:rPr>
            </w:pPr>
            <w:r w:rsidRPr="008B75D6">
              <w:rPr>
                <w:rFonts w:ascii="Tahoma" w:eastAsia="Times New Roman" w:hAnsi="Tahoma" w:cs="Tahoma"/>
                <w:lang w:eastAsia="cs-CZ"/>
              </w:rPr>
              <w:t> </w:t>
            </w:r>
          </w:p>
        </w:tc>
        <w:tc>
          <w:tcPr>
            <w:tcW w:w="1160"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stávající</w:t>
            </w:r>
          </w:p>
        </w:tc>
        <w:tc>
          <w:tcPr>
            <w:tcW w:w="1292"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1026" w:type="dxa"/>
            <w:tcBorders>
              <w:top w:val="nil"/>
              <w:left w:val="nil"/>
              <w:bottom w:val="single" w:sz="4" w:space="0" w:color="auto"/>
              <w:right w:val="single" w:sz="8"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P7</w:t>
            </w:r>
          </w:p>
        </w:tc>
        <w:tc>
          <w:tcPr>
            <w:tcW w:w="700" w:type="dxa"/>
            <w:tcBorders>
              <w:top w:val="nil"/>
              <w:left w:val="nil"/>
              <w:bottom w:val="single" w:sz="4" w:space="0" w:color="auto"/>
              <w:right w:val="single" w:sz="4" w:space="0" w:color="auto"/>
            </w:tcBorders>
            <w:shd w:val="clear" w:color="000000" w:fill="D9D9D9"/>
            <w:noWrap/>
            <w:vAlign w:val="center"/>
            <w:hideMark/>
          </w:tcPr>
          <w:p w:rsidR="008B75D6" w:rsidRPr="008B75D6" w:rsidRDefault="008B75D6" w:rsidP="008B75D6">
            <w:pPr>
              <w:rPr>
                <w:rFonts w:ascii="Tahoma" w:eastAsia="Times New Roman" w:hAnsi="Tahoma" w:cs="Tahoma"/>
                <w:lang w:eastAsia="cs-CZ"/>
              </w:rPr>
            </w:pPr>
            <w:r w:rsidRPr="008B75D6">
              <w:rPr>
                <w:rFonts w:ascii="Tahoma" w:eastAsia="Times New Roman" w:hAnsi="Tahoma" w:cs="Tahoma"/>
                <w:lang w:eastAsia="cs-CZ"/>
              </w:rPr>
              <w:t> </w:t>
            </w:r>
          </w:p>
        </w:tc>
        <w:tc>
          <w:tcPr>
            <w:tcW w:w="1224" w:type="dxa"/>
            <w:gridSpan w:val="2"/>
            <w:tcBorders>
              <w:top w:val="nil"/>
              <w:left w:val="nil"/>
              <w:bottom w:val="single" w:sz="4" w:space="0" w:color="auto"/>
              <w:right w:val="single" w:sz="4" w:space="0" w:color="auto"/>
            </w:tcBorders>
            <w:shd w:val="clear" w:color="000000" w:fill="D9D9D9"/>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 </w:t>
            </w:r>
          </w:p>
        </w:tc>
        <w:tc>
          <w:tcPr>
            <w:tcW w:w="1036" w:type="dxa"/>
            <w:tcBorders>
              <w:top w:val="nil"/>
              <w:left w:val="nil"/>
              <w:bottom w:val="single" w:sz="4" w:space="0" w:color="auto"/>
              <w:right w:val="nil"/>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100 000</w:t>
            </w:r>
          </w:p>
        </w:tc>
        <w:tc>
          <w:tcPr>
            <w:tcW w:w="1232" w:type="dxa"/>
            <w:tcBorders>
              <w:top w:val="nil"/>
              <w:left w:val="single" w:sz="4" w:space="0" w:color="auto"/>
              <w:bottom w:val="single" w:sz="4" w:space="0" w:color="auto"/>
              <w:right w:val="single" w:sz="8" w:space="0" w:color="auto"/>
            </w:tcBorders>
            <w:shd w:val="clear" w:color="auto" w:fill="auto"/>
            <w:noWrap/>
            <w:vAlign w:val="center"/>
            <w:hideMark/>
          </w:tcPr>
          <w:p w:rsidR="008B75D6" w:rsidRPr="008B75D6" w:rsidRDefault="008B75D6" w:rsidP="008B75D6">
            <w:pPr>
              <w:jc w:val="right"/>
              <w:rPr>
                <w:rFonts w:ascii="Arial" w:eastAsia="Times New Roman" w:hAnsi="Arial" w:cs="Arial"/>
                <w:b/>
                <w:bCs/>
                <w:lang w:eastAsia="cs-CZ"/>
              </w:rPr>
            </w:pPr>
            <w:r w:rsidRPr="008B75D6">
              <w:rPr>
                <w:rFonts w:ascii="Arial" w:eastAsia="Times New Roman" w:hAnsi="Arial" w:cs="Arial"/>
                <w:b/>
                <w:bCs/>
                <w:lang w:eastAsia="cs-CZ"/>
              </w:rPr>
              <w:t>100 000</w:t>
            </w:r>
          </w:p>
        </w:tc>
      </w:tr>
      <w:tr w:rsidR="008B75D6" w:rsidRPr="008B75D6" w:rsidTr="00782489">
        <w:trPr>
          <w:trHeight w:val="255"/>
        </w:trPr>
        <w:tc>
          <w:tcPr>
            <w:tcW w:w="709" w:type="dxa"/>
            <w:tcBorders>
              <w:top w:val="nil"/>
              <w:left w:val="single" w:sz="8" w:space="0" w:color="auto"/>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VC53</w:t>
            </w:r>
          </w:p>
        </w:tc>
        <w:tc>
          <w:tcPr>
            <w:tcW w:w="714"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w:t>
            </w:r>
          </w:p>
        </w:tc>
        <w:tc>
          <w:tcPr>
            <w:tcW w:w="840"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rPr>
                <w:rFonts w:ascii="Tahoma" w:eastAsia="Times New Roman" w:hAnsi="Tahoma" w:cs="Tahoma"/>
                <w:lang w:eastAsia="cs-CZ"/>
              </w:rPr>
            </w:pPr>
            <w:r w:rsidRPr="008B75D6">
              <w:rPr>
                <w:rFonts w:ascii="Tahoma" w:eastAsia="Times New Roman" w:hAnsi="Tahoma" w:cs="Tahoma"/>
                <w:lang w:eastAsia="cs-CZ"/>
              </w:rPr>
              <w:t> </w:t>
            </w:r>
          </w:p>
        </w:tc>
        <w:tc>
          <w:tcPr>
            <w:tcW w:w="1160"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stávající</w:t>
            </w:r>
          </w:p>
        </w:tc>
        <w:tc>
          <w:tcPr>
            <w:tcW w:w="1292"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M8</w:t>
            </w:r>
          </w:p>
        </w:tc>
        <w:tc>
          <w:tcPr>
            <w:tcW w:w="1026" w:type="dxa"/>
            <w:tcBorders>
              <w:top w:val="nil"/>
              <w:left w:val="nil"/>
              <w:bottom w:val="single" w:sz="4" w:space="0" w:color="auto"/>
              <w:right w:val="single" w:sz="8"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700" w:type="dxa"/>
            <w:tcBorders>
              <w:top w:val="nil"/>
              <w:left w:val="nil"/>
              <w:bottom w:val="single" w:sz="4" w:space="0" w:color="auto"/>
              <w:right w:val="single" w:sz="4" w:space="0" w:color="auto"/>
            </w:tcBorders>
            <w:shd w:val="clear" w:color="000000" w:fill="D9D9D9"/>
            <w:noWrap/>
            <w:vAlign w:val="center"/>
            <w:hideMark/>
          </w:tcPr>
          <w:p w:rsidR="008B75D6" w:rsidRPr="008B75D6" w:rsidRDefault="008B75D6" w:rsidP="008B75D6">
            <w:pPr>
              <w:rPr>
                <w:rFonts w:ascii="Tahoma" w:eastAsia="Times New Roman" w:hAnsi="Tahoma" w:cs="Tahoma"/>
                <w:lang w:eastAsia="cs-CZ"/>
              </w:rPr>
            </w:pPr>
            <w:r w:rsidRPr="008B75D6">
              <w:rPr>
                <w:rFonts w:ascii="Tahoma" w:eastAsia="Times New Roman" w:hAnsi="Tahoma" w:cs="Tahoma"/>
                <w:lang w:eastAsia="cs-CZ"/>
              </w:rPr>
              <w:t> </w:t>
            </w:r>
          </w:p>
        </w:tc>
        <w:tc>
          <w:tcPr>
            <w:tcW w:w="1224" w:type="dxa"/>
            <w:gridSpan w:val="2"/>
            <w:tcBorders>
              <w:top w:val="nil"/>
              <w:left w:val="nil"/>
              <w:bottom w:val="single" w:sz="4" w:space="0" w:color="auto"/>
              <w:right w:val="single" w:sz="4" w:space="0" w:color="auto"/>
            </w:tcBorders>
            <w:shd w:val="clear" w:color="000000" w:fill="D9D9D9"/>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 </w:t>
            </w:r>
          </w:p>
        </w:tc>
        <w:tc>
          <w:tcPr>
            <w:tcW w:w="1036" w:type="dxa"/>
            <w:tcBorders>
              <w:top w:val="nil"/>
              <w:left w:val="nil"/>
              <w:bottom w:val="single" w:sz="4" w:space="0" w:color="auto"/>
              <w:right w:val="nil"/>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250 000</w:t>
            </w:r>
          </w:p>
        </w:tc>
        <w:tc>
          <w:tcPr>
            <w:tcW w:w="1232" w:type="dxa"/>
            <w:tcBorders>
              <w:top w:val="nil"/>
              <w:left w:val="single" w:sz="4" w:space="0" w:color="auto"/>
              <w:bottom w:val="single" w:sz="4" w:space="0" w:color="auto"/>
              <w:right w:val="single" w:sz="8" w:space="0" w:color="auto"/>
            </w:tcBorders>
            <w:shd w:val="clear" w:color="auto" w:fill="auto"/>
            <w:noWrap/>
            <w:vAlign w:val="center"/>
            <w:hideMark/>
          </w:tcPr>
          <w:p w:rsidR="008B75D6" w:rsidRPr="008B75D6" w:rsidRDefault="008B75D6" w:rsidP="008B75D6">
            <w:pPr>
              <w:jc w:val="right"/>
              <w:rPr>
                <w:rFonts w:ascii="Arial" w:eastAsia="Times New Roman" w:hAnsi="Arial" w:cs="Arial"/>
                <w:b/>
                <w:bCs/>
                <w:lang w:eastAsia="cs-CZ"/>
              </w:rPr>
            </w:pPr>
            <w:r w:rsidRPr="008B75D6">
              <w:rPr>
                <w:rFonts w:ascii="Arial" w:eastAsia="Times New Roman" w:hAnsi="Arial" w:cs="Arial"/>
                <w:b/>
                <w:bCs/>
                <w:lang w:eastAsia="cs-CZ"/>
              </w:rPr>
              <w:t>250 000</w:t>
            </w:r>
          </w:p>
        </w:tc>
      </w:tr>
      <w:tr w:rsidR="008B75D6" w:rsidRPr="008B75D6" w:rsidTr="00782489">
        <w:trPr>
          <w:trHeight w:val="255"/>
        </w:trPr>
        <w:tc>
          <w:tcPr>
            <w:tcW w:w="709" w:type="dxa"/>
            <w:tcBorders>
              <w:top w:val="nil"/>
              <w:left w:val="single" w:sz="8" w:space="0" w:color="auto"/>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VC57a</w:t>
            </w:r>
          </w:p>
        </w:tc>
        <w:tc>
          <w:tcPr>
            <w:tcW w:w="714"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w:t>
            </w:r>
          </w:p>
        </w:tc>
        <w:tc>
          <w:tcPr>
            <w:tcW w:w="840"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40</w:t>
            </w:r>
          </w:p>
        </w:tc>
        <w:tc>
          <w:tcPr>
            <w:tcW w:w="1160"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stávající</w:t>
            </w:r>
          </w:p>
        </w:tc>
        <w:tc>
          <w:tcPr>
            <w:tcW w:w="1292"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1026" w:type="dxa"/>
            <w:tcBorders>
              <w:top w:val="nil"/>
              <w:left w:val="nil"/>
              <w:bottom w:val="single" w:sz="4" w:space="0" w:color="auto"/>
              <w:right w:val="single" w:sz="8"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700" w:type="dxa"/>
            <w:tcBorders>
              <w:top w:val="nil"/>
              <w:left w:val="nil"/>
              <w:bottom w:val="single" w:sz="4" w:space="0" w:color="auto"/>
              <w:right w:val="single" w:sz="4" w:space="0" w:color="auto"/>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3 500</w:t>
            </w:r>
          </w:p>
        </w:tc>
        <w:tc>
          <w:tcPr>
            <w:tcW w:w="1224" w:type="dxa"/>
            <w:gridSpan w:val="2"/>
            <w:tcBorders>
              <w:top w:val="nil"/>
              <w:left w:val="nil"/>
              <w:bottom w:val="single" w:sz="4" w:space="0" w:color="auto"/>
              <w:right w:val="single" w:sz="4" w:space="0" w:color="auto"/>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140 000</w:t>
            </w:r>
          </w:p>
        </w:tc>
        <w:tc>
          <w:tcPr>
            <w:tcW w:w="1036" w:type="dxa"/>
            <w:tcBorders>
              <w:top w:val="nil"/>
              <w:left w:val="nil"/>
              <w:bottom w:val="single" w:sz="4" w:space="0" w:color="auto"/>
              <w:right w:val="nil"/>
            </w:tcBorders>
            <w:shd w:val="clear" w:color="000000" w:fill="D9D9D9"/>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 </w:t>
            </w:r>
          </w:p>
        </w:tc>
        <w:tc>
          <w:tcPr>
            <w:tcW w:w="1232" w:type="dxa"/>
            <w:tcBorders>
              <w:top w:val="nil"/>
              <w:left w:val="single" w:sz="4" w:space="0" w:color="auto"/>
              <w:bottom w:val="single" w:sz="4" w:space="0" w:color="auto"/>
              <w:right w:val="single" w:sz="8" w:space="0" w:color="auto"/>
            </w:tcBorders>
            <w:shd w:val="clear" w:color="auto" w:fill="auto"/>
            <w:noWrap/>
            <w:vAlign w:val="center"/>
            <w:hideMark/>
          </w:tcPr>
          <w:p w:rsidR="008B75D6" w:rsidRPr="008B75D6" w:rsidRDefault="008B75D6" w:rsidP="008B75D6">
            <w:pPr>
              <w:jc w:val="right"/>
              <w:rPr>
                <w:rFonts w:ascii="Arial" w:eastAsia="Times New Roman" w:hAnsi="Arial" w:cs="Arial"/>
                <w:b/>
                <w:bCs/>
                <w:lang w:eastAsia="cs-CZ"/>
              </w:rPr>
            </w:pPr>
            <w:r w:rsidRPr="008B75D6">
              <w:rPr>
                <w:rFonts w:ascii="Arial" w:eastAsia="Times New Roman" w:hAnsi="Arial" w:cs="Arial"/>
                <w:b/>
                <w:bCs/>
                <w:lang w:eastAsia="cs-CZ"/>
              </w:rPr>
              <w:t>140 000</w:t>
            </w:r>
          </w:p>
        </w:tc>
      </w:tr>
      <w:tr w:rsidR="008B75D6" w:rsidRPr="008B75D6" w:rsidTr="00782489">
        <w:trPr>
          <w:trHeight w:val="255"/>
        </w:trPr>
        <w:tc>
          <w:tcPr>
            <w:tcW w:w="709" w:type="dxa"/>
            <w:tcBorders>
              <w:top w:val="nil"/>
              <w:left w:val="single" w:sz="8" w:space="0" w:color="auto"/>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VC57b</w:t>
            </w:r>
          </w:p>
        </w:tc>
        <w:tc>
          <w:tcPr>
            <w:tcW w:w="714"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3,5/30</w:t>
            </w:r>
          </w:p>
        </w:tc>
        <w:tc>
          <w:tcPr>
            <w:tcW w:w="840"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395</w:t>
            </w:r>
          </w:p>
        </w:tc>
        <w:tc>
          <w:tcPr>
            <w:tcW w:w="1160"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navržená</w:t>
            </w:r>
          </w:p>
        </w:tc>
        <w:tc>
          <w:tcPr>
            <w:tcW w:w="1292"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1026" w:type="dxa"/>
            <w:tcBorders>
              <w:top w:val="nil"/>
              <w:left w:val="nil"/>
              <w:bottom w:val="single" w:sz="4" w:space="0" w:color="auto"/>
              <w:right w:val="single" w:sz="8"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700" w:type="dxa"/>
            <w:tcBorders>
              <w:top w:val="nil"/>
              <w:left w:val="nil"/>
              <w:bottom w:val="single" w:sz="4" w:space="0" w:color="auto"/>
              <w:right w:val="single" w:sz="4" w:space="0" w:color="auto"/>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3 500</w:t>
            </w:r>
          </w:p>
        </w:tc>
        <w:tc>
          <w:tcPr>
            <w:tcW w:w="1224" w:type="dxa"/>
            <w:gridSpan w:val="2"/>
            <w:tcBorders>
              <w:top w:val="nil"/>
              <w:left w:val="nil"/>
              <w:bottom w:val="single" w:sz="4" w:space="0" w:color="auto"/>
              <w:right w:val="single" w:sz="4" w:space="0" w:color="auto"/>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1 382 500</w:t>
            </w:r>
          </w:p>
        </w:tc>
        <w:tc>
          <w:tcPr>
            <w:tcW w:w="1036" w:type="dxa"/>
            <w:tcBorders>
              <w:top w:val="nil"/>
              <w:left w:val="nil"/>
              <w:bottom w:val="single" w:sz="4" w:space="0" w:color="auto"/>
              <w:right w:val="nil"/>
            </w:tcBorders>
            <w:shd w:val="clear" w:color="000000" w:fill="D9D9D9"/>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 </w:t>
            </w:r>
          </w:p>
        </w:tc>
        <w:tc>
          <w:tcPr>
            <w:tcW w:w="1232" w:type="dxa"/>
            <w:tcBorders>
              <w:top w:val="nil"/>
              <w:left w:val="single" w:sz="4" w:space="0" w:color="auto"/>
              <w:bottom w:val="single" w:sz="4" w:space="0" w:color="auto"/>
              <w:right w:val="single" w:sz="8" w:space="0" w:color="auto"/>
            </w:tcBorders>
            <w:shd w:val="clear" w:color="auto" w:fill="auto"/>
            <w:noWrap/>
            <w:vAlign w:val="center"/>
            <w:hideMark/>
          </w:tcPr>
          <w:p w:rsidR="008B75D6" w:rsidRPr="008B75D6" w:rsidRDefault="008B75D6" w:rsidP="008B75D6">
            <w:pPr>
              <w:jc w:val="right"/>
              <w:rPr>
                <w:rFonts w:ascii="Arial" w:eastAsia="Times New Roman" w:hAnsi="Arial" w:cs="Arial"/>
                <w:b/>
                <w:bCs/>
                <w:lang w:eastAsia="cs-CZ"/>
              </w:rPr>
            </w:pPr>
            <w:r w:rsidRPr="008B75D6">
              <w:rPr>
                <w:rFonts w:ascii="Arial" w:eastAsia="Times New Roman" w:hAnsi="Arial" w:cs="Arial"/>
                <w:b/>
                <w:bCs/>
                <w:lang w:eastAsia="cs-CZ"/>
              </w:rPr>
              <w:t>1 382 500</w:t>
            </w:r>
          </w:p>
        </w:tc>
      </w:tr>
      <w:tr w:rsidR="008B75D6" w:rsidRPr="008B75D6" w:rsidTr="00782489">
        <w:trPr>
          <w:trHeight w:val="255"/>
        </w:trPr>
        <w:tc>
          <w:tcPr>
            <w:tcW w:w="709" w:type="dxa"/>
            <w:tcBorders>
              <w:top w:val="nil"/>
              <w:left w:val="single" w:sz="8" w:space="0" w:color="auto"/>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VC58</w:t>
            </w:r>
          </w:p>
        </w:tc>
        <w:tc>
          <w:tcPr>
            <w:tcW w:w="714"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w:t>
            </w:r>
          </w:p>
        </w:tc>
        <w:tc>
          <w:tcPr>
            <w:tcW w:w="840"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85</w:t>
            </w:r>
          </w:p>
        </w:tc>
        <w:tc>
          <w:tcPr>
            <w:tcW w:w="1160"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stávající</w:t>
            </w:r>
          </w:p>
        </w:tc>
        <w:tc>
          <w:tcPr>
            <w:tcW w:w="1292"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1026" w:type="dxa"/>
            <w:tcBorders>
              <w:top w:val="nil"/>
              <w:left w:val="nil"/>
              <w:bottom w:val="single" w:sz="4" w:space="0" w:color="auto"/>
              <w:right w:val="single" w:sz="8"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700" w:type="dxa"/>
            <w:tcBorders>
              <w:top w:val="nil"/>
              <w:left w:val="nil"/>
              <w:bottom w:val="single" w:sz="4" w:space="0" w:color="auto"/>
              <w:right w:val="single" w:sz="4" w:space="0" w:color="auto"/>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3 500</w:t>
            </w:r>
          </w:p>
        </w:tc>
        <w:tc>
          <w:tcPr>
            <w:tcW w:w="1224" w:type="dxa"/>
            <w:gridSpan w:val="2"/>
            <w:tcBorders>
              <w:top w:val="nil"/>
              <w:left w:val="nil"/>
              <w:bottom w:val="single" w:sz="4" w:space="0" w:color="auto"/>
              <w:right w:val="single" w:sz="4" w:space="0" w:color="auto"/>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297 500</w:t>
            </w:r>
          </w:p>
        </w:tc>
        <w:tc>
          <w:tcPr>
            <w:tcW w:w="1036" w:type="dxa"/>
            <w:tcBorders>
              <w:top w:val="nil"/>
              <w:left w:val="nil"/>
              <w:bottom w:val="single" w:sz="4" w:space="0" w:color="auto"/>
              <w:right w:val="nil"/>
            </w:tcBorders>
            <w:shd w:val="clear" w:color="000000" w:fill="D9D9D9"/>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 </w:t>
            </w:r>
          </w:p>
        </w:tc>
        <w:tc>
          <w:tcPr>
            <w:tcW w:w="1232" w:type="dxa"/>
            <w:tcBorders>
              <w:top w:val="nil"/>
              <w:left w:val="single" w:sz="4" w:space="0" w:color="auto"/>
              <w:bottom w:val="single" w:sz="4" w:space="0" w:color="auto"/>
              <w:right w:val="single" w:sz="8" w:space="0" w:color="auto"/>
            </w:tcBorders>
            <w:shd w:val="clear" w:color="auto" w:fill="auto"/>
            <w:noWrap/>
            <w:vAlign w:val="center"/>
            <w:hideMark/>
          </w:tcPr>
          <w:p w:rsidR="008B75D6" w:rsidRPr="008B75D6" w:rsidRDefault="008B75D6" w:rsidP="008B75D6">
            <w:pPr>
              <w:jc w:val="right"/>
              <w:rPr>
                <w:rFonts w:ascii="Arial" w:eastAsia="Times New Roman" w:hAnsi="Arial" w:cs="Arial"/>
                <w:b/>
                <w:bCs/>
                <w:lang w:eastAsia="cs-CZ"/>
              </w:rPr>
            </w:pPr>
            <w:r w:rsidRPr="008B75D6">
              <w:rPr>
                <w:rFonts w:ascii="Arial" w:eastAsia="Times New Roman" w:hAnsi="Arial" w:cs="Arial"/>
                <w:b/>
                <w:bCs/>
                <w:lang w:eastAsia="cs-CZ"/>
              </w:rPr>
              <w:t>297 500</w:t>
            </w:r>
          </w:p>
        </w:tc>
      </w:tr>
      <w:tr w:rsidR="008B75D6" w:rsidRPr="008B75D6" w:rsidTr="00782489">
        <w:trPr>
          <w:trHeight w:val="255"/>
        </w:trPr>
        <w:tc>
          <w:tcPr>
            <w:tcW w:w="709" w:type="dxa"/>
            <w:tcBorders>
              <w:top w:val="nil"/>
              <w:left w:val="single" w:sz="8" w:space="0" w:color="auto"/>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VC59</w:t>
            </w:r>
          </w:p>
        </w:tc>
        <w:tc>
          <w:tcPr>
            <w:tcW w:w="714"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w:t>
            </w:r>
          </w:p>
        </w:tc>
        <w:tc>
          <w:tcPr>
            <w:tcW w:w="840"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276</w:t>
            </w:r>
          </w:p>
        </w:tc>
        <w:tc>
          <w:tcPr>
            <w:tcW w:w="1160"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stávající</w:t>
            </w:r>
          </w:p>
        </w:tc>
        <w:tc>
          <w:tcPr>
            <w:tcW w:w="1292"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1026" w:type="dxa"/>
            <w:tcBorders>
              <w:top w:val="nil"/>
              <w:left w:val="nil"/>
              <w:bottom w:val="single" w:sz="4" w:space="0" w:color="auto"/>
              <w:right w:val="single" w:sz="8"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700" w:type="dxa"/>
            <w:tcBorders>
              <w:top w:val="nil"/>
              <w:left w:val="nil"/>
              <w:bottom w:val="single" w:sz="4" w:space="0" w:color="auto"/>
              <w:right w:val="single" w:sz="4" w:space="0" w:color="auto"/>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3 500</w:t>
            </w:r>
          </w:p>
        </w:tc>
        <w:tc>
          <w:tcPr>
            <w:tcW w:w="1224" w:type="dxa"/>
            <w:gridSpan w:val="2"/>
            <w:tcBorders>
              <w:top w:val="nil"/>
              <w:left w:val="nil"/>
              <w:bottom w:val="single" w:sz="4" w:space="0" w:color="auto"/>
              <w:right w:val="single" w:sz="4" w:space="0" w:color="auto"/>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966 000</w:t>
            </w:r>
          </w:p>
        </w:tc>
        <w:tc>
          <w:tcPr>
            <w:tcW w:w="1036" w:type="dxa"/>
            <w:tcBorders>
              <w:top w:val="nil"/>
              <w:left w:val="nil"/>
              <w:bottom w:val="single" w:sz="4" w:space="0" w:color="auto"/>
              <w:right w:val="nil"/>
            </w:tcBorders>
            <w:shd w:val="clear" w:color="000000" w:fill="D9D9D9"/>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 </w:t>
            </w:r>
          </w:p>
        </w:tc>
        <w:tc>
          <w:tcPr>
            <w:tcW w:w="1232" w:type="dxa"/>
            <w:tcBorders>
              <w:top w:val="nil"/>
              <w:left w:val="single" w:sz="4" w:space="0" w:color="auto"/>
              <w:bottom w:val="single" w:sz="4" w:space="0" w:color="auto"/>
              <w:right w:val="single" w:sz="8" w:space="0" w:color="auto"/>
            </w:tcBorders>
            <w:shd w:val="clear" w:color="auto" w:fill="auto"/>
            <w:noWrap/>
            <w:vAlign w:val="center"/>
            <w:hideMark/>
          </w:tcPr>
          <w:p w:rsidR="008B75D6" w:rsidRPr="008B75D6" w:rsidRDefault="008B75D6" w:rsidP="008B75D6">
            <w:pPr>
              <w:jc w:val="right"/>
              <w:rPr>
                <w:rFonts w:ascii="Arial" w:eastAsia="Times New Roman" w:hAnsi="Arial" w:cs="Arial"/>
                <w:b/>
                <w:bCs/>
                <w:lang w:eastAsia="cs-CZ"/>
              </w:rPr>
            </w:pPr>
            <w:r w:rsidRPr="008B75D6">
              <w:rPr>
                <w:rFonts w:ascii="Arial" w:eastAsia="Times New Roman" w:hAnsi="Arial" w:cs="Arial"/>
                <w:b/>
                <w:bCs/>
                <w:lang w:eastAsia="cs-CZ"/>
              </w:rPr>
              <w:t>966 000</w:t>
            </w:r>
          </w:p>
        </w:tc>
      </w:tr>
      <w:tr w:rsidR="008B75D6" w:rsidRPr="008B75D6" w:rsidTr="00782489">
        <w:trPr>
          <w:trHeight w:val="255"/>
        </w:trPr>
        <w:tc>
          <w:tcPr>
            <w:tcW w:w="709" w:type="dxa"/>
            <w:tcBorders>
              <w:top w:val="nil"/>
              <w:left w:val="single" w:sz="8" w:space="0" w:color="auto"/>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VC62</w:t>
            </w:r>
          </w:p>
        </w:tc>
        <w:tc>
          <w:tcPr>
            <w:tcW w:w="714"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w:t>
            </w:r>
          </w:p>
        </w:tc>
        <w:tc>
          <w:tcPr>
            <w:tcW w:w="840"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318</w:t>
            </w:r>
          </w:p>
        </w:tc>
        <w:tc>
          <w:tcPr>
            <w:tcW w:w="1160"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stávající</w:t>
            </w:r>
          </w:p>
        </w:tc>
        <w:tc>
          <w:tcPr>
            <w:tcW w:w="1292" w:type="dxa"/>
            <w:tcBorders>
              <w:top w:val="nil"/>
              <w:left w:val="nil"/>
              <w:bottom w:val="single" w:sz="4"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1026" w:type="dxa"/>
            <w:tcBorders>
              <w:top w:val="nil"/>
              <w:left w:val="nil"/>
              <w:bottom w:val="single" w:sz="4" w:space="0" w:color="auto"/>
              <w:right w:val="single" w:sz="8"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700" w:type="dxa"/>
            <w:tcBorders>
              <w:top w:val="nil"/>
              <w:left w:val="nil"/>
              <w:bottom w:val="single" w:sz="4" w:space="0" w:color="auto"/>
              <w:right w:val="single" w:sz="4" w:space="0" w:color="auto"/>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3 500</w:t>
            </w:r>
          </w:p>
        </w:tc>
        <w:tc>
          <w:tcPr>
            <w:tcW w:w="1224" w:type="dxa"/>
            <w:gridSpan w:val="2"/>
            <w:tcBorders>
              <w:top w:val="nil"/>
              <w:left w:val="nil"/>
              <w:bottom w:val="single" w:sz="4" w:space="0" w:color="auto"/>
              <w:right w:val="single" w:sz="4" w:space="0" w:color="auto"/>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1 113 000</w:t>
            </w:r>
          </w:p>
        </w:tc>
        <w:tc>
          <w:tcPr>
            <w:tcW w:w="1036" w:type="dxa"/>
            <w:tcBorders>
              <w:top w:val="nil"/>
              <w:left w:val="nil"/>
              <w:bottom w:val="single" w:sz="4" w:space="0" w:color="auto"/>
              <w:right w:val="nil"/>
            </w:tcBorders>
            <w:shd w:val="clear" w:color="000000" w:fill="D9D9D9"/>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 </w:t>
            </w:r>
          </w:p>
        </w:tc>
        <w:tc>
          <w:tcPr>
            <w:tcW w:w="1232" w:type="dxa"/>
            <w:tcBorders>
              <w:top w:val="nil"/>
              <w:left w:val="single" w:sz="4" w:space="0" w:color="auto"/>
              <w:bottom w:val="single" w:sz="4" w:space="0" w:color="auto"/>
              <w:right w:val="single" w:sz="8" w:space="0" w:color="auto"/>
            </w:tcBorders>
            <w:shd w:val="clear" w:color="auto" w:fill="auto"/>
            <w:noWrap/>
            <w:vAlign w:val="center"/>
            <w:hideMark/>
          </w:tcPr>
          <w:p w:rsidR="008B75D6" w:rsidRPr="008B75D6" w:rsidRDefault="008B75D6" w:rsidP="008B75D6">
            <w:pPr>
              <w:jc w:val="right"/>
              <w:rPr>
                <w:rFonts w:ascii="Arial" w:eastAsia="Times New Roman" w:hAnsi="Arial" w:cs="Arial"/>
                <w:b/>
                <w:bCs/>
                <w:lang w:eastAsia="cs-CZ"/>
              </w:rPr>
            </w:pPr>
            <w:r w:rsidRPr="008B75D6">
              <w:rPr>
                <w:rFonts w:ascii="Arial" w:eastAsia="Times New Roman" w:hAnsi="Arial" w:cs="Arial"/>
                <w:b/>
                <w:bCs/>
                <w:lang w:eastAsia="cs-CZ"/>
              </w:rPr>
              <w:t>1 113 000</w:t>
            </w:r>
          </w:p>
        </w:tc>
      </w:tr>
      <w:tr w:rsidR="008B75D6" w:rsidRPr="008B75D6" w:rsidTr="00782489">
        <w:trPr>
          <w:trHeight w:val="270"/>
        </w:trPr>
        <w:tc>
          <w:tcPr>
            <w:tcW w:w="709" w:type="dxa"/>
            <w:tcBorders>
              <w:top w:val="nil"/>
              <w:left w:val="single" w:sz="8" w:space="0" w:color="auto"/>
              <w:bottom w:val="single" w:sz="8"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VC65</w:t>
            </w:r>
          </w:p>
        </w:tc>
        <w:tc>
          <w:tcPr>
            <w:tcW w:w="714" w:type="dxa"/>
            <w:tcBorders>
              <w:top w:val="nil"/>
              <w:left w:val="nil"/>
              <w:bottom w:val="single" w:sz="8"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w:t>
            </w:r>
          </w:p>
        </w:tc>
        <w:tc>
          <w:tcPr>
            <w:tcW w:w="840" w:type="dxa"/>
            <w:tcBorders>
              <w:top w:val="nil"/>
              <w:left w:val="nil"/>
              <w:bottom w:val="single" w:sz="8" w:space="0" w:color="auto"/>
              <w:right w:val="single" w:sz="4" w:space="0" w:color="auto"/>
            </w:tcBorders>
            <w:shd w:val="clear" w:color="auto" w:fill="auto"/>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792</w:t>
            </w:r>
          </w:p>
        </w:tc>
        <w:tc>
          <w:tcPr>
            <w:tcW w:w="1160" w:type="dxa"/>
            <w:tcBorders>
              <w:top w:val="nil"/>
              <w:left w:val="nil"/>
              <w:bottom w:val="single" w:sz="8"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stávající</w:t>
            </w:r>
          </w:p>
        </w:tc>
        <w:tc>
          <w:tcPr>
            <w:tcW w:w="1292" w:type="dxa"/>
            <w:tcBorders>
              <w:top w:val="nil"/>
              <w:left w:val="nil"/>
              <w:bottom w:val="single" w:sz="8" w:space="0" w:color="auto"/>
              <w:right w:val="single" w:sz="4"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1026" w:type="dxa"/>
            <w:tcBorders>
              <w:top w:val="nil"/>
              <w:left w:val="nil"/>
              <w:bottom w:val="single" w:sz="8" w:space="0" w:color="auto"/>
              <w:right w:val="single" w:sz="8" w:space="0" w:color="auto"/>
            </w:tcBorders>
            <w:shd w:val="clear" w:color="auto" w:fill="auto"/>
            <w:vAlign w:val="center"/>
            <w:hideMark/>
          </w:tcPr>
          <w:p w:rsidR="008B75D6" w:rsidRPr="008B75D6" w:rsidRDefault="008B75D6" w:rsidP="008B75D6">
            <w:pPr>
              <w:jc w:val="center"/>
              <w:rPr>
                <w:rFonts w:ascii="Tahoma" w:eastAsia="Times New Roman" w:hAnsi="Tahoma" w:cs="Tahoma"/>
                <w:lang w:eastAsia="cs-CZ"/>
              </w:rPr>
            </w:pPr>
            <w:r w:rsidRPr="008B75D6">
              <w:rPr>
                <w:rFonts w:ascii="Tahoma" w:eastAsia="Times New Roman" w:hAnsi="Tahoma" w:cs="Tahoma"/>
                <w:lang w:eastAsia="cs-CZ"/>
              </w:rPr>
              <w:t> </w:t>
            </w:r>
          </w:p>
        </w:tc>
        <w:tc>
          <w:tcPr>
            <w:tcW w:w="700" w:type="dxa"/>
            <w:tcBorders>
              <w:top w:val="nil"/>
              <w:left w:val="nil"/>
              <w:bottom w:val="single" w:sz="4" w:space="0" w:color="auto"/>
              <w:right w:val="single" w:sz="4" w:space="0" w:color="auto"/>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3 500</w:t>
            </w:r>
          </w:p>
        </w:tc>
        <w:tc>
          <w:tcPr>
            <w:tcW w:w="1224" w:type="dxa"/>
            <w:gridSpan w:val="2"/>
            <w:tcBorders>
              <w:top w:val="nil"/>
              <w:left w:val="nil"/>
              <w:bottom w:val="single" w:sz="4" w:space="0" w:color="auto"/>
              <w:right w:val="single" w:sz="4" w:space="0" w:color="auto"/>
            </w:tcBorders>
            <w:shd w:val="clear" w:color="auto" w:fill="auto"/>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2 772 000</w:t>
            </w:r>
          </w:p>
        </w:tc>
        <w:tc>
          <w:tcPr>
            <w:tcW w:w="1036" w:type="dxa"/>
            <w:tcBorders>
              <w:top w:val="nil"/>
              <w:left w:val="nil"/>
              <w:bottom w:val="single" w:sz="4" w:space="0" w:color="auto"/>
              <w:right w:val="nil"/>
            </w:tcBorders>
            <w:shd w:val="clear" w:color="000000" w:fill="D9D9D9"/>
            <w:noWrap/>
            <w:vAlign w:val="center"/>
            <w:hideMark/>
          </w:tcPr>
          <w:p w:rsidR="008B75D6" w:rsidRPr="008B75D6" w:rsidRDefault="008B75D6" w:rsidP="008B75D6">
            <w:pPr>
              <w:jc w:val="right"/>
              <w:rPr>
                <w:rFonts w:ascii="Tahoma" w:eastAsia="Times New Roman" w:hAnsi="Tahoma" w:cs="Tahoma"/>
                <w:lang w:eastAsia="cs-CZ"/>
              </w:rPr>
            </w:pPr>
            <w:r w:rsidRPr="008B75D6">
              <w:rPr>
                <w:rFonts w:ascii="Tahoma" w:eastAsia="Times New Roman" w:hAnsi="Tahoma" w:cs="Tahoma"/>
                <w:lang w:eastAsia="cs-CZ"/>
              </w:rPr>
              <w:t> </w:t>
            </w:r>
          </w:p>
        </w:tc>
        <w:tc>
          <w:tcPr>
            <w:tcW w:w="1232" w:type="dxa"/>
            <w:tcBorders>
              <w:top w:val="nil"/>
              <w:left w:val="single" w:sz="4" w:space="0" w:color="auto"/>
              <w:bottom w:val="single" w:sz="4" w:space="0" w:color="auto"/>
              <w:right w:val="single" w:sz="8" w:space="0" w:color="auto"/>
            </w:tcBorders>
            <w:shd w:val="clear" w:color="auto" w:fill="auto"/>
            <w:noWrap/>
            <w:vAlign w:val="center"/>
            <w:hideMark/>
          </w:tcPr>
          <w:p w:rsidR="008B75D6" w:rsidRPr="008B75D6" w:rsidRDefault="008B75D6" w:rsidP="008B75D6">
            <w:pPr>
              <w:jc w:val="right"/>
              <w:rPr>
                <w:rFonts w:ascii="Arial" w:eastAsia="Times New Roman" w:hAnsi="Arial" w:cs="Arial"/>
                <w:b/>
                <w:bCs/>
                <w:lang w:eastAsia="cs-CZ"/>
              </w:rPr>
            </w:pPr>
            <w:r w:rsidRPr="008B75D6">
              <w:rPr>
                <w:rFonts w:ascii="Arial" w:eastAsia="Times New Roman" w:hAnsi="Arial" w:cs="Arial"/>
                <w:b/>
                <w:bCs/>
                <w:lang w:eastAsia="cs-CZ"/>
              </w:rPr>
              <w:t>2 772 000</w:t>
            </w:r>
          </w:p>
        </w:tc>
      </w:tr>
      <w:tr w:rsidR="008B75D6" w:rsidRPr="008B75D6" w:rsidTr="00782489">
        <w:trPr>
          <w:trHeight w:val="270"/>
        </w:trPr>
        <w:tc>
          <w:tcPr>
            <w:tcW w:w="5741" w:type="dxa"/>
            <w:gridSpan w:val="6"/>
            <w:tcBorders>
              <w:top w:val="nil"/>
              <w:left w:val="single" w:sz="8" w:space="0" w:color="auto"/>
              <w:bottom w:val="single" w:sz="8" w:space="0" w:color="auto"/>
              <w:right w:val="single" w:sz="8" w:space="0" w:color="000000"/>
            </w:tcBorders>
            <w:shd w:val="clear" w:color="auto" w:fill="auto"/>
            <w:noWrap/>
            <w:vAlign w:val="center"/>
            <w:hideMark/>
          </w:tcPr>
          <w:p w:rsidR="008B75D6" w:rsidRPr="008B75D6" w:rsidRDefault="008B75D6" w:rsidP="008B75D6">
            <w:pPr>
              <w:rPr>
                <w:rFonts w:ascii="Tahoma" w:eastAsia="Times New Roman" w:hAnsi="Tahoma" w:cs="Tahoma"/>
                <w:b/>
                <w:bCs/>
                <w:lang w:eastAsia="cs-CZ"/>
              </w:rPr>
            </w:pPr>
            <w:r w:rsidRPr="008B75D6">
              <w:rPr>
                <w:rFonts w:ascii="Tahoma" w:eastAsia="Times New Roman" w:hAnsi="Tahoma" w:cs="Tahoma"/>
                <w:b/>
                <w:bCs/>
                <w:lang w:eastAsia="cs-CZ"/>
              </w:rPr>
              <w:t>Celkem</w:t>
            </w:r>
          </w:p>
        </w:tc>
        <w:tc>
          <w:tcPr>
            <w:tcW w:w="700" w:type="dxa"/>
            <w:tcBorders>
              <w:top w:val="single" w:sz="8" w:space="0" w:color="auto"/>
              <w:left w:val="nil"/>
              <w:bottom w:val="single" w:sz="8" w:space="0" w:color="auto"/>
              <w:right w:val="single" w:sz="4" w:space="0" w:color="auto"/>
            </w:tcBorders>
            <w:shd w:val="clear" w:color="000000" w:fill="BFBFBF"/>
            <w:noWrap/>
            <w:vAlign w:val="center"/>
            <w:hideMark/>
          </w:tcPr>
          <w:p w:rsidR="008B75D6" w:rsidRPr="008B75D6" w:rsidRDefault="008B75D6" w:rsidP="008B75D6">
            <w:pPr>
              <w:rPr>
                <w:rFonts w:ascii="Arial" w:eastAsia="Times New Roman" w:hAnsi="Arial" w:cs="Arial"/>
                <w:b/>
                <w:bCs/>
                <w:lang w:eastAsia="cs-CZ"/>
              </w:rPr>
            </w:pPr>
            <w:r w:rsidRPr="008B75D6">
              <w:rPr>
                <w:rFonts w:ascii="Arial" w:eastAsia="Times New Roman" w:hAnsi="Arial" w:cs="Arial"/>
                <w:b/>
                <w:bCs/>
                <w:lang w:eastAsia="cs-CZ"/>
              </w:rPr>
              <w:t> </w:t>
            </w:r>
          </w:p>
        </w:tc>
        <w:tc>
          <w:tcPr>
            <w:tcW w:w="1224" w:type="dxa"/>
            <w:gridSpan w:val="2"/>
            <w:tcBorders>
              <w:top w:val="single" w:sz="8" w:space="0" w:color="auto"/>
              <w:left w:val="nil"/>
              <w:bottom w:val="single" w:sz="8" w:space="0" w:color="auto"/>
              <w:right w:val="single" w:sz="4" w:space="0" w:color="auto"/>
            </w:tcBorders>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10 808 000</w:t>
            </w:r>
          </w:p>
        </w:tc>
        <w:tc>
          <w:tcPr>
            <w:tcW w:w="1036" w:type="dxa"/>
            <w:tcBorders>
              <w:top w:val="single" w:sz="8" w:space="0" w:color="auto"/>
              <w:left w:val="nil"/>
              <w:bottom w:val="single" w:sz="8" w:space="0" w:color="auto"/>
              <w:right w:val="single" w:sz="4" w:space="0" w:color="auto"/>
            </w:tcBorders>
            <w:shd w:val="clear" w:color="auto" w:fill="auto"/>
            <w:noWrap/>
            <w:vAlign w:val="center"/>
            <w:hideMark/>
          </w:tcPr>
          <w:p w:rsidR="008B75D6" w:rsidRPr="008B75D6" w:rsidRDefault="008B75D6" w:rsidP="008B75D6">
            <w:pPr>
              <w:jc w:val="right"/>
              <w:rPr>
                <w:rFonts w:ascii="Arial" w:eastAsia="Times New Roman" w:hAnsi="Arial" w:cs="Arial"/>
                <w:lang w:eastAsia="cs-CZ"/>
              </w:rPr>
            </w:pPr>
            <w:r w:rsidRPr="008B75D6">
              <w:rPr>
                <w:rFonts w:ascii="Arial" w:eastAsia="Times New Roman" w:hAnsi="Arial" w:cs="Arial"/>
                <w:lang w:eastAsia="cs-CZ"/>
              </w:rPr>
              <w:t>1 750 000</w:t>
            </w:r>
          </w:p>
        </w:tc>
        <w:tc>
          <w:tcPr>
            <w:tcW w:w="1232" w:type="dxa"/>
            <w:tcBorders>
              <w:top w:val="single" w:sz="8" w:space="0" w:color="auto"/>
              <w:left w:val="nil"/>
              <w:bottom w:val="single" w:sz="8" w:space="0" w:color="auto"/>
              <w:right w:val="single" w:sz="8" w:space="0" w:color="auto"/>
            </w:tcBorders>
            <w:shd w:val="clear" w:color="auto" w:fill="auto"/>
            <w:noWrap/>
            <w:vAlign w:val="center"/>
            <w:hideMark/>
          </w:tcPr>
          <w:p w:rsidR="008B75D6" w:rsidRPr="008B75D6" w:rsidRDefault="008B75D6" w:rsidP="00647551">
            <w:pPr>
              <w:jc w:val="right"/>
              <w:rPr>
                <w:rFonts w:ascii="Arial" w:eastAsia="Times New Roman" w:hAnsi="Arial" w:cs="Arial"/>
                <w:b/>
                <w:bCs/>
                <w:lang w:eastAsia="cs-CZ"/>
              </w:rPr>
            </w:pPr>
            <w:r w:rsidRPr="008B75D6">
              <w:rPr>
                <w:rFonts w:ascii="Arial" w:eastAsia="Times New Roman" w:hAnsi="Arial" w:cs="Arial"/>
                <w:b/>
                <w:bCs/>
                <w:lang w:eastAsia="cs-CZ"/>
              </w:rPr>
              <w:t xml:space="preserve">12 </w:t>
            </w:r>
            <w:r w:rsidR="00647551">
              <w:rPr>
                <w:rFonts w:ascii="Arial" w:eastAsia="Times New Roman" w:hAnsi="Arial" w:cs="Arial"/>
                <w:b/>
                <w:bCs/>
                <w:lang w:eastAsia="cs-CZ"/>
              </w:rPr>
              <w:t>4</w:t>
            </w:r>
            <w:r w:rsidRPr="008B75D6">
              <w:rPr>
                <w:rFonts w:ascii="Arial" w:eastAsia="Times New Roman" w:hAnsi="Arial" w:cs="Arial"/>
                <w:b/>
                <w:bCs/>
                <w:lang w:eastAsia="cs-CZ"/>
              </w:rPr>
              <w:t>58 000</w:t>
            </w:r>
          </w:p>
        </w:tc>
      </w:tr>
    </w:tbl>
    <w:p w:rsidR="00782489" w:rsidRDefault="00782489" w:rsidP="008B75D6">
      <w:pPr>
        <w:pStyle w:val="zkladntext"/>
        <w:sectPr w:rsidR="00782489" w:rsidSect="009C5910">
          <w:pgSz w:w="11906" w:h="16838"/>
          <w:pgMar w:top="1418" w:right="1418" w:bottom="1418" w:left="1418" w:header="708" w:footer="708" w:gutter="0"/>
          <w:cols w:space="708"/>
          <w:docGrid w:linePitch="360"/>
        </w:sectPr>
      </w:pPr>
    </w:p>
    <w:p w:rsidR="00106F46" w:rsidRDefault="003A5D1C" w:rsidP="00782489">
      <w:pPr>
        <w:pStyle w:val="Nadpis1"/>
        <w:spacing w:before="0"/>
      </w:pPr>
      <w:r>
        <w:lastRenderedPageBreak/>
        <w:t>4 Vodohospodářská opatření</w:t>
      </w:r>
    </w:p>
    <w:p w:rsidR="003A5D1C" w:rsidRDefault="003A5D1C" w:rsidP="003A5D1C"/>
    <w:p w:rsidR="003A5D1C" w:rsidRDefault="003A5D1C" w:rsidP="003A5D1C">
      <w:pPr>
        <w:pStyle w:val="zkladntext"/>
      </w:pPr>
    </w:p>
    <w:p w:rsidR="003A5D1C" w:rsidRDefault="003A5D1C" w:rsidP="003A5D1C">
      <w:pPr>
        <w:pStyle w:val="zkladntext"/>
      </w:pPr>
      <w:r>
        <w:t xml:space="preserve">V této části nedošlo k žádným zásadním změnám. Opět jsou změny pouze charakteru změn parametrů vymezených prvků – příkopů. Proto opět uvádíme aktualizovaný přehled </w:t>
      </w:r>
      <w:r w:rsidR="00782489">
        <w:t>jednotlivých prvků vč. nákladů na realizaci.</w:t>
      </w:r>
      <w:r w:rsidR="000871B5">
        <w:t xml:space="preserve"> Jedinou výjimkou je příkop PRI7, který byl posunut výše po svahu (viz. </w:t>
      </w:r>
      <w:proofErr w:type="gramStart"/>
      <w:r w:rsidR="000871B5">
        <w:t>cesta</w:t>
      </w:r>
      <w:proofErr w:type="gramEnd"/>
      <w:r w:rsidR="000871B5">
        <w:t xml:space="preserve"> HC11 kap. 2.3.2.1 Hlavní polní cesty).</w:t>
      </w:r>
    </w:p>
    <w:p w:rsidR="00782489" w:rsidRDefault="003A5D1C" w:rsidP="003A5D1C">
      <w:pPr>
        <w:pStyle w:val="zkladntext"/>
      </w:pPr>
      <w:r>
        <w:t xml:space="preserve">Nutno však upozornit, že v původním </w:t>
      </w:r>
      <w:r w:rsidR="00782489">
        <w:t>PSZ nebyly</w:t>
      </w:r>
      <w:r>
        <w:t xml:space="preserve"> zmíněny dva samostatně navržené propustky v lokalitě </w:t>
      </w:r>
      <w:proofErr w:type="spellStart"/>
      <w:r>
        <w:t>Baslov</w:t>
      </w:r>
      <w:proofErr w:type="spellEnd"/>
      <w:r>
        <w:t xml:space="preserve">, a to P125 a P126. V prvním případě se jedná o propustek silniční odvádějící pod ní vodu ze zamokřené louky směrem k toku Malé Bystřičky, v druhém případě pak o propustek </w:t>
      </w:r>
      <w:r w:rsidR="00782489">
        <w:t xml:space="preserve">umožňující průjezd mezi dvěma loukami. </w:t>
      </w:r>
    </w:p>
    <w:p w:rsidR="003A5D1C" w:rsidRDefault="003A5D1C" w:rsidP="003A5D1C">
      <w:pPr>
        <w:pStyle w:val="zkladntext"/>
      </w:pPr>
    </w:p>
    <w:p w:rsidR="00782489" w:rsidRDefault="00782489" w:rsidP="00782489">
      <w:pPr>
        <w:pStyle w:val="Zkladntext0"/>
        <w:ind w:firstLine="851"/>
      </w:pPr>
      <w:r>
        <w:t>Tab</w:t>
      </w:r>
      <w:r w:rsidR="000871B5">
        <w:t>.</w:t>
      </w:r>
      <w:r>
        <w:t xml:space="preserve"> </w:t>
      </w:r>
      <w:proofErr w:type="gramStart"/>
      <w:r>
        <w:t>12  Přehled</w:t>
      </w:r>
      <w:proofErr w:type="gramEnd"/>
      <w:r>
        <w:t xml:space="preserve"> stávajících a navržených vodohospodářských prvků </w:t>
      </w:r>
    </w:p>
    <w:p w:rsidR="00A63C46" w:rsidRDefault="00A63C46" w:rsidP="003A5D1C">
      <w:pPr>
        <w:pStyle w:val="zkladntext"/>
        <w:ind w:firstLine="0"/>
      </w:pPr>
    </w:p>
    <w:tbl>
      <w:tblPr>
        <w:tblW w:w="13742" w:type="dxa"/>
        <w:tblInd w:w="60" w:type="dxa"/>
        <w:tblCellMar>
          <w:left w:w="70" w:type="dxa"/>
          <w:right w:w="70" w:type="dxa"/>
        </w:tblCellMar>
        <w:tblLook w:val="04A0" w:firstRow="1" w:lastRow="0" w:firstColumn="1" w:lastColumn="0" w:noHBand="0" w:noVBand="1"/>
      </w:tblPr>
      <w:tblGrid>
        <w:gridCol w:w="1286"/>
        <w:gridCol w:w="1559"/>
        <w:gridCol w:w="711"/>
        <w:gridCol w:w="907"/>
        <w:gridCol w:w="941"/>
        <w:gridCol w:w="697"/>
        <w:gridCol w:w="970"/>
        <w:gridCol w:w="1653"/>
        <w:gridCol w:w="719"/>
        <w:gridCol w:w="1076"/>
        <w:gridCol w:w="1146"/>
        <w:gridCol w:w="1108"/>
        <w:gridCol w:w="1110"/>
      </w:tblGrid>
      <w:tr w:rsidR="00A64599" w:rsidRPr="00A64599" w:rsidTr="00A64599">
        <w:trPr>
          <w:trHeight w:val="255"/>
          <w:tblHeader/>
        </w:trPr>
        <w:tc>
          <w:tcPr>
            <w:tcW w:w="1286" w:type="dxa"/>
            <w:vMerge w:val="restart"/>
            <w:tcBorders>
              <w:top w:val="single" w:sz="8" w:space="0" w:color="auto"/>
              <w:left w:val="single" w:sz="8" w:space="0" w:color="auto"/>
              <w:bottom w:val="single" w:sz="8" w:space="0" w:color="000000"/>
              <w:right w:val="single" w:sz="4" w:space="0" w:color="auto"/>
            </w:tcBorders>
            <w:shd w:val="clear" w:color="000000" w:fill="D9D9D9"/>
            <w:noWrap/>
            <w:vAlign w:val="center"/>
            <w:hideMark/>
          </w:tcPr>
          <w:p w:rsidR="00A64599" w:rsidRPr="00A64599" w:rsidRDefault="00A64599" w:rsidP="00A64599">
            <w:pPr>
              <w:jc w:val="center"/>
              <w:rPr>
                <w:rFonts w:ascii="Tahoma" w:eastAsia="Times New Roman" w:hAnsi="Tahoma" w:cs="Tahoma"/>
                <w:b/>
                <w:bCs/>
                <w:lang w:eastAsia="cs-CZ"/>
              </w:rPr>
            </w:pPr>
            <w:r w:rsidRPr="00A64599">
              <w:rPr>
                <w:rFonts w:ascii="Tahoma" w:eastAsia="Times New Roman" w:hAnsi="Tahoma" w:cs="Tahoma"/>
                <w:b/>
                <w:bCs/>
                <w:lang w:eastAsia="cs-CZ"/>
              </w:rPr>
              <w:t>Prvek</w:t>
            </w:r>
          </w:p>
        </w:tc>
        <w:tc>
          <w:tcPr>
            <w:tcW w:w="1559" w:type="dxa"/>
            <w:vMerge w:val="restart"/>
            <w:tcBorders>
              <w:top w:val="single" w:sz="8" w:space="0" w:color="auto"/>
              <w:left w:val="single" w:sz="8" w:space="0" w:color="auto"/>
              <w:bottom w:val="single" w:sz="8" w:space="0" w:color="000000"/>
              <w:right w:val="single" w:sz="4" w:space="0" w:color="auto"/>
            </w:tcBorders>
            <w:shd w:val="clear" w:color="000000" w:fill="D9D9D9"/>
            <w:noWrap/>
            <w:vAlign w:val="center"/>
            <w:hideMark/>
          </w:tcPr>
          <w:p w:rsidR="00A64599" w:rsidRPr="00A64599" w:rsidRDefault="00A64599" w:rsidP="00A64599">
            <w:pPr>
              <w:jc w:val="center"/>
              <w:rPr>
                <w:rFonts w:ascii="Tahoma" w:eastAsia="Times New Roman" w:hAnsi="Tahoma" w:cs="Tahoma"/>
                <w:b/>
                <w:bCs/>
                <w:lang w:eastAsia="cs-CZ"/>
              </w:rPr>
            </w:pPr>
            <w:r w:rsidRPr="00A64599">
              <w:rPr>
                <w:rFonts w:ascii="Tahoma" w:eastAsia="Times New Roman" w:hAnsi="Tahoma" w:cs="Tahoma"/>
                <w:b/>
                <w:bCs/>
                <w:lang w:eastAsia="cs-CZ"/>
              </w:rPr>
              <w:t>Popis</w:t>
            </w:r>
          </w:p>
        </w:tc>
        <w:tc>
          <w:tcPr>
            <w:tcW w:w="570"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rsidR="00A64599" w:rsidRPr="00A64599" w:rsidRDefault="00A64599" w:rsidP="00A64599">
            <w:pPr>
              <w:jc w:val="center"/>
              <w:rPr>
                <w:rFonts w:ascii="Tahoma" w:eastAsia="Times New Roman" w:hAnsi="Tahoma" w:cs="Tahoma"/>
                <w:b/>
                <w:bCs/>
                <w:lang w:eastAsia="cs-CZ"/>
              </w:rPr>
            </w:pPr>
            <w:r w:rsidRPr="00A64599">
              <w:rPr>
                <w:rFonts w:ascii="Tahoma" w:eastAsia="Times New Roman" w:hAnsi="Tahoma" w:cs="Tahoma"/>
                <w:b/>
                <w:bCs/>
                <w:lang w:eastAsia="cs-CZ"/>
              </w:rPr>
              <w:t>Délka</w:t>
            </w:r>
          </w:p>
        </w:tc>
        <w:tc>
          <w:tcPr>
            <w:tcW w:w="907" w:type="dxa"/>
            <w:tcBorders>
              <w:top w:val="single" w:sz="8" w:space="0" w:color="auto"/>
              <w:left w:val="nil"/>
              <w:bottom w:val="single" w:sz="4" w:space="0" w:color="auto"/>
              <w:right w:val="single" w:sz="4" w:space="0" w:color="auto"/>
            </w:tcBorders>
            <w:shd w:val="clear" w:color="000000" w:fill="D9D9D9"/>
            <w:noWrap/>
            <w:vAlign w:val="center"/>
            <w:hideMark/>
          </w:tcPr>
          <w:p w:rsidR="00A64599" w:rsidRPr="00A64599" w:rsidRDefault="00A64599" w:rsidP="00A64599">
            <w:pPr>
              <w:jc w:val="center"/>
              <w:rPr>
                <w:rFonts w:ascii="Tahoma" w:eastAsia="Times New Roman" w:hAnsi="Tahoma" w:cs="Tahoma"/>
                <w:b/>
                <w:bCs/>
                <w:lang w:eastAsia="cs-CZ"/>
              </w:rPr>
            </w:pPr>
            <w:r w:rsidRPr="00A64599">
              <w:rPr>
                <w:rFonts w:ascii="Tahoma" w:eastAsia="Times New Roman" w:hAnsi="Tahoma" w:cs="Tahoma"/>
                <w:b/>
                <w:bCs/>
                <w:lang w:eastAsia="cs-CZ"/>
              </w:rPr>
              <w:t>Výměra</w:t>
            </w:r>
          </w:p>
        </w:tc>
        <w:tc>
          <w:tcPr>
            <w:tcW w:w="941" w:type="dxa"/>
            <w:tcBorders>
              <w:top w:val="single" w:sz="8" w:space="0" w:color="auto"/>
              <w:left w:val="nil"/>
              <w:bottom w:val="single" w:sz="4" w:space="0" w:color="auto"/>
              <w:right w:val="single" w:sz="8" w:space="0" w:color="auto"/>
            </w:tcBorders>
            <w:shd w:val="clear" w:color="000000" w:fill="D9D9D9"/>
            <w:vAlign w:val="center"/>
            <w:hideMark/>
          </w:tcPr>
          <w:p w:rsidR="00A64599" w:rsidRPr="00A64599" w:rsidRDefault="00A64599" w:rsidP="00A64599">
            <w:pPr>
              <w:jc w:val="center"/>
              <w:rPr>
                <w:rFonts w:ascii="Tahoma" w:eastAsia="Times New Roman" w:hAnsi="Tahoma" w:cs="Tahoma"/>
                <w:b/>
                <w:bCs/>
                <w:lang w:eastAsia="cs-CZ"/>
              </w:rPr>
            </w:pPr>
            <w:r w:rsidRPr="00A64599">
              <w:rPr>
                <w:rFonts w:ascii="Tahoma" w:eastAsia="Times New Roman" w:hAnsi="Tahoma" w:cs="Tahoma"/>
                <w:b/>
                <w:bCs/>
                <w:lang w:eastAsia="cs-CZ"/>
              </w:rPr>
              <w:t>Stav</w:t>
            </w:r>
          </w:p>
        </w:tc>
        <w:tc>
          <w:tcPr>
            <w:tcW w:w="697" w:type="dxa"/>
            <w:vMerge w:val="restart"/>
            <w:tcBorders>
              <w:top w:val="single" w:sz="8" w:space="0" w:color="auto"/>
              <w:left w:val="single" w:sz="8" w:space="0" w:color="auto"/>
              <w:bottom w:val="single" w:sz="8" w:space="0" w:color="000000"/>
              <w:right w:val="single" w:sz="4" w:space="0" w:color="auto"/>
            </w:tcBorders>
            <w:shd w:val="clear" w:color="000000" w:fill="D9D9D9"/>
            <w:vAlign w:val="center"/>
            <w:hideMark/>
          </w:tcPr>
          <w:p w:rsidR="00A64599" w:rsidRPr="00A64599" w:rsidRDefault="00A64599" w:rsidP="00A64599">
            <w:pPr>
              <w:jc w:val="center"/>
              <w:rPr>
                <w:rFonts w:ascii="Tahoma" w:eastAsia="Times New Roman" w:hAnsi="Tahoma" w:cs="Tahoma"/>
                <w:b/>
                <w:bCs/>
                <w:lang w:eastAsia="cs-CZ"/>
              </w:rPr>
            </w:pPr>
            <w:r w:rsidRPr="00A64599">
              <w:rPr>
                <w:rFonts w:ascii="Tahoma" w:eastAsia="Times New Roman" w:hAnsi="Tahoma" w:cs="Tahoma"/>
                <w:b/>
                <w:bCs/>
                <w:lang w:eastAsia="cs-CZ"/>
              </w:rPr>
              <w:t>LV</w:t>
            </w:r>
          </w:p>
        </w:tc>
        <w:tc>
          <w:tcPr>
            <w:tcW w:w="970" w:type="dxa"/>
            <w:vMerge w:val="restart"/>
            <w:tcBorders>
              <w:top w:val="single" w:sz="8" w:space="0" w:color="auto"/>
              <w:left w:val="single" w:sz="4" w:space="0" w:color="auto"/>
              <w:bottom w:val="single" w:sz="8" w:space="0" w:color="000000"/>
              <w:right w:val="single" w:sz="8" w:space="0" w:color="auto"/>
            </w:tcBorders>
            <w:shd w:val="clear" w:color="000000" w:fill="D9D9D9"/>
            <w:vAlign w:val="center"/>
            <w:hideMark/>
          </w:tcPr>
          <w:p w:rsidR="00A64599" w:rsidRPr="00A64599" w:rsidRDefault="00A64599" w:rsidP="00A64599">
            <w:pPr>
              <w:jc w:val="center"/>
              <w:rPr>
                <w:rFonts w:ascii="Tahoma" w:eastAsia="Times New Roman" w:hAnsi="Tahoma" w:cs="Tahoma"/>
                <w:b/>
                <w:bCs/>
                <w:lang w:eastAsia="cs-CZ"/>
              </w:rPr>
            </w:pPr>
            <w:r w:rsidRPr="00A64599">
              <w:rPr>
                <w:rFonts w:ascii="Tahoma" w:eastAsia="Times New Roman" w:hAnsi="Tahoma" w:cs="Tahoma"/>
                <w:b/>
                <w:bCs/>
                <w:lang w:eastAsia="cs-CZ"/>
              </w:rPr>
              <w:t>Dotčené parcely</w:t>
            </w:r>
          </w:p>
        </w:tc>
        <w:tc>
          <w:tcPr>
            <w:tcW w:w="2372" w:type="dxa"/>
            <w:gridSpan w:val="2"/>
            <w:tcBorders>
              <w:top w:val="single" w:sz="8" w:space="0" w:color="auto"/>
              <w:left w:val="nil"/>
              <w:bottom w:val="single" w:sz="4" w:space="0" w:color="auto"/>
              <w:right w:val="single" w:sz="4" w:space="0" w:color="auto"/>
            </w:tcBorders>
            <w:shd w:val="clear" w:color="000000" w:fill="D9D9D9"/>
            <w:noWrap/>
            <w:vAlign w:val="center"/>
            <w:hideMark/>
          </w:tcPr>
          <w:p w:rsidR="00A64599" w:rsidRPr="00A64599" w:rsidRDefault="00A64599" w:rsidP="00A64599">
            <w:pPr>
              <w:jc w:val="center"/>
              <w:rPr>
                <w:rFonts w:ascii="Tahoma" w:eastAsia="Times New Roman" w:hAnsi="Tahoma" w:cs="Tahoma"/>
                <w:b/>
                <w:bCs/>
                <w:lang w:eastAsia="cs-CZ"/>
              </w:rPr>
            </w:pPr>
            <w:r w:rsidRPr="00A64599">
              <w:rPr>
                <w:rFonts w:ascii="Tahoma" w:eastAsia="Times New Roman" w:hAnsi="Tahoma" w:cs="Tahoma"/>
                <w:b/>
                <w:bCs/>
                <w:lang w:eastAsia="cs-CZ"/>
              </w:rPr>
              <w:t>Objekty</w:t>
            </w:r>
          </w:p>
        </w:tc>
        <w:tc>
          <w:tcPr>
            <w:tcW w:w="1076" w:type="dxa"/>
            <w:vMerge w:val="restart"/>
            <w:tcBorders>
              <w:top w:val="single" w:sz="8" w:space="0" w:color="auto"/>
              <w:left w:val="single" w:sz="4" w:space="0" w:color="auto"/>
              <w:bottom w:val="single" w:sz="8" w:space="0" w:color="000000"/>
              <w:right w:val="single" w:sz="8" w:space="0" w:color="auto"/>
            </w:tcBorders>
            <w:shd w:val="clear" w:color="000000" w:fill="D9D9D9"/>
            <w:vAlign w:val="center"/>
            <w:hideMark/>
          </w:tcPr>
          <w:p w:rsidR="00A64599" w:rsidRPr="00A64599" w:rsidRDefault="00A64599" w:rsidP="00A64599">
            <w:pPr>
              <w:jc w:val="center"/>
              <w:rPr>
                <w:rFonts w:ascii="Tahoma" w:eastAsia="Times New Roman" w:hAnsi="Tahoma" w:cs="Tahoma"/>
                <w:b/>
                <w:bCs/>
                <w:lang w:eastAsia="cs-CZ"/>
              </w:rPr>
            </w:pPr>
            <w:r w:rsidRPr="00A64599">
              <w:rPr>
                <w:rFonts w:ascii="Tahoma" w:eastAsia="Times New Roman" w:hAnsi="Tahoma" w:cs="Tahoma"/>
                <w:b/>
                <w:bCs/>
                <w:lang w:eastAsia="cs-CZ"/>
              </w:rPr>
              <w:t>Dotčená zařízení</w:t>
            </w:r>
          </w:p>
        </w:tc>
        <w:tc>
          <w:tcPr>
            <w:tcW w:w="1146" w:type="dxa"/>
            <w:vMerge w:val="restart"/>
            <w:tcBorders>
              <w:top w:val="single" w:sz="8" w:space="0" w:color="auto"/>
              <w:left w:val="nil"/>
              <w:bottom w:val="single" w:sz="8" w:space="0" w:color="000000"/>
              <w:right w:val="single" w:sz="4" w:space="0" w:color="auto"/>
            </w:tcBorders>
            <w:shd w:val="clear" w:color="000000" w:fill="D9D9D9"/>
            <w:vAlign w:val="center"/>
            <w:hideMark/>
          </w:tcPr>
          <w:p w:rsidR="00A64599" w:rsidRPr="00A64599" w:rsidRDefault="00A64599" w:rsidP="00A64599">
            <w:pPr>
              <w:jc w:val="center"/>
              <w:rPr>
                <w:rFonts w:ascii="Tahoma" w:eastAsia="Times New Roman" w:hAnsi="Tahoma" w:cs="Tahoma"/>
                <w:b/>
                <w:bCs/>
                <w:lang w:eastAsia="cs-CZ"/>
              </w:rPr>
            </w:pPr>
            <w:r w:rsidRPr="00A64599">
              <w:rPr>
                <w:rFonts w:ascii="Tahoma" w:eastAsia="Times New Roman" w:hAnsi="Tahoma" w:cs="Tahoma"/>
                <w:b/>
                <w:bCs/>
                <w:lang w:eastAsia="cs-CZ"/>
              </w:rPr>
              <w:t>NÁKLADY PŘÍKOP (Kč)</w:t>
            </w:r>
          </w:p>
        </w:tc>
        <w:tc>
          <w:tcPr>
            <w:tcW w:w="1108" w:type="dxa"/>
            <w:vMerge w:val="restart"/>
            <w:tcBorders>
              <w:top w:val="single" w:sz="8" w:space="0" w:color="auto"/>
              <w:left w:val="single" w:sz="4" w:space="0" w:color="auto"/>
              <w:bottom w:val="single" w:sz="8" w:space="0" w:color="000000"/>
              <w:right w:val="single" w:sz="8" w:space="0" w:color="auto"/>
            </w:tcBorders>
            <w:shd w:val="clear" w:color="000000" w:fill="D9D9D9"/>
            <w:vAlign w:val="center"/>
            <w:hideMark/>
          </w:tcPr>
          <w:p w:rsidR="00A64599" w:rsidRPr="00A64599" w:rsidRDefault="00A64599" w:rsidP="00A64599">
            <w:pPr>
              <w:jc w:val="center"/>
              <w:rPr>
                <w:rFonts w:ascii="Tahoma" w:eastAsia="Times New Roman" w:hAnsi="Tahoma" w:cs="Tahoma"/>
                <w:b/>
                <w:bCs/>
                <w:lang w:eastAsia="cs-CZ"/>
              </w:rPr>
            </w:pPr>
            <w:r w:rsidRPr="00A64599">
              <w:rPr>
                <w:rFonts w:ascii="Tahoma" w:eastAsia="Times New Roman" w:hAnsi="Tahoma" w:cs="Tahoma"/>
                <w:b/>
                <w:bCs/>
                <w:lang w:eastAsia="cs-CZ"/>
              </w:rPr>
              <w:t>NÁKLADY OBJEKTY (Kč)</w:t>
            </w:r>
          </w:p>
        </w:tc>
        <w:tc>
          <w:tcPr>
            <w:tcW w:w="1110" w:type="dxa"/>
            <w:vMerge w:val="restart"/>
            <w:tcBorders>
              <w:top w:val="single" w:sz="8" w:space="0" w:color="auto"/>
              <w:left w:val="single" w:sz="4" w:space="0" w:color="auto"/>
              <w:bottom w:val="single" w:sz="8" w:space="0" w:color="000000"/>
              <w:right w:val="single" w:sz="8" w:space="0" w:color="auto"/>
            </w:tcBorders>
            <w:shd w:val="clear" w:color="000000" w:fill="D9D9D9"/>
            <w:vAlign w:val="center"/>
            <w:hideMark/>
          </w:tcPr>
          <w:p w:rsidR="00A64599" w:rsidRPr="00A64599" w:rsidRDefault="00A64599" w:rsidP="00A64599">
            <w:pPr>
              <w:jc w:val="center"/>
              <w:rPr>
                <w:rFonts w:ascii="Tahoma" w:eastAsia="Times New Roman" w:hAnsi="Tahoma" w:cs="Tahoma"/>
                <w:b/>
                <w:bCs/>
                <w:lang w:eastAsia="cs-CZ"/>
              </w:rPr>
            </w:pPr>
            <w:r w:rsidRPr="00A64599">
              <w:rPr>
                <w:rFonts w:ascii="Tahoma" w:eastAsia="Times New Roman" w:hAnsi="Tahoma" w:cs="Tahoma"/>
                <w:b/>
                <w:bCs/>
                <w:lang w:eastAsia="cs-CZ"/>
              </w:rPr>
              <w:t>NÁKLADY CELKEM (Kč)</w:t>
            </w:r>
          </w:p>
        </w:tc>
      </w:tr>
      <w:tr w:rsidR="00A64599" w:rsidRPr="00A64599" w:rsidTr="00A64599">
        <w:trPr>
          <w:trHeight w:val="525"/>
          <w:tblHeader/>
        </w:trPr>
        <w:tc>
          <w:tcPr>
            <w:tcW w:w="1286" w:type="dxa"/>
            <w:vMerge/>
            <w:tcBorders>
              <w:top w:val="single" w:sz="8" w:space="0" w:color="auto"/>
              <w:left w:val="single" w:sz="8" w:space="0" w:color="auto"/>
              <w:bottom w:val="single" w:sz="8" w:space="0" w:color="000000"/>
              <w:right w:val="single" w:sz="4" w:space="0" w:color="auto"/>
            </w:tcBorders>
            <w:vAlign w:val="center"/>
            <w:hideMark/>
          </w:tcPr>
          <w:p w:rsidR="00A64599" w:rsidRPr="00A64599" w:rsidRDefault="00A64599" w:rsidP="00A64599">
            <w:pPr>
              <w:rPr>
                <w:rFonts w:ascii="Tahoma" w:eastAsia="Times New Roman" w:hAnsi="Tahoma" w:cs="Tahoma"/>
                <w:b/>
                <w:bCs/>
                <w:lang w:eastAsia="cs-CZ"/>
              </w:rPr>
            </w:pPr>
          </w:p>
        </w:tc>
        <w:tc>
          <w:tcPr>
            <w:tcW w:w="1559" w:type="dxa"/>
            <w:vMerge/>
            <w:tcBorders>
              <w:top w:val="single" w:sz="8" w:space="0" w:color="auto"/>
              <w:left w:val="single" w:sz="8" w:space="0" w:color="auto"/>
              <w:bottom w:val="single" w:sz="8" w:space="0" w:color="000000"/>
              <w:right w:val="single" w:sz="4" w:space="0" w:color="auto"/>
            </w:tcBorders>
            <w:vAlign w:val="center"/>
            <w:hideMark/>
          </w:tcPr>
          <w:p w:rsidR="00A64599" w:rsidRPr="00A64599" w:rsidRDefault="00A64599" w:rsidP="00A64599">
            <w:pPr>
              <w:rPr>
                <w:rFonts w:ascii="Tahoma" w:eastAsia="Times New Roman" w:hAnsi="Tahoma" w:cs="Tahoma"/>
                <w:b/>
                <w:bCs/>
                <w:lang w:eastAsia="cs-CZ"/>
              </w:rPr>
            </w:pPr>
          </w:p>
        </w:tc>
        <w:tc>
          <w:tcPr>
            <w:tcW w:w="570" w:type="dxa"/>
            <w:tcBorders>
              <w:top w:val="nil"/>
              <w:left w:val="single" w:sz="8" w:space="0" w:color="auto"/>
              <w:bottom w:val="single" w:sz="8" w:space="0" w:color="auto"/>
              <w:right w:val="single" w:sz="4" w:space="0" w:color="auto"/>
            </w:tcBorders>
            <w:shd w:val="clear" w:color="000000" w:fill="D9D9D9"/>
            <w:noWrap/>
            <w:vAlign w:val="center"/>
            <w:hideMark/>
          </w:tcPr>
          <w:p w:rsidR="00A64599" w:rsidRPr="00A64599" w:rsidRDefault="00A64599" w:rsidP="00A64599">
            <w:pPr>
              <w:jc w:val="center"/>
              <w:rPr>
                <w:rFonts w:ascii="Tahoma" w:eastAsia="Times New Roman" w:hAnsi="Tahoma" w:cs="Tahoma"/>
                <w:b/>
                <w:bCs/>
                <w:lang w:eastAsia="cs-CZ"/>
              </w:rPr>
            </w:pPr>
            <w:r w:rsidRPr="00A64599">
              <w:rPr>
                <w:rFonts w:ascii="Tahoma" w:eastAsia="Times New Roman" w:hAnsi="Tahoma" w:cs="Tahoma"/>
                <w:b/>
                <w:bCs/>
                <w:lang w:eastAsia="cs-CZ"/>
              </w:rPr>
              <w:t>[m]</w:t>
            </w:r>
          </w:p>
        </w:tc>
        <w:tc>
          <w:tcPr>
            <w:tcW w:w="907" w:type="dxa"/>
            <w:tcBorders>
              <w:top w:val="nil"/>
              <w:left w:val="nil"/>
              <w:bottom w:val="single" w:sz="8" w:space="0" w:color="auto"/>
              <w:right w:val="single" w:sz="4" w:space="0" w:color="auto"/>
            </w:tcBorders>
            <w:shd w:val="clear" w:color="000000" w:fill="D9D9D9"/>
            <w:noWrap/>
            <w:vAlign w:val="center"/>
            <w:hideMark/>
          </w:tcPr>
          <w:p w:rsidR="00A64599" w:rsidRPr="00A64599" w:rsidRDefault="00A64599" w:rsidP="00A64599">
            <w:pPr>
              <w:jc w:val="center"/>
              <w:rPr>
                <w:rFonts w:ascii="Tahoma" w:eastAsia="Times New Roman" w:hAnsi="Tahoma" w:cs="Tahoma"/>
                <w:b/>
                <w:bCs/>
                <w:lang w:eastAsia="cs-CZ"/>
              </w:rPr>
            </w:pPr>
            <w:r w:rsidRPr="00A64599">
              <w:rPr>
                <w:rFonts w:ascii="Tahoma" w:eastAsia="Times New Roman" w:hAnsi="Tahoma" w:cs="Tahoma"/>
                <w:b/>
                <w:bCs/>
                <w:lang w:eastAsia="cs-CZ"/>
              </w:rPr>
              <w:t>[m</w:t>
            </w:r>
            <w:r w:rsidRPr="00A64599">
              <w:rPr>
                <w:rFonts w:ascii="Tahoma" w:eastAsia="Times New Roman" w:hAnsi="Tahoma" w:cs="Tahoma"/>
                <w:b/>
                <w:bCs/>
                <w:vertAlign w:val="superscript"/>
                <w:lang w:eastAsia="cs-CZ"/>
              </w:rPr>
              <w:t>2</w:t>
            </w:r>
            <w:r w:rsidRPr="00A64599">
              <w:rPr>
                <w:rFonts w:ascii="Tahoma" w:eastAsia="Times New Roman" w:hAnsi="Tahoma" w:cs="Tahoma"/>
                <w:b/>
                <w:bCs/>
                <w:lang w:eastAsia="cs-CZ"/>
              </w:rPr>
              <w:t>]</w:t>
            </w:r>
          </w:p>
        </w:tc>
        <w:tc>
          <w:tcPr>
            <w:tcW w:w="941" w:type="dxa"/>
            <w:tcBorders>
              <w:top w:val="nil"/>
              <w:left w:val="nil"/>
              <w:bottom w:val="single" w:sz="8" w:space="0" w:color="auto"/>
              <w:right w:val="single" w:sz="8" w:space="0" w:color="auto"/>
            </w:tcBorders>
            <w:shd w:val="clear" w:color="000000" w:fill="D9D9D9"/>
            <w:vAlign w:val="center"/>
            <w:hideMark/>
          </w:tcPr>
          <w:p w:rsidR="00A64599" w:rsidRPr="00A64599" w:rsidRDefault="00A64599" w:rsidP="00A64599">
            <w:pPr>
              <w:jc w:val="center"/>
              <w:rPr>
                <w:rFonts w:ascii="Tahoma" w:eastAsia="Times New Roman" w:hAnsi="Tahoma" w:cs="Tahoma"/>
                <w:b/>
                <w:bCs/>
                <w:lang w:eastAsia="cs-CZ"/>
              </w:rPr>
            </w:pPr>
            <w:r w:rsidRPr="00A64599">
              <w:rPr>
                <w:rFonts w:ascii="Tahoma" w:eastAsia="Times New Roman" w:hAnsi="Tahoma" w:cs="Tahoma"/>
                <w:b/>
                <w:bCs/>
                <w:lang w:eastAsia="cs-CZ"/>
              </w:rPr>
              <w:t>[-]</w:t>
            </w:r>
          </w:p>
        </w:tc>
        <w:tc>
          <w:tcPr>
            <w:tcW w:w="697" w:type="dxa"/>
            <w:vMerge/>
            <w:tcBorders>
              <w:top w:val="single" w:sz="8" w:space="0" w:color="auto"/>
              <w:left w:val="single" w:sz="8" w:space="0" w:color="auto"/>
              <w:bottom w:val="single" w:sz="8" w:space="0" w:color="000000"/>
              <w:right w:val="single" w:sz="4" w:space="0" w:color="auto"/>
            </w:tcBorders>
            <w:vAlign w:val="center"/>
            <w:hideMark/>
          </w:tcPr>
          <w:p w:rsidR="00A64599" w:rsidRPr="00A64599" w:rsidRDefault="00A64599" w:rsidP="00A64599">
            <w:pPr>
              <w:rPr>
                <w:rFonts w:ascii="Tahoma" w:eastAsia="Times New Roman" w:hAnsi="Tahoma" w:cs="Tahoma"/>
                <w:b/>
                <w:bCs/>
                <w:lang w:eastAsia="cs-CZ"/>
              </w:rPr>
            </w:pPr>
          </w:p>
        </w:tc>
        <w:tc>
          <w:tcPr>
            <w:tcW w:w="970" w:type="dxa"/>
            <w:vMerge/>
            <w:tcBorders>
              <w:top w:val="single" w:sz="8" w:space="0" w:color="auto"/>
              <w:left w:val="single" w:sz="4" w:space="0" w:color="auto"/>
              <w:bottom w:val="single" w:sz="8" w:space="0" w:color="000000"/>
              <w:right w:val="single" w:sz="8" w:space="0" w:color="auto"/>
            </w:tcBorders>
            <w:vAlign w:val="center"/>
            <w:hideMark/>
          </w:tcPr>
          <w:p w:rsidR="00A64599" w:rsidRPr="00A64599" w:rsidRDefault="00A64599" w:rsidP="00A64599">
            <w:pPr>
              <w:rPr>
                <w:rFonts w:ascii="Tahoma" w:eastAsia="Times New Roman" w:hAnsi="Tahoma" w:cs="Tahoma"/>
                <w:b/>
                <w:bCs/>
                <w:lang w:eastAsia="cs-CZ"/>
              </w:rPr>
            </w:pPr>
          </w:p>
        </w:tc>
        <w:tc>
          <w:tcPr>
            <w:tcW w:w="1653" w:type="dxa"/>
            <w:tcBorders>
              <w:top w:val="nil"/>
              <w:left w:val="nil"/>
              <w:bottom w:val="single" w:sz="8" w:space="0" w:color="auto"/>
              <w:right w:val="single" w:sz="4" w:space="0" w:color="auto"/>
            </w:tcBorders>
            <w:shd w:val="clear" w:color="000000" w:fill="D9D9D9"/>
            <w:noWrap/>
            <w:vAlign w:val="center"/>
            <w:hideMark/>
          </w:tcPr>
          <w:p w:rsidR="00A64599" w:rsidRPr="00A64599" w:rsidRDefault="00A64599" w:rsidP="00A64599">
            <w:pPr>
              <w:jc w:val="center"/>
              <w:rPr>
                <w:rFonts w:ascii="Tahoma" w:eastAsia="Times New Roman" w:hAnsi="Tahoma" w:cs="Tahoma"/>
                <w:b/>
                <w:bCs/>
                <w:lang w:eastAsia="cs-CZ"/>
              </w:rPr>
            </w:pPr>
            <w:proofErr w:type="spellStart"/>
            <w:r w:rsidRPr="00A64599">
              <w:rPr>
                <w:rFonts w:ascii="Tahoma" w:eastAsia="Times New Roman" w:hAnsi="Tahoma" w:cs="Tahoma"/>
                <w:b/>
                <w:bCs/>
                <w:lang w:eastAsia="cs-CZ"/>
              </w:rPr>
              <w:t>stáv</w:t>
            </w:r>
            <w:proofErr w:type="spellEnd"/>
            <w:r w:rsidRPr="00A64599">
              <w:rPr>
                <w:rFonts w:ascii="Tahoma" w:eastAsia="Times New Roman" w:hAnsi="Tahoma" w:cs="Tahoma"/>
                <w:b/>
                <w:bCs/>
                <w:lang w:eastAsia="cs-CZ"/>
              </w:rPr>
              <w:t>./</w:t>
            </w:r>
            <w:proofErr w:type="spellStart"/>
            <w:r w:rsidRPr="00A64599">
              <w:rPr>
                <w:rFonts w:ascii="Tahoma" w:eastAsia="Times New Roman" w:hAnsi="Tahoma" w:cs="Tahoma"/>
                <w:b/>
                <w:bCs/>
                <w:lang w:eastAsia="cs-CZ"/>
              </w:rPr>
              <w:t>rekonstr</w:t>
            </w:r>
            <w:proofErr w:type="spellEnd"/>
            <w:r w:rsidRPr="00A64599">
              <w:rPr>
                <w:rFonts w:ascii="Tahoma" w:eastAsia="Times New Roman" w:hAnsi="Tahoma" w:cs="Tahoma"/>
                <w:b/>
                <w:bCs/>
                <w:lang w:eastAsia="cs-CZ"/>
              </w:rPr>
              <w:t>.</w:t>
            </w:r>
          </w:p>
        </w:tc>
        <w:tc>
          <w:tcPr>
            <w:tcW w:w="719" w:type="dxa"/>
            <w:tcBorders>
              <w:top w:val="nil"/>
              <w:left w:val="nil"/>
              <w:bottom w:val="single" w:sz="8" w:space="0" w:color="auto"/>
              <w:right w:val="single" w:sz="4" w:space="0" w:color="auto"/>
            </w:tcBorders>
            <w:shd w:val="clear" w:color="000000" w:fill="D9D9D9"/>
            <w:vAlign w:val="center"/>
            <w:hideMark/>
          </w:tcPr>
          <w:p w:rsidR="00A64599" w:rsidRPr="00A64599" w:rsidRDefault="00A64599" w:rsidP="00A64599">
            <w:pPr>
              <w:jc w:val="center"/>
              <w:rPr>
                <w:rFonts w:ascii="Tahoma" w:eastAsia="Times New Roman" w:hAnsi="Tahoma" w:cs="Tahoma"/>
                <w:b/>
                <w:bCs/>
                <w:lang w:eastAsia="cs-CZ"/>
              </w:rPr>
            </w:pPr>
            <w:r w:rsidRPr="00A64599">
              <w:rPr>
                <w:rFonts w:ascii="Tahoma" w:eastAsia="Times New Roman" w:hAnsi="Tahoma" w:cs="Tahoma"/>
                <w:b/>
                <w:bCs/>
                <w:lang w:eastAsia="cs-CZ"/>
              </w:rPr>
              <w:t>návrh</w:t>
            </w:r>
          </w:p>
        </w:tc>
        <w:tc>
          <w:tcPr>
            <w:tcW w:w="1076" w:type="dxa"/>
            <w:vMerge/>
            <w:tcBorders>
              <w:top w:val="single" w:sz="8" w:space="0" w:color="auto"/>
              <w:left w:val="single" w:sz="4" w:space="0" w:color="auto"/>
              <w:bottom w:val="single" w:sz="8" w:space="0" w:color="000000"/>
              <w:right w:val="single" w:sz="8" w:space="0" w:color="auto"/>
            </w:tcBorders>
            <w:vAlign w:val="center"/>
            <w:hideMark/>
          </w:tcPr>
          <w:p w:rsidR="00A64599" w:rsidRPr="00A64599" w:rsidRDefault="00A64599" w:rsidP="00A64599">
            <w:pPr>
              <w:rPr>
                <w:rFonts w:ascii="Tahoma" w:eastAsia="Times New Roman" w:hAnsi="Tahoma" w:cs="Tahoma"/>
                <w:b/>
                <w:bCs/>
                <w:lang w:eastAsia="cs-CZ"/>
              </w:rPr>
            </w:pPr>
          </w:p>
        </w:tc>
        <w:tc>
          <w:tcPr>
            <w:tcW w:w="1146" w:type="dxa"/>
            <w:vMerge/>
            <w:tcBorders>
              <w:top w:val="single" w:sz="8" w:space="0" w:color="auto"/>
              <w:left w:val="nil"/>
              <w:bottom w:val="single" w:sz="8" w:space="0" w:color="000000"/>
              <w:right w:val="single" w:sz="4" w:space="0" w:color="auto"/>
            </w:tcBorders>
            <w:vAlign w:val="center"/>
            <w:hideMark/>
          </w:tcPr>
          <w:p w:rsidR="00A64599" w:rsidRPr="00A64599" w:rsidRDefault="00A64599" w:rsidP="00A64599">
            <w:pPr>
              <w:rPr>
                <w:rFonts w:ascii="Tahoma" w:eastAsia="Times New Roman" w:hAnsi="Tahoma" w:cs="Tahoma"/>
                <w:b/>
                <w:bCs/>
                <w:lang w:eastAsia="cs-CZ"/>
              </w:rPr>
            </w:pPr>
          </w:p>
        </w:tc>
        <w:tc>
          <w:tcPr>
            <w:tcW w:w="1108" w:type="dxa"/>
            <w:vMerge/>
            <w:tcBorders>
              <w:top w:val="single" w:sz="8" w:space="0" w:color="auto"/>
              <w:left w:val="single" w:sz="4" w:space="0" w:color="auto"/>
              <w:bottom w:val="single" w:sz="8" w:space="0" w:color="000000"/>
              <w:right w:val="single" w:sz="8" w:space="0" w:color="auto"/>
            </w:tcBorders>
            <w:vAlign w:val="center"/>
            <w:hideMark/>
          </w:tcPr>
          <w:p w:rsidR="00A64599" w:rsidRPr="00A64599" w:rsidRDefault="00A64599" w:rsidP="00A64599">
            <w:pPr>
              <w:rPr>
                <w:rFonts w:ascii="Tahoma" w:eastAsia="Times New Roman" w:hAnsi="Tahoma" w:cs="Tahoma"/>
                <w:b/>
                <w:bCs/>
                <w:lang w:eastAsia="cs-CZ"/>
              </w:rPr>
            </w:pPr>
          </w:p>
        </w:tc>
        <w:tc>
          <w:tcPr>
            <w:tcW w:w="1110" w:type="dxa"/>
            <w:vMerge/>
            <w:tcBorders>
              <w:top w:val="single" w:sz="8" w:space="0" w:color="auto"/>
              <w:left w:val="single" w:sz="4" w:space="0" w:color="auto"/>
              <w:bottom w:val="single" w:sz="8" w:space="0" w:color="000000"/>
              <w:right w:val="single" w:sz="8" w:space="0" w:color="auto"/>
            </w:tcBorders>
            <w:vAlign w:val="center"/>
            <w:hideMark/>
          </w:tcPr>
          <w:p w:rsidR="00A64599" w:rsidRPr="00A64599" w:rsidRDefault="00A64599" w:rsidP="00A64599">
            <w:pPr>
              <w:rPr>
                <w:rFonts w:ascii="Tahoma" w:eastAsia="Times New Roman" w:hAnsi="Tahoma" w:cs="Tahoma"/>
                <w:b/>
                <w:bCs/>
                <w:lang w:eastAsia="cs-CZ"/>
              </w:rPr>
            </w:pPr>
          </w:p>
        </w:tc>
      </w:tr>
      <w:tr w:rsidR="00A64599" w:rsidRPr="00A64599" w:rsidTr="00A64599">
        <w:trPr>
          <w:trHeight w:val="270"/>
          <w:tblHeader/>
        </w:trPr>
        <w:tc>
          <w:tcPr>
            <w:tcW w:w="13742" w:type="dxa"/>
            <w:gridSpan w:val="13"/>
            <w:tcBorders>
              <w:top w:val="single" w:sz="8" w:space="0" w:color="auto"/>
              <w:left w:val="single" w:sz="8" w:space="0" w:color="auto"/>
              <w:bottom w:val="single" w:sz="8" w:space="0" w:color="auto"/>
              <w:right w:val="nil"/>
            </w:tcBorders>
            <w:shd w:val="clear" w:color="000000" w:fill="C5D9F1"/>
            <w:noWrap/>
            <w:vAlign w:val="bottom"/>
            <w:hideMark/>
          </w:tcPr>
          <w:p w:rsidR="00A64599" w:rsidRPr="00A64599" w:rsidRDefault="00A64599" w:rsidP="00A64599">
            <w:pPr>
              <w:jc w:val="center"/>
              <w:rPr>
                <w:rFonts w:ascii="Arial" w:eastAsia="Times New Roman" w:hAnsi="Arial" w:cs="Arial"/>
                <w:b/>
                <w:bCs/>
                <w:lang w:eastAsia="cs-CZ"/>
              </w:rPr>
            </w:pPr>
            <w:r w:rsidRPr="00A64599">
              <w:rPr>
                <w:rFonts w:ascii="Arial" w:eastAsia="Times New Roman" w:hAnsi="Arial" w:cs="Arial"/>
                <w:b/>
                <w:bCs/>
                <w:lang w:eastAsia="cs-CZ"/>
              </w:rPr>
              <w:t>Vodohospodářská opatření</w:t>
            </w:r>
          </w:p>
        </w:tc>
      </w:tr>
      <w:tr w:rsidR="00A64599" w:rsidRPr="00A64599" w:rsidTr="00A64599">
        <w:trPr>
          <w:trHeight w:val="255"/>
        </w:trPr>
        <w:tc>
          <w:tcPr>
            <w:tcW w:w="1286" w:type="dxa"/>
            <w:vMerge w:val="restart"/>
            <w:tcBorders>
              <w:top w:val="single" w:sz="8" w:space="0" w:color="auto"/>
              <w:left w:val="single" w:sz="8" w:space="0" w:color="auto"/>
              <w:bottom w:val="single" w:sz="4" w:space="0" w:color="000000"/>
              <w:right w:val="single" w:sz="4" w:space="0" w:color="auto"/>
            </w:tcBorders>
            <w:shd w:val="clear" w:color="auto" w:fill="auto"/>
            <w:noWrap/>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PRI1</w:t>
            </w:r>
          </w:p>
        </w:tc>
        <w:tc>
          <w:tcPr>
            <w:tcW w:w="1559" w:type="dxa"/>
            <w:vMerge w:val="restart"/>
            <w:tcBorders>
              <w:top w:val="single" w:sz="8" w:space="0" w:color="auto"/>
              <w:left w:val="single" w:sz="4" w:space="0" w:color="auto"/>
              <w:bottom w:val="single" w:sz="4" w:space="0" w:color="000000"/>
              <w:right w:val="single" w:sz="8" w:space="0" w:color="auto"/>
            </w:tcBorders>
            <w:shd w:val="clear" w:color="auto" w:fill="auto"/>
            <w:noWrap/>
            <w:vAlign w:val="center"/>
            <w:hideMark/>
          </w:tcPr>
          <w:p w:rsidR="00A64599" w:rsidRPr="00A64599" w:rsidRDefault="00A64599" w:rsidP="00A64599">
            <w:pPr>
              <w:rPr>
                <w:rFonts w:ascii="Arial" w:eastAsia="Times New Roman" w:hAnsi="Arial" w:cs="Arial"/>
                <w:lang w:eastAsia="cs-CZ"/>
              </w:rPr>
            </w:pPr>
            <w:r w:rsidRPr="00A64599">
              <w:rPr>
                <w:rFonts w:ascii="Arial" w:eastAsia="Times New Roman" w:hAnsi="Arial" w:cs="Arial"/>
                <w:lang w:eastAsia="cs-CZ"/>
              </w:rPr>
              <w:t>svodný příkop</w:t>
            </w:r>
          </w:p>
        </w:tc>
        <w:tc>
          <w:tcPr>
            <w:tcW w:w="570" w:type="dxa"/>
            <w:vMerge w:val="restart"/>
            <w:tcBorders>
              <w:top w:val="single" w:sz="8" w:space="0" w:color="auto"/>
              <w:left w:val="single" w:sz="8" w:space="0" w:color="auto"/>
              <w:bottom w:val="single" w:sz="4" w:space="0" w:color="000000"/>
              <w:right w:val="single" w:sz="4"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124</w:t>
            </w:r>
          </w:p>
        </w:tc>
        <w:tc>
          <w:tcPr>
            <w:tcW w:w="907" w:type="dxa"/>
            <w:vMerge w:val="restart"/>
            <w:tcBorders>
              <w:top w:val="single" w:sz="8" w:space="0" w:color="auto"/>
              <w:left w:val="single" w:sz="4" w:space="0" w:color="auto"/>
              <w:bottom w:val="single" w:sz="4" w:space="0" w:color="000000"/>
              <w:right w:val="single" w:sz="4"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773</w:t>
            </w:r>
          </w:p>
        </w:tc>
        <w:tc>
          <w:tcPr>
            <w:tcW w:w="941" w:type="dxa"/>
            <w:vMerge w:val="restart"/>
            <w:tcBorders>
              <w:top w:val="single" w:sz="8" w:space="0" w:color="auto"/>
              <w:left w:val="single" w:sz="4" w:space="0" w:color="auto"/>
              <w:bottom w:val="single" w:sz="4" w:space="0" w:color="000000"/>
              <w:right w:val="single" w:sz="8" w:space="0" w:color="auto"/>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stávající-</w:t>
            </w:r>
            <w:proofErr w:type="spellStart"/>
            <w:r w:rsidRPr="00A64599">
              <w:rPr>
                <w:rFonts w:ascii="Arial" w:eastAsia="Times New Roman" w:hAnsi="Arial" w:cs="Arial"/>
                <w:lang w:eastAsia="cs-CZ"/>
              </w:rPr>
              <w:t>rekonstr</w:t>
            </w:r>
            <w:proofErr w:type="spellEnd"/>
            <w:r w:rsidRPr="00A64599">
              <w:rPr>
                <w:rFonts w:ascii="Arial" w:eastAsia="Times New Roman" w:hAnsi="Arial" w:cs="Arial"/>
                <w:lang w:eastAsia="cs-CZ"/>
              </w:rPr>
              <w:t>.</w:t>
            </w:r>
          </w:p>
        </w:tc>
        <w:tc>
          <w:tcPr>
            <w:tcW w:w="697" w:type="dxa"/>
            <w:tcBorders>
              <w:top w:val="single" w:sz="8" w:space="0" w:color="auto"/>
              <w:left w:val="nil"/>
              <w:bottom w:val="single" w:sz="4" w:space="0" w:color="auto"/>
              <w:right w:val="single" w:sz="4" w:space="0" w:color="auto"/>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87</w:t>
            </w:r>
          </w:p>
        </w:tc>
        <w:tc>
          <w:tcPr>
            <w:tcW w:w="970" w:type="dxa"/>
            <w:tcBorders>
              <w:top w:val="single" w:sz="8" w:space="0" w:color="auto"/>
              <w:left w:val="nil"/>
              <w:bottom w:val="single" w:sz="4" w:space="0" w:color="auto"/>
              <w:right w:val="nil"/>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2652</w:t>
            </w:r>
          </w:p>
        </w:tc>
        <w:tc>
          <w:tcPr>
            <w:tcW w:w="1653" w:type="dxa"/>
            <w:vMerge w:val="restart"/>
            <w:tcBorders>
              <w:top w:val="single" w:sz="8" w:space="0" w:color="auto"/>
              <w:left w:val="single" w:sz="8" w:space="0" w:color="auto"/>
              <w:bottom w:val="single" w:sz="4" w:space="0" w:color="auto"/>
              <w:right w:val="single" w:sz="4" w:space="0" w:color="auto"/>
            </w:tcBorders>
            <w:shd w:val="clear" w:color="auto" w:fill="auto"/>
            <w:noWrap/>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P20</w:t>
            </w:r>
          </w:p>
        </w:tc>
        <w:tc>
          <w:tcPr>
            <w:tcW w:w="719"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 </w:t>
            </w:r>
          </w:p>
        </w:tc>
        <w:tc>
          <w:tcPr>
            <w:tcW w:w="1076" w:type="dxa"/>
            <w:vMerge w:val="restart"/>
            <w:tcBorders>
              <w:top w:val="single" w:sz="8" w:space="0" w:color="auto"/>
              <w:left w:val="single" w:sz="4" w:space="0" w:color="auto"/>
              <w:bottom w:val="single" w:sz="4" w:space="0" w:color="auto"/>
              <w:right w:val="nil"/>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 xml:space="preserve">nadzemní el. </w:t>
            </w:r>
            <w:proofErr w:type="gramStart"/>
            <w:r w:rsidRPr="00A64599">
              <w:rPr>
                <w:rFonts w:ascii="Arial" w:eastAsia="Times New Roman" w:hAnsi="Arial" w:cs="Arial"/>
                <w:lang w:eastAsia="cs-CZ"/>
              </w:rPr>
              <w:t>vedení</w:t>
            </w:r>
            <w:proofErr w:type="gramEnd"/>
          </w:p>
        </w:tc>
        <w:tc>
          <w:tcPr>
            <w:tcW w:w="1146" w:type="dxa"/>
            <w:vMerge w:val="restart"/>
            <w:tcBorders>
              <w:top w:val="single" w:sz="8" w:space="0" w:color="auto"/>
              <w:left w:val="single" w:sz="8" w:space="0" w:color="auto"/>
              <w:bottom w:val="single" w:sz="4" w:space="0" w:color="auto"/>
              <w:right w:val="single" w:sz="4"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105 400</w:t>
            </w:r>
          </w:p>
        </w:tc>
        <w:tc>
          <w:tcPr>
            <w:tcW w:w="1108"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A64599" w:rsidRPr="00A64599" w:rsidRDefault="00A64599" w:rsidP="00A64599">
            <w:pPr>
              <w:rPr>
                <w:rFonts w:ascii="Arial" w:eastAsia="Times New Roman" w:hAnsi="Arial" w:cs="Arial"/>
                <w:lang w:eastAsia="cs-CZ"/>
              </w:rPr>
            </w:pPr>
            <w:r w:rsidRPr="00A64599">
              <w:rPr>
                <w:rFonts w:ascii="Arial" w:eastAsia="Times New Roman" w:hAnsi="Arial" w:cs="Arial"/>
                <w:lang w:eastAsia="cs-CZ"/>
              </w:rPr>
              <w:t> </w:t>
            </w:r>
          </w:p>
        </w:tc>
        <w:tc>
          <w:tcPr>
            <w:tcW w:w="1110" w:type="dxa"/>
            <w:vMerge w:val="restart"/>
            <w:tcBorders>
              <w:top w:val="single" w:sz="8" w:space="0" w:color="auto"/>
              <w:left w:val="single" w:sz="4" w:space="0" w:color="auto"/>
              <w:bottom w:val="single" w:sz="4" w:space="0" w:color="auto"/>
              <w:right w:val="single" w:sz="8"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105 400</w:t>
            </w:r>
          </w:p>
        </w:tc>
      </w:tr>
      <w:tr w:rsidR="00A64599" w:rsidRPr="00A64599" w:rsidTr="00A64599">
        <w:trPr>
          <w:trHeight w:val="255"/>
        </w:trPr>
        <w:tc>
          <w:tcPr>
            <w:tcW w:w="1286" w:type="dxa"/>
            <w:vMerge/>
            <w:tcBorders>
              <w:top w:val="single" w:sz="8" w:space="0" w:color="auto"/>
              <w:left w:val="single" w:sz="8" w:space="0" w:color="auto"/>
              <w:bottom w:val="single" w:sz="4" w:space="0" w:color="000000"/>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1559" w:type="dxa"/>
            <w:vMerge/>
            <w:tcBorders>
              <w:top w:val="single" w:sz="8" w:space="0" w:color="auto"/>
              <w:left w:val="single" w:sz="4" w:space="0" w:color="auto"/>
              <w:bottom w:val="single" w:sz="4" w:space="0" w:color="000000"/>
              <w:right w:val="single" w:sz="8" w:space="0" w:color="auto"/>
            </w:tcBorders>
            <w:vAlign w:val="center"/>
            <w:hideMark/>
          </w:tcPr>
          <w:p w:rsidR="00A64599" w:rsidRPr="00A64599" w:rsidRDefault="00A64599" w:rsidP="00A64599">
            <w:pPr>
              <w:rPr>
                <w:rFonts w:ascii="Arial" w:eastAsia="Times New Roman" w:hAnsi="Arial" w:cs="Arial"/>
                <w:lang w:eastAsia="cs-CZ"/>
              </w:rPr>
            </w:pPr>
          </w:p>
        </w:tc>
        <w:tc>
          <w:tcPr>
            <w:tcW w:w="570" w:type="dxa"/>
            <w:vMerge/>
            <w:tcBorders>
              <w:top w:val="single" w:sz="8" w:space="0" w:color="auto"/>
              <w:left w:val="single" w:sz="8" w:space="0" w:color="auto"/>
              <w:bottom w:val="single" w:sz="4" w:space="0" w:color="000000"/>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907" w:type="dxa"/>
            <w:vMerge/>
            <w:tcBorders>
              <w:top w:val="single" w:sz="8" w:space="0" w:color="auto"/>
              <w:left w:val="single" w:sz="4" w:space="0" w:color="auto"/>
              <w:bottom w:val="single" w:sz="4" w:space="0" w:color="000000"/>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941" w:type="dxa"/>
            <w:vMerge/>
            <w:tcBorders>
              <w:top w:val="single" w:sz="8" w:space="0" w:color="auto"/>
              <w:left w:val="single" w:sz="4" w:space="0" w:color="auto"/>
              <w:bottom w:val="single" w:sz="4" w:space="0" w:color="000000"/>
              <w:right w:val="single" w:sz="8" w:space="0" w:color="auto"/>
            </w:tcBorders>
            <w:vAlign w:val="center"/>
            <w:hideMark/>
          </w:tcPr>
          <w:p w:rsidR="00A64599" w:rsidRPr="00A64599" w:rsidRDefault="00A64599" w:rsidP="00A64599">
            <w:pPr>
              <w:rPr>
                <w:rFonts w:ascii="Arial" w:eastAsia="Times New Roman" w:hAnsi="Arial" w:cs="Arial"/>
                <w:lang w:eastAsia="cs-CZ"/>
              </w:rPr>
            </w:pPr>
          </w:p>
        </w:tc>
        <w:tc>
          <w:tcPr>
            <w:tcW w:w="697" w:type="dxa"/>
            <w:tcBorders>
              <w:top w:val="nil"/>
              <w:left w:val="nil"/>
              <w:bottom w:val="single" w:sz="4" w:space="0" w:color="auto"/>
              <w:right w:val="single" w:sz="4" w:space="0" w:color="auto"/>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197</w:t>
            </w:r>
          </w:p>
        </w:tc>
        <w:tc>
          <w:tcPr>
            <w:tcW w:w="970" w:type="dxa"/>
            <w:tcBorders>
              <w:top w:val="nil"/>
              <w:left w:val="nil"/>
              <w:bottom w:val="single" w:sz="4" w:space="0" w:color="auto"/>
              <w:right w:val="nil"/>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2653</w:t>
            </w:r>
          </w:p>
        </w:tc>
        <w:tc>
          <w:tcPr>
            <w:tcW w:w="1653" w:type="dxa"/>
            <w:vMerge/>
            <w:tcBorders>
              <w:top w:val="single" w:sz="8" w:space="0" w:color="auto"/>
              <w:left w:val="single" w:sz="8" w:space="0" w:color="auto"/>
              <w:bottom w:val="single" w:sz="4" w:space="0" w:color="auto"/>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719" w:type="dxa"/>
            <w:vMerge/>
            <w:tcBorders>
              <w:top w:val="single" w:sz="8" w:space="0" w:color="auto"/>
              <w:left w:val="single" w:sz="4" w:space="0" w:color="auto"/>
              <w:bottom w:val="single" w:sz="4" w:space="0" w:color="auto"/>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1076" w:type="dxa"/>
            <w:vMerge/>
            <w:tcBorders>
              <w:top w:val="single" w:sz="8" w:space="0" w:color="auto"/>
              <w:left w:val="single" w:sz="4" w:space="0" w:color="auto"/>
              <w:bottom w:val="single" w:sz="4" w:space="0" w:color="auto"/>
              <w:right w:val="nil"/>
            </w:tcBorders>
            <w:vAlign w:val="center"/>
            <w:hideMark/>
          </w:tcPr>
          <w:p w:rsidR="00A64599" w:rsidRPr="00A64599" w:rsidRDefault="00A64599" w:rsidP="00A64599">
            <w:pPr>
              <w:rPr>
                <w:rFonts w:ascii="Arial" w:eastAsia="Times New Roman" w:hAnsi="Arial" w:cs="Arial"/>
                <w:lang w:eastAsia="cs-CZ"/>
              </w:rPr>
            </w:pPr>
          </w:p>
        </w:tc>
        <w:tc>
          <w:tcPr>
            <w:tcW w:w="1146" w:type="dxa"/>
            <w:vMerge/>
            <w:tcBorders>
              <w:top w:val="single" w:sz="8" w:space="0" w:color="auto"/>
              <w:left w:val="single" w:sz="8" w:space="0" w:color="auto"/>
              <w:bottom w:val="single" w:sz="4" w:space="0" w:color="auto"/>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1108" w:type="dxa"/>
            <w:vMerge/>
            <w:tcBorders>
              <w:top w:val="single" w:sz="8" w:space="0" w:color="auto"/>
              <w:left w:val="single" w:sz="4" w:space="0" w:color="auto"/>
              <w:bottom w:val="single" w:sz="4" w:space="0" w:color="auto"/>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1110" w:type="dxa"/>
            <w:vMerge/>
            <w:tcBorders>
              <w:top w:val="single" w:sz="8" w:space="0" w:color="auto"/>
              <w:left w:val="single" w:sz="4" w:space="0" w:color="auto"/>
              <w:bottom w:val="single" w:sz="4" w:space="0" w:color="auto"/>
              <w:right w:val="single" w:sz="8" w:space="0" w:color="auto"/>
            </w:tcBorders>
            <w:vAlign w:val="center"/>
            <w:hideMark/>
          </w:tcPr>
          <w:p w:rsidR="00A64599" w:rsidRPr="00A64599" w:rsidRDefault="00A64599" w:rsidP="00A64599">
            <w:pPr>
              <w:rPr>
                <w:rFonts w:ascii="Arial" w:eastAsia="Times New Roman" w:hAnsi="Arial" w:cs="Arial"/>
                <w:lang w:eastAsia="cs-CZ"/>
              </w:rPr>
            </w:pPr>
          </w:p>
        </w:tc>
      </w:tr>
      <w:tr w:rsidR="00A64599" w:rsidRPr="00A64599" w:rsidTr="00A64599">
        <w:trPr>
          <w:trHeight w:val="255"/>
        </w:trPr>
        <w:tc>
          <w:tcPr>
            <w:tcW w:w="1286" w:type="dxa"/>
            <w:vMerge/>
            <w:tcBorders>
              <w:top w:val="single" w:sz="8" w:space="0" w:color="auto"/>
              <w:left w:val="single" w:sz="8" w:space="0" w:color="auto"/>
              <w:bottom w:val="single" w:sz="4" w:space="0" w:color="000000"/>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1559" w:type="dxa"/>
            <w:vMerge/>
            <w:tcBorders>
              <w:top w:val="single" w:sz="8" w:space="0" w:color="auto"/>
              <w:left w:val="single" w:sz="4" w:space="0" w:color="auto"/>
              <w:bottom w:val="single" w:sz="4" w:space="0" w:color="000000"/>
              <w:right w:val="single" w:sz="8" w:space="0" w:color="auto"/>
            </w:tcBorders>
            <w:vAlign w:val="center"/>
            <w:hideMark/>
          </w:tcPr>
          <w:p w:rsidR="00A64599" w:rsidRPr="00A64599" w:rsidRDefault="00A64599" w:rsidP="00A64599">
            <w:pPr>
              <w:rPr>
                <w:rFonts w:ascii="Arial" w:eastAsia="Times New Roman" w:hAnsi="Arial" w:cs="Arial"/>
                <w:lang w:eastAsia="cs-CZ"/>
              </w:rPr>
            </w:pPr>
          </w:p>
        </w:tc>
        <w:tc>
          <w:tcPr>
            <w:tcW w:w="570" w:type="dxa"/>
            <w:vMerge/>
            <w:tcBorders>
              <w:top w:val="single" w:sz="8" w:space="0" w:color="auto"/>
              <w:left w:val="single" w:sz="8" w:space="0" w:color="auto"/>
              <w:bottom w:val="single" w:sz="4" w:space="0" w:color="000000"/>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907" w:type="dxa"/>
            <w:vMerge/>
            <w:tcBorders>
              <w:top w:val="single" w:sz="8" w:space="0" w:color="auto"/>
              <w:left w:val="single" w:sz="4" w:space="0" w:color="auto"/>
              <w:bottom w:val="single" w:sz="4" w:space="0" w:color="000000"/>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941" w:type="dxa"/>
            <w:vMerge/>
            <w:tcBorders>
              <w:top w:val="single" w:sz="8" w:space="0" w:color="auto"/>
              <w:left w:val="single" w:sz="4" w:space="0" w:color="auto"/>
              <w:bottom w:val="single" w:sz="4" w:space="0" w:color="000000"/>
              <w:right w:val="single" w:sz="8" w:space="0" w:color="auto"/>
            </w:tcBorders>
            <w:vAlign w:val="center"/>
            <w:hideMark/>
          </w:tcPr>
          <w:p w:rsidR="00A64599" w:rsidRPr="00A64599" w:rsidRDefault="00A64599" w:rsidP="00A64599">
            <w:pPr>
              <w:rPr>
                <w:rFonts w:ascii="Arial" w:eastAsia="Times New Roman" w:hAnsi="Arial" w:cs="Arial"/>
                <w:lang w:eastAsia="cs-CZ"/>
              </w:rPr>
            </w:pPr>
          </w:p>
        </w:tc>
        <w:tc>
          <w:tcPr>
            <w:tcW w:w="697" w:type="dxa"/>
            <w:tcBorders>
              <w:top w:val="nil"/>
              <w:left w:val="nil"/>
              <w:bottom w:val="single" w:sz="4" w:space="0" w:color="auto"/>
              <w:right w:val="single" w:sz="4" w:space="0" w:color="auto"/>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152</w:t>
            </w:r>
          </w:p>
        </w:tc>
        <w:tc>
          <w:tcPr>
            <w:tcW w:w="970" w:type="dxa"/>
            <w:tcBorders>
              <w:top w:val="nil"/>
              <w:left w:val="nil"/>
              <w:bottom w:val="single" w:sz="4" w:space="0" w:color="auto"/>
              <w:right w:val="nil"/>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2654</w:t>
            </w:r>
          </w:p>
        </w:tc>
        <w:tc>
          <w:tcPr>
            <w:tcW w:w="1653" w:type="dxa"/>
            <w:vMerge/>
            <w:tcBorders>
              <w:top w:val="single" w:sz="8" w:space="0" w:color="auto"/>
              <w:left w:val="single" w:sz="8" w:space="0" w:color="auto"/>
              <w:bottom w:val="single" w:sz="4" w:space="0" w:color="auto"/>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719" w:type="dxa"/>
            <w:vMerge/>
            <w:tcBorders>
              <w:top w:val="single" w:sz="8" w:space="0" w:color="auto"/>
              <w:left w:val="single" w:sz="4" w:space="0" w:color="auto"/>
              <w:bottom w:val="single" w:sz="4" w:space="0" w:color="auto"/>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1076" w:type="dxa"/>
            <w:vMerge/>
            <w:tcBorders>
              <w:top w:val="single" w:sz="8" w:space="0" w:color="auto"/>
              <w:left w:val="single" w:sz="4" w:space="0" w:color="auto"/>
              <w:bottom w:val="single" w:sz="4" w:space="0" w:color="auto"/>
              <w:right w:val="nil"/>
            </w:tcBorders>
            <w:vAlign w:val="center"/>
            <w:hideMark/>
          </w:tcPr>
          <w:p w:rsidR="00A64599" w:rsidRPr="00A64599" w:rsidRDefault="00A64599" w:rsidP="00A64599">
            <w:pPr>
              <w:rPr>
                <w:rFonts w:ascii="Arial" w:eastAsia="Times New Roman" w:hAnsi="Arial" w:cs="Arial"/>
                <w:lang w:eastAsia="cs-CZ"/>
              </w:rPr>
            </w:pPr>
          </w:p>
        </w:tc>
        <w:tc>
          <w:tcPr>
            <w:tcW w:w="1146" w:type="dxa"/>
            <w:vMerge/>
            <w:tcBorders>
              <w:top w:val="single" w:sz="8" w:space="0" w:color="auto"/>
              <w:left w:val="single" w:sz="8" w:space="0" w:color="auto"/>
              <w:bottom w:val="single" w:sz="4" w:space="0" w:color="auto"/>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1108" w:type="dxa"/>
            <w:vMerge/>
            <w:tcBorders>
              <w:top w:val="single" w:sz="8" w:space="0" w:color="auto"/>
              <w:left w:val="single" w:sz="4" w:space="0" w:color="auto"/>
              <w:bottom w:val="single" w:sz="4" w:space="0" w:color="auto"/>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1110" w:type="dxa"/>
            <w:vMerge/>
            <w:tcBorders>
              <w:top w:val="single" w:sz="8" w:space="0" w:color="auto"/>
              <w:left w:val="single" w:sz="4" w:space="0" w:color="auto"/>
              <w:bottom w:val="single" w:sz="4" w:space="0" w:color="auto"/>
              <w:right w:val="single" w:sz="8" w:space="0" w:color="auto"/>
            </w:tcBorders>
            <w:vAlign w:val="center"/>
            <w:hideMark/>
          </w:tcPr>
          <w:p w:rsidR="00A64599" w:rsidRPr="00A64599" w:rsidRDefault="00A64599" w:rsidP="00A64599">
            <w:pPr>
              <w:rPr>
                <w:rFonts w:ascii="Arial" w:eastAsia="Times New Roman" w:hAnsi="Arial" w:cs="Arial"/>
                <w:lang w:eastAsia="cs-CZ"/>
              </w:rPr>
            </w:pPr>
          </w:p>
        </w:tc>
      </w:tr>
      <w:tr w:rsidR="00A64599" w:rsidRPr="00A64599" w:rsidTr="00A64599">
        <w:trPr>
          <w:trHeight w:val="255"/>
        </w:trPr>
        <w:tc>
          <w:tcPr>
            <w:tcW w:w="1286" w:type="dxa"/>
            <w:vMerge/>
            <w:tcBorders>
              <w:top w:val="single" w:sz="8" w:space="0" w:color="auto"/>
              <w:left w:val="single" w:sz="8" w:space="0" w:color="auto"/>
              <w:bottom w:val="single" w:sz="4" w:space="0" w:color="000000"/>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1559" w:type="dxa"/>
            <w:vMerge/>
            <w:tcBorders>
              <w:top w:val="single" w:sz="8" w:space="0" w:color="auto"/>
              <w:left w:val="single" w:sz="4" w:space="0" w:color="auto"/>
              <w:bottom w:val="single" w:sz="4" w:space="0" w:color="000000"/>
              <w:right w:val="single" w:sz="8" w:space="0" w:color="auto"/>
            </w:tcBorders>
            <w:vAlign w:val="center"/>
            <w:hideMark/>
          </w:tcPr>
          <w:p w:rsidR="00A64599" w:rsidRPr="00A64599" w:rsidRDefault="00A64599" w:rsidP="00A64599">
            <w:pPr>
              <w:rPr>
                <w:rFonts w:ascii="Arial" w:eastAsia="Times New Roman" w:hAnsi="Arial" w:cs="Arial"/>
                <w:lang w:eastAsia="cs-CZ"/>
              </w:rPr>
            </w:pPr>
          </w:p>
        </w:tc>
        <w:tc>
          <w:tcPr>
            <w:tcW w:w="570" w:type="dxa"/>
            <w:vMerge/>
            <w:tcBorders>
              <w:top w:val="single" w:sz="8" w:space="0" w:color="auto"/>
              <w:left w:val="single" w:sz="8" w:space="0" w:color="auto"/>
              <w:bottom w:val="single" w:sz="4" w:space="0" w:color="000000"/>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907" w:type="dxa"/>
            <w:vMerge/>
            <w:tcBorders>
              <w:top w:val="single" w:sz="8" w:space="0" w:color="auto"/>
              <w:left w:val="single" w:sz="4" w:space="0" w:color="auto"/>
              <w:bottom w:val="single" w:sz="4" w:space="0" w:color="000000"/>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941" w:type="dxa"/>
            <w:vMerge/>
            <w:tcBorders>
              <w:top w:val="single" w:sz="8" w:space="0" w:color="auto"/>
              <w:left w:val="single" w:sz="4" w:space="0" w:color="auto"/>
              <w:bottom w:val="single" w:sz="4" w:space="0" w:color="000000"/>
              <w:right w:val="single" w:sz="8" w:space="0" w:color="auto"/>
            </w:tcBorders>
            <w:vAlign w:val="center"/>
            <w:hideMark/>
          </w:tcPr>
          <w:p w:rsidR="00A64599" w:rsidRPr="00A64599" w:rsidRDefault="00A64599" w:rsidP="00A64599">
            <w:pPr>
              <w:rPr>
                <w:rFonts w:ascii="Arial" w:eastAsia="Times New Roman" w:hAnsi="Arial" w:cs="Arial"/>
                <w:lang w:eastAsia="cs-CZ"/>
              </w:rPr>
            </w:pPr>
          </w:p>
        </w:tc>
        <w:tc>
          <w:tcPr>
            <w:tcW w:w="697" w:type="dxa"/>
            <w:tcBorders>
              <w:top w:val="nil"/>
              <w:left w:val="nil"/>
              <w:bottom w:val="single" w:sz="4" w:space="0" w:color="auto"/>
              <w:right w:val="single" w:sz="4" w:space="0" w:color="auto"/>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10001</w:t>
            </w:r>
          </w:p>
        </w:tc>
        <w:tc>
          <w:tcPr>
            <w:tcW w:w="970" w:type="dxa"/>
            <w:tcBorders>
              <w:top w:val="nil"/>
              <w:left w:val="nil"/>
              <w:bottom w:val="single" w:sz="4" w:space="0" w:color="auto"/>
              <w:right w:val="nil"/>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2655</w:t>
            </w:r>
          </w:p>
        </w:tc>
        <w:tc>
          <w:tcPr>
            <w:tcW w:w="1653" w:type="dxa"/>
            <w:vMerge/>
            <w:tcBorders>
              <w:top w:val="single" w:sz="8" w:space="0" w:color="auto"/>
              <w:left w:val="single" w:sz="8" w:space="0" w:color="auto"/>
              <w:bottom w:val="single" w:sz="4" w:space="0" w:color="auto"/>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719" w:type="dxa"/>
            <w:vMerge/>
            <w:tcBorders>
              <w:top w:val="single" w:sz="8" w:space="0" w:color="auto"/>
              <w:left w:val="single" w:sz="4" w:space="0" w:color="auto"/>
              <w:bottom w:val="single" w:sz="4" w:space="0" w:color="auto"/>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1076" w:type="dxa"/>
            <w:vMerge/>
            <w:tcBorders>
              <w:top w:val="single" w:sz="8" w:space="0" w:color="auto"/>
              <w:left w:val="single" w:sz="4" w:space="0" w:color="auto"/>
              <w:bottom w:val="single" w:sz="4" w:space="0" w:color="auto"/>
              <w:right w:val="nil"/>
            </w:tcBorders>
            <w:vAlign w:val="center"/>
            <w:hideMark/>
          </w:tcPr>
          <w:p w:rsidR="00A64599" w:rsidRPr="00A64599" w:rsidRDefault="00A64599" w:rsidP="00A64599">
            <w:pPr>
              <w:rPr>
                <w:rFonts w:ascii="Arial" w:eastAsia="Times New Roman" w:hAnsi="Arial" w:cs="Arial"/>
                <w:lang w:eastAsia="cs-CZ"/>
              </w:rPr>
            </w:pPr>
          </w:p>
        </w:tc>
        <w:tc>
          <w:tcPr>
            <w:tcW w:w="1146" w:type="dxa"/>
            <w:vMerge/>
            <w:tcBorders>
              <w:top w:val="single" w:sz="8" w:space="0" w:color="auto"/>
              <w:left w:val="single" w:sz="8" w:space="0" w:color="auto"/>
              <w:bottom w:val="single" w:sz="4" w:space="0" w:color="auto"/>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1108" w:type="dxa"/>
            <w:vMerge/>
            <w:tcBorders>
              <w:top w:val="single" w:sz="8" w:space="0" w:color="auto"/>
              <w:left w:val="single" w:sz="4" w:space="0" w:color="auto"/>
              <w:bottom w:val="single" w:sz="4" w:space="0" w:color="auto"/>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1110" w:type="dxa"/>
            <w:vMerge/>
            <w:tcBorders>
              <w:top w:val="single" w:sz="8" w:space="0" w:color="auto"/>
              <w:left w:val="single" w:sz="4" w:space="0" w:color="auto"/>
              <w:bottom w:val="single" w:sz="4" w:space="0" w:color="auto"/>
              <w:right w:val="single" w:sz="8" w:space="0" w:color="auto"/>
            </w:tcBorders>
            <w:vAlign w:val="center"/>
            <w:hideMark/>
          </w:tcPr>
          <w:p w:rsidR="00A64599" w:rsidRPr="00A64599" w:rsidRDefault="00A64599" w:rsidP="00A64599">
            <w:pPr>
              <w:rPr>
                <w:rFonts w:ascii="Arial" w:eastAsia="Times New Roman" w:hAnsi="Arial" w:cs="Arial"/>
                <w:lang w:eastAsia="cs-CZ"/>
              </w:rPr>
            </w:pPr>
          </w:p>
        </w:tc>
      </w:tr>
      <w:tr w:rsidR="00A64599" w:rsidRPr="00A64599" w:rsidTr="00A64599">
        <w:trPr>
          <w:trHeight w:val="255"/>
        </w:trPr>
        <w:tc>
          <w:tcPr>
            <w:tcW w:w="1286"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PRI2</w:t>
            </w:r>
          </w:p>
        </w:tc>
        <w:tc>
          <w:tcPr>
            <w:tcW w:w="1559" w:type="dxa"/>
            <w:vMerge w:val="restart"/>
            <w:tcBorders>
              <w:top w:val="nil"/>
              <w:left w:val="single" w:sz="4" w:space="0" w:color="auto"/>
              <w:bottom w:val="single" w:sz="4" w:space="0" w:color="000000"/>
              <w:right w:val="single" w:sz="8" w:space="0" w:color="auto"/>
            </w:tcBorders>
            <w:shd w:val="clear" w:color="auto" w:fill="auto"/>
            <w:noWrap/>
            <w:vAlign w:val="center"/>
            <w:hideMark/>
          </w:tcPr>
          <w:p w:rsidR="00A64599" w:rsidRPr="00A64599" w:rsidRDefault="00A64599" w:rsidP="00A64599">
            <w:pPr>
              <w:rPr>
                <w:rFonts w:ascii="Arial" w:eastAsia="Times New Roman" w:hAnsi="Arial" w:cs="Arial"/>
                <w:lang w:eastAsia="cs-CZ"/>
              </w:rPr>
            </w:pPr>
            <w:r w:rsidRPr="00A64599">
              <w:rPr>
                <w:rFonts w:ascii="Arial" w:eastAsia="Times New Roman" w:hAnsi="Arial" w:cs="Arial"/>
                <w:lang w:eastAsia="cs-CZ"/>
              </w:rPr>
              <w:t>záchytný příkop</w:t>
            </w:r>
          </w:p>
        </w:tc>
        <w:tc>
          <w:tcPr>
            <w:tcW w:w="570"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119</w:t>
            </w:r>
          </w:p>
        </w:tc>
        <w:tc>
          <w:tcPr>
            <w:tcW w:w="90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754</w:t>
            </w:r>
          </w:p>
        </w:tc>
        <w:tc>
          <w:tcPr>
            <w:tcW w:w="941" w:type="dxa"/>
            <w:vMerge w:val="restart"/>
            <w:tcBorders>
              <w:top w:val="nil"/>
              <w:left w:val="single" w:sz="4" w:space="0" w:color="auto"/>
              <w:bottom w:val="single" w:sz="4" w:space="0" w:color="000000"/>
              <w:right w:val="single" w:sz="8" w:space="0" w:color="auto"/>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návrh</w:t>
            </w:r>
          </w:p>
        </w:tc>
        <w:tc>
          <w:tcPr>
            <w:tcW w:w="697" w:type="dxa"/>
            <w:tcBorders>
              <w:top w:val="nil"/>
              <w:left w:val="nil"/>
              <w:bottom w:val="single" w:sz="4" w:space="0" w:color="auto"/>
              <w:right w:val="single" w:sz="4" w:space="0" w:color="auto"/>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302</w:t>
            </w:r>
          </w:p>
        </w:tc>
        <w:tc>
          <w:tcPr>
            <w:tcW w:w="970" w:type="dxa"/>
            <w:tcBorders>
              <w:top w:val="nil"/>
              <w:left w:val="nil"/>
              <w:bottom w:val="single" w:sz="4" w:space="0" w:color="auto"/>
              <w:right w:val="nil"/>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2741</w:t>
            </w:r>
          </w:p>
        </w:tc>
        <w:tc>
          <w:tcPr>
            <w:tcW w:w="1653"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 </w:t>
            </w:r>
          </w:p>
        </w:tc>
        <w:tc>
          <w:tcPr>
            <w:tcW w:w="71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 </w:t>
            </w:r>
          </w:p>
        </w:tc>
        <w:tc>
          <w:tcPr>
            <w:tcW w:w="1076" w:type="dxa"/>
            <w:vMerge w:val="restart"/>
            <w:tcBorders>
              <w:top w:val="nil"/>
              <w:left w:val="single" w:sz="4" w:space="0" w:color="auto"/>
              <w:bottom w:val="single" w:sz="4" w:space="0" w:color="auto"/>
              <w:right w:val="nil"/>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 xml:space="preserve">nadzemní el. </w:t>
            </w:r>
            <w:proofErr w:type="gramStart"/>
            <w:r w:rsidRPr="00A64599">
              <w:rPr>
                <w:rFonts w:ascii="Arial" w:eastAsia="Times New Roman" w:hAnsi="Arial" w:cs="Arial"/>
                <w:lang w:eastAsia="cs-CZ"/>
              </w:rPr>
              <w:t>vedení</w:t>
            </w:r>
            <w:proofErr w:type="gramEnd"/>
          </w:p>
        </w:tc>
        <w:tc>
          <w:tcPr>
            <w:tcW w:w="1146"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101 150</w:t>
            </w:r>
          </w:p>
        </w:tc>
        <w:tc>
          <w:tcPr>
            <w:tcW w:w="11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64599" w:rsidRPr="00A64599" w:rsidRDefault="00A64599" w:rsidP="00A64599">
            <w:pPr>
              <w:rPr>
                <w:rFonts w:ascii="Arial" w:eastAsia="Times New Roman" w:hAnsi="Arial" w:cs="Arial"/>
                <w:lang w:eastAsia="cs-CZ"/>
              </w:rPr>
            </w:pPr>
            <w:r w:rsidRPr="00A64599">
              <w:rPr>
                <w:rFonts w:ascii="Arial" w:eastAsia="Times New Roman" w:hAnsi="Arial" w:cs="Arial"/>
                <w:lang w:eastAsia="cs-CZ"/>
              </w:rPr>
              <w:t> </w:t>
            </w:r>
          </w:p>
        </w:tc>
        <w:tc>
          <w:tcPr>
            <w:tcW w:w="111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101 150</w:t>
            </w:r>
          </w:p>
        </w:tc>
      </w:tr>
      <w:tr w:rsidR="00A64599" w:rsidRPr="00A64599" w:rsidTr="00A64599">
        <w:trPr>
          <w:trHeight w:val="255"/>
        </w:trPr>
        <w:tc>
          <w:tcPr>
            <w:tcW w:w="1286" w:type="dxa"/>
            <w:vMerge/>
            <w:tcBorders>
              <w:top w:val="nil"/>
              <w:left w:val="single" w:sz="8" w:space="0" w:color="auto"/>
              <w:bottom w:val="single" w:sz="4" w:space="0" w:color="000000"/>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1559" w:type="dxa"/>
            <w:vMerge/>
            <w:tcBorders>
              <w:top w:val="nil"/>
              <w:left w:val="single" w:sz="4" w:space="0" w:color="auto"/>
              <w:bottom w:val="single" w:sz="4" w:space="0" w:color="000000"/>
              <w:right w:val="single" w:sz="8" w:space="0" w:color="auto"/>
            </w:tcBorders>
            <w:vAlign w:val="center"/>
            <w:hideMark/>
          </w:tcPr>
          <w:p w:rsidR="00A64599" w:rsidRPr="00A64599" w:rsidRDefault="00A64599" w:rsidP="00A64599">
            <w:pPr>
              <w:rPr>
                <w:rFonts w:ascii="Arial" w:eastAsia="Times New Roman" w:hAnsi="Arial" w:cs="Arial"/>
                <w:lang w:eastAsia="cs-CZ"/>
              </w:rPr>
            </w:pPr>
          </w:p>
        </w:tc>
        <w:tc>
          <w:tcPr>
            <w:tcW w:w="570" w:type="dxa"/>
            <w:vMerge/>
            <w:tcBorders>
              <w:top w:val="nil"/>
              <w:left w:val="single" w:sz="8" w:space="0" w:color="auto"/>
              <w:bottom w:val="single" w:sz="4" w:space="0" w:color="000000"/>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907" w:type="dxa"/>
            <w:vMerge/>
            <w:tcBorders>
              <w:top w:val="nil"/>
              <w:left w:val="single" w:sz="4" w:space="0" w:color="auto"/>
              <w:bottom w:val="single" w:sz="4" w:space="0" w:color="000000"/>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941" w:type="dxa"/>
            <w:vMerge/>
            <w:tcBorders>
              <w:top w:val="nil"/>
              <w:left w:val="single" w:sz="4" w:space="0" w:color="auto"/>
              <w:bottom w:val="single" w:sz="4" w:space="0" w:color="000000"/>
              <w:right w:val="single" w:sz="8" w:space="0" w:color="auto"/>
            </w:tcBorders>
            <w:vAlign w:val="center"/>
            <w:hideMark/>
          </w:tcPr>
          <w:p w:rsidR="00A64599" w:rsidRPr="00A64599" w:rsidRDefault="00A64599" w:rsidP="00A64599">
            <w:pPr>
              <w:rPr>
                <w:rFonts w:ascii="Arial" w:eastAsia="Times New Roman" w:hAnsi="Arial" w:cs="Arial"/>
                <w:lang w:eastAsia="cs-CZ"/>
              </w:rPr>
            </w:pPr>
          </w:p>
        </w:tc>
        <w:tc>
          <w:tcPr>
            <w:tcW w:w="697" w:type="dxa"/>
            <w:tcBorders>
              <w:top w:val="nil"/>
              <w:left w:val="nil"/>
              <w:bottom w:val="single" w:sz="4" w:space="0" w:color="auto"/>
              <w:right w:val="single" w:sz="4" w:space="0" w:color="auto"/>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10001</w:t>
            </w:r>
          </w:p>
        </w:tc>
        <w:tc>
          <w:tcPr>
            <w:tcW w:w="970" w:type="dxa"/>
            <w:tcBorders>
              <w:top w:val="nil"/>
              <w:left w:val="nil"/>
              <w:bottom w:val="single" w:sz="4" w:space="0" w:color="auto"/>
              <w:right w:val="nil"/>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2742</w:t>
            </w:r>
          </w:p>
        </w:tc>
        <w:tc>
          <w:tcPr>
            <w:tcW w:w="1653" w:type="dxa"/>
            <w:vMerge/>
            <w:tcBorders>
              <w:top w:val="nil"/>
              <w:left w:val="single" w:sz="8" w:space="0" w:color="auto"/>
              <w:bottom w:val="single" w:sz="4" w:space="0" w:color="auto"/>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719" w:type="dxa"/>
            <w:vMerge/>
            <w:tcBorders>
              <w:top w:val="nil"/>
              <w:left w:val="single" w:sz="4" w:space="0" w:color="auto"/>
              <w:bottom w:val="single" w:sz="4" w:space="0" w:color="auto"/>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1076" w:type="dxa"/>
            <w:vMerge/>
            <w:tcBorders>
              <w:top w:val="nil"/>
              <w:left w:val="single" w:sz="4" w:space="0" w:color="auto"/>
              <w:bottom w:val="single" w:sz="4" w:space="0" w:color="auto"/>
              <w:right w:val="nil"/>
            </w:tcBorders>
            <w:vAlign w:val="center"/>
            <w:hideMark/>
          </w:tcPr>
          <w:p w:rsidR="00A64599" w:rsidRPr="00A64599" w:rsidRDefault="00A64599" w:rsidP="00A64599">
            <w:pPr>
              <w:rPr>
                <w:rFonts w:ascii="Arial" w:eastAsia="Times New Roman" w:hAnsi="Arial" w:cs="Arial"/>
                <w:lang w:eastAsia="cs-CZ"/>
              </w:rPr>
            </w:pPr>
          </w:p>
        </w:tc>
        <w:tc>
          <w:tcPr>
            <w:tcW w:w="1146" w:type="dxa"/>
            <w:vMerge/>
            <w:tcBorders>
              <w:top w:val="nil"/>
              <w:left w:val="single" w:sz="8" w:space="0" w:color="auto"/>
              <w:bottom w:val="single" w:sz="4" w:space="0" w:color="auto"/>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1108" w:type="dxa"/>
            <w:vMerge/>
            <w:tcBorders>
              <w:top w:val="nil"/>
              <w:left w:val="single" w:sz="4" w:space="0" w:color="auto"/>
              <w:bottom w:val="single" w:sz="4" w:space="0" w:color="auto"/>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1110" w:type="dxa"/>
            <w:vMerge/>
            <w:tcBorders>
              <w:top w:val="nil"/>
              <w:left w:val="single" w:sz="4" w:space="0" w:color="auto"/>
              <w:bottom w:val="single" w:sz="4" w:space="0" w:color="auto"/>
              <w:right w:val="single" w:sz="8" w:space="0" w:color="auto"/>
            </w:tcBorders>
            <w:vAlign w:val="center"/>
            <w:hideMark/>
          </w:tcPr>
          <w:p w:rsidR="00A64599" w:rsidRPr="00A64599" w:rsidRDefault="00A64599" w:rsidP="00A64599">
            <w:pPr>
              <w:rPr>
                <w:rFonts w:ascii="Arial" w:eastAsia="Times New Roman" w:hAnsi="Arial" w:cs="Arial"/>
                <w:lang w:eastAsia="cs-CZ"/>
              </w:rPr>
            </w:pPr>
          </w:p>
        </w:tc>
      </w:tr>
      <w:tr w:rsidR="00A64599" w:rsidRPr="00A64599" w:rsidTr="00A64599">
        <w:trPr>
          <w:trHeight w:val="255"/>
        </w:trPr>
        <w:tc>
          <w:tcPr>
            <w:tcW w:w="1286" w:type="dxa"/>
            <w:tcBorders>
              <w:top w:val="nil"/>
              <w:left w:val="single" w:sz="8" w:space="0" w:color="auto"/>
              <w:bottom w:val="nil"/>
              <w:right w:val="single" w:sz="4" w:space="0" w:color="auto"/>
            </w:tcBorders>
            <w:shd w:val="clear" w:color="auto" w:fill="auto"/>
            <w:noWrap/>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PRI3</w:t>
            </w:r>
          </w:p>
        </w:tc>
        <w:tc>
          <w:tcPr>
            <w:tcW w:w="1559" w:type="dxa"/>
            <w:tcBorders>
              <w:top w:val="nil"/>
              <w:left w:val="nil"/>
              <w:bottom w:val="single" w:sz="4" w:space="0" w:color="auto"/>
              <w:right w:val="single" w:sz="8" w:space="0" w:color="auto"/>
            </w:tcBorders>
            <w:shd w:val="clear" w:color="auto" w:fill="auto"/>
            <w:noWrap/>
            <w:vAlign w:val="center"/>
            <w:hideMark/>
          </w:tcPr>
          <w:p w:rsidR="00A64599" w:rsidRPr="00A64599" w:rsidRDefault="00A64599" w:rsidP="00A64599">
            <w:pPr>
              <w:rPr>
                <w:rFonts w:ascii="Arial" w:eastAsia="Times New Roman" w:hAnsi="Arial" w:cs="Arial"/>
                <w:lang w:eastAsia="cs-CZ"/>
              </w:rPr>
            </w:pPr>
            <w:r w:rsidRPr="00A64599">
              <w:rPr>
                <w:rFonts w:ascii="Arial" w:eastAsia="Times New Roman" w:hAnsi="Arial" w:cs="Arial"/>
                <w:lang w:eastAsia="cs-CZ"/>
              </w:rPr>
              <w:t>svodný příkop</w:t>
            </w:r>
          </w:p>
        </w:tc>
        <w:tc>
          <w:tcPr>
            <w:tcW w:w="570" w:type="dxa"/>
            <w:tcBorders>
              <w:top w:val="nil"/>
              <w:left w:val="single" w:sz="8" w:space="0" w:color="auto"/>
              <w:bottom w:val="single" w:sz="4" w:space="0" w:color="auto"/>
              <w:right w:val="single" w:sz="4"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30</w:t>
            </w:r>
          </w:p>
        </w:tc>
        <w:tc>
          <w:tcPr>
            <w:tcW w:w="907" w:type="dxa"/>
            <w:tcBorders>
              <w:top w:val="nil"/>
              <w:left w:val="nil"/>
              <w:bottom w:val="single" w:sz="4" w:space="0" w:color="auto"/>
              <w:right w:val="single" w:sz="4"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111</w:t>
            </w:r>
          </w:p>
        </w:tc>
        <w:tc>
          <w:tcPr>
            <w:tcW w:w="941" w:type="dxa"/>
            <w:tcBorders>
              <w:top w:val="nil"/>
              <w:left w:val="nil"/>
              <w:bottom w:val="single" w:sz="4" w:space="0" w:color="auto"/>
              <w:right w:val="single" w:sz="8" w:space="0" w:color="auto"/>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návrh</w:t>
            </w:r>
          </w:p>
        </w:tc>
        <w:tc>
          <w:tcPr>
            <w:tcW w:w="697" w:type="dxa"/>
            <w:tcBorders>
              <w:top w:val="nil"/>
              <w:left w:val="nil"/>
              <w:bottom w:val="single" w:sz="4" w:space="0" w:color="auto"/>
              <w:right w:val="single" w:sz="4" w:space="0" w:color="auto"/>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10001</w:t>
            </w:r>
          </w:p>
        </w:tc>
        <w:tc>
          <w:tcPr>
            <w:tcW w:w="970" w:type="dxa"/>
            <w:tcBorders>
              <w:top w:val="nil"/>
              <w:left w:val="nil"/>
              <w:bottom w:val="single" w:sz="4" w:space="0" w:color="auto"/>
              <w:right w:val="nil"/>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2838</w:t>
            </w:r>
          </w:p>
        </w:tc>
        <w:tc>
          <w:tcPr>
            <w:tcW w:w="1653" w:type="dxa"/>
            <w:tcBorders>
              <w:top w:val="nil"/>
              <w:left w:val="single" w:sz="8" w:space="0" w:color="auto"/>
              <w:bottom w:val="single" w:sz="4" w:space="0" w:color="auto"/>
              <w:right w:val="single" w:sz="4" w:space="0" w:color="auto"/>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 </w:t>
            </w:r>
          </w:p>
        </w:tc>
        <w:tc>
          <w:tcPr>
            <w:tcW w:w="719" w:type="dxa"/>
            <w:tcBorders>
              <w:top w:val="nil"/>
              <w:left w:val="nil"/>
              <w:bottom w:val="single" w:sz="4" w:space="0" w:color="auto"/>
              <w:right w:val="single" w:sz="4" w:space="0" w:color="auto"/>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P132</w:t>
            </w:r>
          </w:p>
        </w:tc>
        <w:tc>
          <w:tcPr>
            <w:tcW w:w="1076" w:type="dxa"/>
            <w:tcBorders>
              <w:top w:val="nil"/>
              <w:left w:val="nil"/>
              <w:bottom w:val="single" w:sz="4" w:space="0" w:color="auto"/>
              <w:right w:val="nil"/>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 </w:t>
            </w:r>
          </w:p>
        </w:tc>
        <w:tc>
          <w:tcPr>
            <w:tcW w:w="1146" w:type="dxa"/>
            <w:tcBorders>
              <w:top w:val="nil"/>
              <w:left w:val="single" w:sz="8" w:space="0" w:color="auto"/>
              <w:bottom w:val="single" w:sz="4" w:space="0" w:color="auto"/>
              <w:right w:val="single" w:sz="4" w:space="0" w:color="auto"/>
            </w:tcBorders>
            <w:shd w:val="clear" w:color="auto" w:fill="auto"/>
            <w:noWrap/>
            <w:vAlign w:val="center"/>
            <w:hideMark/>
          </w:tcPr>
          <w:p w:rsidR="00A64599" w:rsidRPr="00A64599" w:rsidRDefault="00A64599" w:rsidP="00A64599">
            <w:pPr>
              <w:jc w:val="right"/>
              <w:rPr>
                <w:rFonts w:ascii="Arial CE" w:eastAsia="Times New Roman" w:hAnsi="Arial CE" w:cs="Arial CE"/>
                <w:lang w:eastAsia="cs-CZ"/>
              </w:rPr>
            </w:pPr>
            <w:r w:rsidRPr="00A64599">
              <w:rPr>
                <w:rFonts w:ascii="Arial CE" w:eastAsia="Times New Roman" w:hAnsi="Arial CE" w:cs="Arial CE"/>
                <w:lang w:eastAsia="cs-CZ"/>
              </w:rPr>
              <w:t>94 350</w:t>
            </w:r>
          </w:p>
        </w:tc>
        <w:tc>
          <w:tcPr>
            <w:tcW w:w="1108" w:type="dxa"/>
            <w:tcBorders>
              <w:top w:val="nil"/>
              <w:left w:val="nil"/>
              <w:bottom w:val="single" w:sz="4" w:space="0" w:color="auto"/>
              <w:right w:val="single" w:sz="4" w:space="0" w:color="auto"/>
            </w:tcBorders>
            <w:shd w:val="clear" w:color="auto" w:fill="auto"/>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250 000</w:t>
            </w:r>
          </w:p>
        </w:tc>
        <w:tc>
          <w:tcPr>
            <w:tcW w:w="1110" w:type="dxa"/>
            <w:tcBorders>
              <w:top w:val="nil"/>
              <w:left w:val="nil"/>
              <w:bottom w:val="single" w:sz="4" w:space="0" w:color="auto"/>
              <w:right w:val="single" w:sz="8"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344 350</w:t>
            </w:r>
          </w:p>
        </w:tc>
      </w:tr>
      <w:tr w:rsidR="00A64599" w:rsidRPr="00A64599" w:rsidTr="00A64599">
        <w:trPr>
          <w:trHeight w:val="255"/>
        </w:trPr>
        <w:tc>
          <w:tcPr>
            <w:tcW w:w="1286" w:type="dxa"/>
            <w:tcBorders>
              <w:top w:val="single" w:sz="4" w:space="0" w:color="auto"/>
              <w:left w:val="single" w:sz="8" w:space="0" w:color="auto"/>
              <w:bottom w:val="nil"/>
              <w:right w:val="single" w:sz="4" w:space="0" w:color="auto"/>
            </w:tcBorders>
            <w:shd w:val="clear" w:color="auto" w:fill="auto"/>
            <w:noWrap/>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PRI4</w:t>
            </w:r>
          </w:p>
        </w:tc>
        <w:tc>
          <w:tcPr>
            <w:tcW w:w="1559" w:type="dxa"/>
            <w:tcBorders>
              <w:top w:val="nil"/>
              <w:left w:val="nil"/>
              <w:bottom w:val="single" w:sz="4" w:space="0" w:color="auto"/>
              <w:right w:val="single" w:sz="8" w:space="0" w:color="auto"/>
            </w:tcBorders>
            <w:shd w:val="clear" w:color="auto" w:fill="auto"/>
            <w:noWrap/>
            <w:vAlign w:val="center"/>
            <w:hideMark/>
          </w:tcPr>
          <w:p w:rsidR="00A64599" w:rsidRPr="00A64599" w:rsidRDefault="00A64599" w:rsidP="00A64599">
            <w:pPr>
              <w:rPr>
                <w:rFonts w:ascii="Arial" w:eastAsia="Times New Roman" w:hAnsi="Arial" w:cs="Arial"/>
                <w:lang w:eastAsia="cs-CZ"/>
              </w:rPr>
            </w:pPr>
            <w:r w:rsidRPr="00A64599">
              <w:rPr>
                <w:rFonts w:ascii="Arial" w:eastAsia="Times New Roman" w:hAnsi="Arial" w:cs="Arial"/>
                <w:lang w:eastAsia="cs-CZ"/>
              </w:rPr>
              <w:t>záchytný příkop</w:t>
            </w:r>
          </w:p>
        </w:tc>
        <w:tc>
          <w:tcPr>
            <w:tcW w:w="570" w:type="dxa"/>
            <w:tcBorders>
              <w:top w:val="nil"/>
              <w:left w:val="single" w:sz="8" w:space="0" w:color="auto"/>
              <w:bottom w:val="single" w:sz="4" w:space="0" w:color="auto"/>
              <w:right w:val="single" w:sz="4"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99</w:t>
            </w:r>
          </w:p>
        </w:tc>
        <w:tc>
          <w:tcPr>
            <w:tcW w:w="907" w:type="dxa"/>
            <w:tcBorders>
              <w:top w:val="nil"/>
              <w:left w:val="nil"/>
              <w:bottom w:val="single" w:sz="4" w:space="0" w:color="auto"/>
              <w:right w:val="single" w:sz="4"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596</w:t>
            </w:r>
          </w:p>
        </w:tc>
        <w:tc>
          <w:tcPr>
            <w:tcW w:w="941" w:type="dxa"/>
            <w:tcBorders>
              <w:top w:val="nil"/>
              <w:left w:val="nil"/>
              <w:bottom w:val="single" w:sz="4" w:space="0" w:color="auto"/>
              <w:right w:val="single" w:sz="8" w:space="0" w:color="auto"/>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návrh</w:t>
            </w:r>
          </w:p>
        </w:tc>
        <w:tc>
          <w:tcPr>
            <w:tcW w:w="697" w:type="dxa"/>
            <w:tcBorders>
              <w:top w:val="nil"/>
              <w:left w:val="nil"/>
              <w:bottom w:val="single" w:sz="4" w:space="0" w:color="auto"/>
              <w:right w:val="single" w:sz="4" w:space="0" w:color="auto"/>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10001</w:t>
            </w:r>
          </w:p>
        </w:tc>
        <w:tc>
          <w:tcPr>
            <w:tcW w:w="970" w:type="dxa"/>
            <w:tcBorders>
              <w:top w:val="nil"/>
              <w:left w:val="nil"/>
              <w:bottom w:val="single" w:sz="4" w:space="0" w:color="auto"/>
              <w:right w:val="nil"/>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2882</w:t>
            </w:r>
          </w:p>
        </w:tc>
        <w:tc>
          <w:tcPr>
            <w:tcW w:w="1653" w:type="dxa"/>
            <w:tcBorders>
              <w:top w:val="nil"/>
              <w:left w:val="single" w:sz="8" w:space="0" w:color="auto"/>
              <w:bottom w:val="single" w:sz="4" w:space="0" w:color="auto"/>
              <w:right w:val="single" w:sz="4" w:space="0" w:color="auto"/>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 </w:t>
            </w:r>
          </w:p>
        </w:tc>
        <w:tc>
          <w:tcPr>
            <w:tcW w:w="719" w:type="dxa"/>
            <w:tcBorders>
              <w:top w:val="nil"/>
              <w:left w:val="nil"/>
              <w:bottom w:val="single" w:sz="4" w:space="0" w:color="auto"/>
              <w:right w:val="single" w:sz="4" w:space="0" w:color="auto"/>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 </w:t>
            </w:r>
          </w:p>
        </w:tc>
        <w:tc>
          <w:tcPr>
            <w:tcW w:w="1076" w:type="dxa"/>
            <w:tcBorders>
              <w:top w:val="nil"/>
              <w:left w:val="nil"/>
              <w:bottom w:val="single" w:sz="4" w:space="0" w:color="auto"/>
              <w:right w:val="nil"/>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 </w:t>
            </w:r>
          </w:p>
        </w:tc>
        <w:tc>
          <w:tcPr>
            <w:tcW w:w="1146" w:type="dxa"/>
            <w:tcBorders>
              <w:top w:val="nil"/>
              <w:left w:val="single" w:sz="8" w:space="0" w:color="auto"/>
              <w:bottom w:val="single" w:sz="4" w:space="0" w:color="auto"/>
              <w:right w:val="single" w:sz="4" w:space="0" w:color="auto"/>
            </w:tcBorders>
            <w:shd w:val="clear" w:color="auto" w:fill="auto"/>
            <w:noWrap/>
            <w:vAlign w:val="center"/>
            <w:hideMark/>
          </w:tcPr>
          <w:p w:rsidR="00A64599" w:rsidRPr="00A64599" w:rsidRDefault="00A64599" w:rsidP="00A64599">
            <w:pPr>
              <w:jc w:val="right"/>
              <w:rPr>
                <w:rFonts w:ascii="Arial CE" w:eastAsia="Times New Roman" w:hAnsi="Arial CE" w:cs="Arial CE"/>
                <w:lang w:eastAsia="cs-CZ"/>
              </w:rPr>
            </w:pPr>
            <w:r w:rsidRPr="00A64599">
              <w:rPr>
                <w:rFonts w:ascii="Arial CE" w:eastAsia="Times New Roman" w:hAnsi="Arial CE" w:cs="Arial CE"/>
                <w:lang w:eastAsia="cs-CZ"/>
              </w:rPr>
              <w:t>84 150</w:t>
            </w:r>
          </w:p>
        </w:tc>
        <w:tc>
          <w:tcPr>
            <w:tcW w:w="1108" w:type="dxa"/>
            <w:tcBorders>
              <w:top w:val="nil"/>
              <w:left w:val="nil"/>
              <w:bottom w:val="single" w:sz="4" w:space="0" w:color="auto"/>
              <w:right w:val="single" w:sz="4" w:space="0" w:color="auto"/>
            </w:tcBorders>
            <w:shd w:val="clear" w:color="auto" w:fill="auto"/>
            <w:vAlign w:val="center"/>
            <w:hideMark/>
          </w:tcPr>
          <w:p w:rsidR="00A64599" w:rsidRPr="00A64599" w:rsidRDefault="00A64599" w:rsidP="00A64599">
            <w:pPr>
              <w:rPr>
                <w:rFonts w:ascii="Arial" w:eastAsia="Times New Roman" w:hAnsi="Arial" w:cs="Arial"/>
                <w:lang w:eastAsia="cs-CZ"/>
              </w:rPr>
            </w:pPr>
            <w:r w:rsidRPr="00A64599">
              <w:rPr>
                <w:rFonts w:ascii="Arial" w:eastAsia="Times New Roman" w:hAnsi="Arial" w:cs="Arial"/>
                <w:lang w:eastAsia="cs-CZ"/>
              </w:rPr>
              <w:t> </w:t>
            </w:r>
          </w:p>
        </w:tc>
        <w:tc>
          <w:tcPr>
            <w:tcW w:w="1110" w:type="dxa"/>
            <w:tcBorders>
              <w:top w:val="nil"/>
              <w:left w:val="nil"/>
              <w:bottom w:val="single" w:sz="4" w:space="0" w:color="auto"/>
              <w:right w:val="single" w:sz="8"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84 150</w:t>
            </w:r>
          </w:p>
        </w:tc>
      </w:tr>
      <w:tr w:rsidR="00A64599" w:rsidRPr="00A64599" w:rsidTr="00A64599">
        <w:trPr>
          <w:trHeight w:val="255"/>
        </w:trPr>
        <w:tc>
          <w:tcPr>
            <w:tcW w:w="1286" w:type="dxa"/>
            <w:vMerge w:val="restart"/>
            <w:tcBorders>
              <w:top w:val="single" w:sz="4" w:space="0" w:color="auto"/>
              <w:left w:val="single" w:sz="8" w:space="0" w:color="auto"/>
              <w:bottom w:val="single" w:sz="4" w:space="0" w:color="000000"/>
              <w:right w:val="single" w:sz="4" w:space="0" w:color="auto"/>
            </w:tcBorders>
            <w:shd w:val="clear" w:color="auto" w:fill="auto"/>
            <w:noWrap/>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PRI5</w:t>
            </w:r>
          </w:p>
        </w:tc>
        <w:tc>
          <w:tcPr>
            <w:tcW w:w="1559" w:type="dxa"/>
            <w:vMerge w:val="restart"/>
            <w:tcBorders>
              <w:top w:val="nil"/>
              <w:left w:val="single" w:sz="4" w:space="0" w:color="auto"/>
              <w:bottom w:val="single" w:sz="4" w:space="0" w:color="000000"/>
              <w:right w:val="single" w:sz="8" w:space="0" w:color="auto"/>
            </w:tcBorders>
            <w:shd w:val="clear" w:color="auto" w:fill="auto"/>
            <w:noWrap/>
            <w:vAlign w:val="center"/>
            <w:hideMark/>
          </w:tcPr>
          <w:p w:rsidR="00A64599" w:rsidRPr="00A64599" w:rsidRDefault="00A64599" w:rsidP="00A64599">
            <w:pPr>
              <w:rPr>
                <w:rFonts w:ascii="Arial" w:eastAsia="Times New Roman" w:hAnsi="Arial" w:cs="Arial"/>
                <w:lang w:eastAsia="cs-CZ"/>
              </w:rPr>
            </w:pPr>
            <w:r w:rsidRPr="00A64599">
              <w:rPr>
                <w:rFonts w:ascii="Arial" w:eastAsia="Times New Roman" w:hAnsi="Arial" w:cs="Arial"/>
                <w:lang w:eastAsia="cs-CZ"/>
              </w:rPr>
              <w:t>svodný příkop</w:t>
            </w:r>
          </w:p>
        </w:tc>
        <w:tc>
          <w:tcPr>
            <w:tcW w:w="570"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62</w:t>
            </w:r>
          </w:p>
        </w:tc>
        <w:tc>
          <w:tcPr>
            <w:tcW w:w="90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131</w:t>
            </w:r>
          </w:p>
        </w:tc>
        <w:tc>
          <w:tcPr>
            <w:tcW w:w="941" w:type="dxa"/>
            <w:vMerge w:val="restart"/>
            <w:tcBorders>
              <w:top w:val="nil"/>
              <w:left w:val="single" w:sz="4" w:space="0" w:color="auto"/>
              <w:bottom w:val="single" w:sz="4" w:space="0" w:color="000000"/>
              <w:right w:val="single" w:sz="8" w:space="0" w:color="auto"/>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stávající-</w:t>
            </w:r>
            <w:proofErr w:type="spellStart"/>
            <w:r w:rsidRPr="00A64599">
              <w:rPr>
                <w:rFonts w:ascii="Arial" w:eastAsia="Times New Roman" w:hAnsi="Arial" w:cs="Arial"/>
                <w:lang w:eastAsia="cs-CZ"/>
              </w:rPr>
              <w:t>rekonstr</w:t>
            </w:r>
            <w:proofErr w:type="spellEnd"/>
            <w:r w:rsidRPr="00A64599">
              <w:rPr>
                <w:rFonts w:ascii="Arial" w:eastAsia="Times New Roman" w:hAnsi="Arial" w:cs="Arial"/>
                <w:lang w:eastAsia="cs-CZ"/>
              </w:rPr>
              <w:t>.</w:t>
            </w:r>
          </w:p>
        </w:tc>
        <w:tc>
          <w:tcPr>
            <w:tcW w:w="697" w:type="dxa"/>
            <w:tcBorders>
              <w:top w:val="nil"/>
              <w:left w:val="nil"/>
              <w:bottom w:val="single" w:sz="4" w:space="0" w:color="auto"/>
              <w:right w:val="single" w:sz="4" w:space="0" w:color="auto"/>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10001</w:t>
            </w:r>
          </w:p>
        </w:tc>
        <w:tc>
          <w:tcPr>
            <w:tcW w:w="970" w:type="dxa"/>
            <w:tcBorders>
              <w:top w:val="nil"/>
              <w:left w:val="nil"/>
              <w:bottom w:val="single" w:sz="4" w:space="0" w:color="auto"/>
              <w:right w:val="nil"/>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3338</w:t>
            </w:r>
          </w:p>
        </w:tc>
        <w:tc>
          <w:tcPr>
            <w:tcW w:w="1653"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P67, P14</w:t>
            </w:r>
          </w:p>
        </w:tc>
        <w:tc>
          <w:tcPr>
            <w:tcW w:w="71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 </w:t>
            </w:r>
          </w:p>
        </w:tc>
        <w:tc>
          <w:tcPr>
            <w:tcW w:w="1076" w:type="dxa"/>
            <w:vMerge w:val="restart"/>
            <w:tcBorders>
              <w:top w:val="nil"/>
              <w:left w:val="single" w:sz="4" w:space="0" w:color="auto"/>
              <w:bottom w:val="single" w:sz="4" w:space="0" w:color="auto"/>
              <w:right w:val="nil"/>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 xml:space="preserve">nadzemní el. </w:t>
            </w:r>
            <w:proofErr w:type="gramStart"/>
            <w:r w:rsidRPr="00A64599">
              <w:rPr>
                <w:rFonts w:ascii="Arial" w:eastAsia="Times New Roman" w:hAnsi="Arial" w:cs="Arial"/>
                <w:lang w:eastAsia="cs-CZ"/>
              </w:rPr>
              <w:t>vedení</w:t>
            </w:r>
            <w:proofErr w:type="gramEnd"/>
          </w:p>
        </w:tc>
        <w:tc>
          <w:tcPr>
            <w:tcW w:w="1146"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52 700</w:t>
            </w:r>
          </w:p>
        </w:tc>
        <w:tc>
          <w:tcPr>
            <w:tcW w:w="11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250 000</w:t>
            </w:r>
          </w:p>
        </w:tc>
        <w:tc>
          <w:tcPr>
            <w:tcW w:w="111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302 700</w:t>
            </w:r>
          </w:p>
        </w:tc>
      </w:tr>
      <w:tr w:rsidR="00A64599" w:rsidRPr="00A64599" w:rsidTr="00A64599">
        <w:trPr>
          <w:trHeight w:val="255"/>
        </w:trPr>
        <w:tc>
          <w:tcPr>
            <w:tcW w:w="1286" w:type="dxa"/>
            <w:vMerge/>
            <w:tcBorders>
              <w:top w:val="single" w:sz="4" w:space="0" w:color="auto"/>
              <w:left w:val="single" w:sz="8" w:space="0" w:color="auto"/>
              <w:bottom w:val="single" w:sz="4" w:space="0" w:color="000000"/>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1559" w:type="dxa"/>
            <w:vMerge/>
            <w:tcBorders>
              <w:top w:val="nil"/>
              <w:left w:val="single" w:sz="4" w:space="0" w:color="auto"/>
              <w:bottom w:val="single" w:sz="4" w:space="0" w:color="000000"/>
              <w:right w:val="single" w:sz="8" w:space="0" w:color="auto"/>
            </w:tcBorders>
            <w:vAlign w:val="center"/>
            <w:hideMark/>
          </w:tcPr>
          <w:p w:rsidR="00A64599" w:rsidRPr="00A64599" w:rsidRDefault="00A64599" w:rsidP="00A64599">
            <w:pPr>
              <w:rPr>
                <w:rFonts w:ascii="Arial" w:eastAsia="Times New Roman" w:hAnsi="Arial" w:cs="Arial"/>
                <w:lang w:eastAsia="cs-CZ"/>
              </w:rPr>
            </w:pPr>
          </w:p>
        </w:tc>
        <w:tc>
          <w:tcPr>
            <w:tcW w:w="570" w:type="dxa"/>
            <w:vMerge/>
            <w:tcBorders>
              <w:top w:val="nil"/>
              <w:left w:val="single" w:sz="8" w:space="0" w:color="auto"/>
              <w:bottom w:val="single" w:sz="4" w:space="0" w:color="000000"/>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907" w:type="dxa"/>
            <w:vMerge/>
            <w:tcBorders>
              <w:top w:val="nil"/>
              <w:left w:val="single" w:sz="4" w:space="0" w:color="auto"/>
              <w:bottom w:val="single" w:sz="4" w:space="0" w:color="000000"/>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941" w:type="dxa"/>
            <w:vMerge/>
            <w:tcBorders>
              <w:top w:val="nil"/>
              <w:left w:val="single" w:sz="4" w:space="0" w:color="auto"/>
              <w:bottom w:val="single" w:sz="4" w:space="0" w:color="000000"/>
              <w:right w:val="single" w:sz="8" w:space="0" w:color="auto"/>
            </w:tcBorders>
            <w:vAlign w:val="center"/>
            <w:hideMark/>
          </w:tcPr>
          <w:p w:rsidR="00A64599" w:rsidRPr="00A64599" w:rsidRDefault="00A64599" w:rsidP="00A64599">
            <w:pPr>
              <w:rPr>
                <w:rFonts w:ascii="Arial" w:eastAsia="Times New Roman" w:hAnsi="Arial" w:cs="Arial"/>
                <w:lang w:eastAsia="cs-CZ"/>
              </w:rPr>
            </w:pPr>
          </w:p>
        </w:tc>
        <w:tc>
          <w:tcPr>
            <w:tcW w:w="697" w:type="dxa"/>
            <w:tcBorders>
              <w:top w:val="nil"/>
              <w:left w:val="nil"/>
              <w:bottom w:val="single" w:sz="4" w:space="0" w:color="auto"/>
              <w:right w:val="single" w:sz="4" w:space="0" w:color="auto"/>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241</w:t>
            </w:r>
          </w:p>
        </w:tc>
        <w:tc>
          <w:tcPr>
            <w:tcW w:w="970" w:type="dxa"/>
            <w:tcBorders>
              <w:top w:val="nil"/>
              <w:left w:val="nil"/>
              <w:bottom w:val="single" w:sz="4" w:space="0" w:color="auto"/>
              <w:right w:val="nil"/>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3341</w:t>
            </w:r>
          </w:p>
        </w:tc>
        <w:tc>
          <w:tcPr>
            <w:tcW w:w="1653" w:type="dxa"/>
            <w:vMerge/>
            <w:tcBorders>
              <w:top w:val="nil"/>
              <w:left w:val="single" w:sz="8" w:space="0" w:color="auto"/>
              <w:bottom w:val="single" w:sz="4" w:space="0" w:color="auto"/>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719" w:type="dxa"/>
            <w:vMerge/>
            <w:tcBorders>
              <w:top w:val="nil"/>
              <w:left w:val="single" w:sz="4" w:space="0" w:color="auto"/>
              <w:bottom w:val="single" w:sz="4" w:space="0" w:color="auto"/>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1076" w:type="dxa"/>
            <w:vMerge/>
            <w:tcBorders>
              <w:top w:val="nil"/>
              <w:left w:val="single" w:sz="4" w:space="0" w:color="auto"/>
              <w:bottom w:val="single" w:sz="4" w:space="0" w:color="auto"/>
              <w:right w:val="nil"/>
            </w:tcBorders>
            <w:vAlign w:val="center"/>
            <w:hideMark/>
          </w:tcPr>
          <w:p w:rsidR="00A64599" w:rsidRPr="00A64599" w:rsidRDefault="00A64599" w:rsidP="00A64599">
            <w:pPr>
              <w:rPr>
                <w:rFonts w:ascii="Arial" w:eastAsia="Times New Roman" w:hAnsi="Arial" w:cs="Arial"/>
                <w:lang w:eastAsia="cs-CZ"/>
              </w:rPr>
            </w:pPr>
          </w:p>
        </w:tc>
        <w:tc>
          <w:tcPr>
            <w:tcW w:w="1146" w:type="dxa"/>
            <w:vMerge/>
            <w:tcBorders>
              <w:top w:val="nil"/>
              <w:left w:val="single" w:sz="8" w:space="0" w:color="auto"/>
              <w:bottom w:val="single" w:sz="4" w:space="0" w:color="auto"/>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1108" w:type="dxa"/>
            <w:vMerge/>
            <w:tcBorders>
              <w:top w:val="nil"/>
              <w:left w:val="single" w:sz="4" w:space="0" w:color="auto"/>
              <w:bottom w:val="single" w:sz="4" w:space="0" w:color="auto"/>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1110" w:type="dxa"/>
            <w:vMerge/>
            <w:tcBorders>
              <w:top w:val="nil"/>
              <w:left w:val="single" w:sz="4" w:space="0" w:color="auto"/>
              <w:bottom w:val="single" w:sz="4" w:space="0" w:color="auto"/>
              <w:right w:val="single" w:sz="8" w:space="0" w:color="auto"/>
            </w:tcBorders>
            <w:vAlign w:val="center"/>
            <w:hideMark/>
          </w:tcPr>
          <w:p w:rsidR="00A64599" w:rsidRPr="00A64599" w:rsidRDefault="00A64599" w:rsidP="00A64599">
            <w:pPr>
              <w:rPr>
                <w:rFonts w:ascii="Arial" w:eastAsia="Times New Roman" w:hAnsi="Arial" w:cs="Arial"/>
                <w:lang w:eastAsia="cs-CZ"/>
              </w:rPr>
            </w:pPr>
          </w:p>
        </w:tc>
      </w:tr>
      <w:tr w:rsidR="00A64599" w:rsidRPr="00A64599" w:rsidTr="00A64599">
        <w:trPr>
          <w:trHeight w:val="255"/>
        </w:trPr>
        <w:tc>
          <w:tcPr>
            <w:tcW w:w="1286"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PRI6</w:t>
            </w:r>
          </w:p>
        </w:tc>
        <w:tc>
          <w:tcPr>
            <w:tcW w:w="1559" w:type="dxa"/>
            <w:vMerge w:val="restart"/>
            <w:tcBorders>
              <w:top w:val="nil"/>
              <w:left w:val="single" w:sz="4" w:space="0" w:color="auto"/>
              <w:bottom w:val="single" w:sz="4" w:space="0" w:color="000000"/>
              <w:right w:val="single" w:sz="8" w:space="0" w:color="auto"/>
            </w:tcBorders>
            <w:shd w:val="clear" w:color="auto" w:fill="auto"/>
            <w:noWrap/>
            <w:vAlign w:val="center"/>
            <w:hideMark/>
          </w:tcPr>
          <w:p w:rsidR="00A64599" w:rsidRPr="00A64599" w:rsidRDefault="00A64599" w:rsidP="00A64599">
            <w:pPr>
              <w:rPr>
                <w:rFonts w:ascii="Arial" w:eastAsia="Times New Roman" w:hAnsi="Arial" w:cs="Arial"/>
                <w:lang w:eastAsia="cs-CZ"/>
              </w:rPr>
            </w:pPr>
            <w:r w:rsidRPr="00A64599">
              <w:rPr>
                <w:rFonts w:ascii="Arial" w:eastAsia="Times New Roman" w:hAnsi="Arial" w:cs="Arial"/>
                <w:lang w:eastAsia="cs-CZ"/>
              </w:rPr>
              <w:t>svodný příkop</w:t>
            </w:r>
          </w:p>
        </w:tc>
        <w:tc>
          <w:tcPr>
            <w:tcW w:w="570"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184</w:t>
            </w:r>
          </w:p>
        </w:tc>
        <w:tc>
          <w:tcPr>
            <w:tcW w:w="90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748</w:t>
            </w:r>
          </w:p>
        </w:tc>
        <w:tc>
          <w:tcPr>
            <w:tcW w:w="941" w:type="dxa"/>
            <w:vMerge w:val="restart"/>
            <w:tcBorders>
              <w:top w:val="nil"/>
              <w:left w:val="single" w:sz="4" w:space="0" w:color="auto"/>
              <w:bottom w:val="single" w:sz="4" w:space="0" w:color="000000"/>
              <w:right w:val="single" w:sz="8" w:space="0" w:color="auto"/>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stávající</w:t>
            </w:r>
          </w:p>
        </w:tc>
        <w:tc>
          <w:tcPr>
            <w:tcW w:w="697" w:type="dxa"/>
            <w:tcBorders>
              <w:top w:val="nil"/>
              <w:left w:val="nil"/>
              <w:bottom w:val="single" w:sz="4" w:space="0" w:color="auto"/>
              <w:right w:val="single" w:sz="4" w:space="0" w:color="auto"/>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10001</w:t>
            </w:r>
          </w:p>
        </w:tc>
        <w:tc>
          <w:tcPr>
            <w:tcW w:w="970" w:type="dxa"/>
            <w:tcBorders>
              <w:top w:val="nil"/>
              <w:left w:val="nil"/>
              <w:bottom w:val="single" w:sz="4" w:space="0" w:color="auto"/>
              <w:right w:val="nil"/>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2448</w:t>
            </w:r>
          </w:p>
        </w:tc>
        <w:tc>
          <w:tcPr>
            <w:tcW w:w="1653"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M3, M27</w:t>
            </w:r>
          </w:p>
        </w:tc>
        <w:tc>
          <w:tcPr>
            <w:tcW w:w="71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 </w:t>
            </w:r>
          </w:p>
        </w:tc>
        <w:tc>
          <w:tcPr>
            <w:tcW w:w="1076" w:type="dxa"/>
            <w:vMerge w:val="restart"/>
            <w:tcBorders>
              <w:top w:val="nil"/>
              <w:left w:val="single" w:sz="4" w:space="0" w:color="auto"/>
              <w:bottom w:val="single" w:sz="4" w:space="0" w:color="auto"/>
              <w:right w:val="nil"/>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 xml:space="preserve">nadzemní el. </w:t>
            </w:r>
            <w:proofErr w:type="gramStart"/>
            <w:r w:rsidRPr="00A64599">
              <w:rPr>
                <w:rFonts w:ascii="Arial" w:eastAsia="Times New Roman" w:hAnsi="Arial" w:cs="Arial"/>
                <w:lang w:eastAsia="cs-CZ"/>
              </w:rPr>
              <w:t>vedení</w:t>
            </w:r>
            <w:proofErr w:type="gramEnd"/>
          </w:p>
        </w:tc>
        <w:tc>
          <w:tcPr>
            <w:tcW w:w="1146"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A64599" w:rsidRPr="00A64599" w:rsidRDefault="00A64599" w:rsidP="00A64599">
            <w:pPr>
              <w:rPr>
                <w:rFonts w:ascii="Arial" w:eastAsia="Times New Roman" w:hAnsi="Arial" w:cs="Arial"/>
                <w:lang w:eastAsia="cs-CZ"/>
              </w:rPr>
            </w:pPr>
            <w:r w:rsidRPr="00A64599">
              <w:rPr>
                <w:rFonts w:ascii="Arial" w:eastAsia="Times New Roman" w:hAnsi="Arial" w:cs="Arial"/>
                <w:lang w:eastAsia="cs-CZ"/>
              </w:rPr>
              <w:t> </w:t>
            </w:r>
          </w:p>
        </w:tc>
        <w:tc>
          <w:tcPr>
            <w:tcW w:w="11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64599" w:rsidRPr="00A64599" w:rsidRDefault="00A64599" w:rsidP="00A64599">
            <w:pPr>
              <w:rPr>
                <w:rFonts w:ascii="Arial" w:eastAsia="Times New Roman" w:hAnsi="Arial" w:cs="Arial"/>
                <w:lang w:eastAsia="cs-CZ"/>
              </w:rPr>
            </w:pPr>
            <w:r w:rsidRPr="00A64599">
              <w:rPr>
                <w:rFonts w:ascii="Arial" w:eastAsia="Times New Roman" w:hAnsi="Arial" w:cs="Arial"/>
                <w:lang w:eastAsia="cs-CZ"/>
              </w:rPr>
              <w:t> </w:t>
            </w:r>
          </w:p>
        </w:tc>
        <w:tc>
          <w:tcPr>
            <w:tcW w:w="111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0</w:t>
            </w:r>
          </w:p>
        </w:tc>
      </w:tr>
      <w:tr w:rsidR="00A64599" w:rsidRPr="00A64599" w:rsidTr="00A64599">
        <w:trPr>
          <w:trHeight w:val="255"/>
        </w:trPr>
        <w:tc>
          <w:tcPr>
            <w:tcW w:w="1286" w:type="dxa"/>
            <w:vMerge/>
            <w:tcBorders>
              <w:top w:val="nil"/>
              <w:left w:val="single" w:sz="8" w:space="0" w:color="auto"/>
              <w:bottom w:val="single" w:sz="4" w:space="0" w:color="000000"/>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1559" w:type="dxa"/>
            <w:vMerge/>
            <w:tcBorders>
              <w:top w:val="nil"/>
              <w:left w:val="single" w:sz="4" w:space="0" w:color="auto"/>
              <w:bottom w:val="single" w:sz="4" w:space="0" w:color="000000"/>
              <w:right w:val="single" w:sz="8" w:space="0" w:color="auto"/>
            </w:tcBorders>
            <w:vAlign w:val="center"/>
            <w:hideMark/>
          </w:tcPr>
          <w:p w:rsidR="00A64599" w:rsidRPr="00A64599" w:rsidRDefault="00A64599" w:rsidP="00A64599">
            <w:pPr>
              <w:rPr>
                <w:rFonts w:ascii="Arial" w:eastAsia="Times New Roman" w:hAnsi="Arial" w:cs="Arial"/>
                <w:lang w:eastAsia="cs-CZ"/>
              </w:rPr>
            </w:pPr>
          </w:p>
        </w:tc>
        <w:tc>
          <w:tcPr>
            <w:tcW w:w="570" w:type="dxa"/>
            <w:vMerge/>
            <w:tcBorders>
              <w:top w:val="nil"/>
              <w:left w:val="single" w:sz="8" w:space="0" w:color="auto"/>
              <w:bottom w:val="single" w:sz="4" w:space="0" w:color="000000"/>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907" w:type="dxa"/>
            <w:vMerge/>
            <w:tcBorders>
              <w:top w:val="nil"/>
              <w:left w:val="single" w:sz="4" w:space="0" w:color="auto"/>
              <w:bottom w:val="single" w:sz="4" w:space="0" w:color="000000"/>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941" w:type="dxa"/>
            <w:vMerge/>
            <w:tcBorders>
              <w:top w:val="nil"/>
              <w:left w:val="single" w:sz="4" w:space="0" w:color="auto"/>
              <w:bottom w:val="single" w:sz="4" w:space="0" w:color="000000"/>
              <w:right w:val="single" w:sz="8" w:space="0" w:color="auto"/>
            </w:tcBorders>
            <w:vAlign w:val="center"/>
            <w:hideMark/>
          </w:tcPr>
          <w:p w:rsidR="00A64599" w:rsidRPr="00A64599" w:rsidRDefault="00A64599" w:rsidP="00A64599">
            <w:pPr>
              <w:rPr>
                <w:rFonts w:ascii="Arial" w:eastAsia="Times New Roman" w:hAnsi="Arial" w:cs="Arial"/>
                <w:lang w:eastAsia="cs-CZ"/>
              </w:rPr>
            </w:pPr>
          </w:p>
        </w:tc>
        <w:tc>
          <w:tcPr>
            <w:tcW w:w="697" w:type="dxa"/>
            <w:tcBorders>
              <w:top w:val="nil"/>
              <w:left w:val="nil"/>
              <w:bottom w:val="single" w:sz="4" w:space="0" w:color="auto"/>
              <w:right w:val="single" w:sz="4" w:space="0" w:color="auto"/>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10001</w:t>
            </w:r>
          </w:p>
        </w:tc>
        <w:tc>
          <w:tcPr>
            <w:tcW w:w="970" w:type="dxa"/>
            <w:tcBorders>
              <w:top w:val="nil"/>
              <w:left w:val="nil"/>
              <w:bottom w:val="single" w:sz="4" w:space="0" w:color="auto"/>
              <w:right w:val="nil"/>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2454</w:t>
            </w:r>
          </w:p>
        </w:tc>
        <w:tc>
          <w:tcPr>
            <w:tcW w:w="1653" w:type="dxa"/>
            <w:vMerge/>
            <w:tcBorders>
              <w:top w:val="nil"/>
              <w:left w:val="single" w:sz="8" w:space="0" w:color="auto"/>
              <w:bottom w:val="single" w:sz="4" w:space="0" w:color="auto"/>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719" w:type="dxa"/>
            <w:vMerge/>
            <w:tcBorders>
              <w:top w:val="nil"/>
              <w:left w:val="single" w:sz="4" w:space="0" w:color="auto"/>
              <w:bottom w:val="single" w:sz="4" w:space="0" w:color="auto"/>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1076" w:type="dxa"/>
            <w:vMerge/>
            <w:tcBorders>
              <w:top w:val="nil"/>
              <w:left w:val="single" w:sz="4" w:space="0" w:color="auto"/>
              <w:bottom w:val="single" w:sz="4" w:space="0" w:color="auto"/>
              <w:right w:val="nil"/>
            </w:tcBorders>
            <w:vAlign w:val="center"/>
            <w:hideMark/>
          </w:tcPr>
          <w:p w:rsidR="00A64599" w:rsidRPr="00A64599" w:rsidRDefault="00A64599" w:rsidP="00A64599">
            <w:pPr>
              <w:rPr>
                <w:rFonts w:ascii="Arial" w:eastAsia="Times New Roman" w:hAnsi="Arial" w:cs="Arial"/>
                <w:lang w:eastAsia="cs-CZ"/>
              </w:rPr>
            </w:pPr>
          </w:p>
        </w:tc>
        <w:tc>
          <w:tcPr>
            <w:tcW w:w="1146" w:type="dxa"/>
            <w:vMerge/>
            <w:tcBorders>
              <w:top w:val="nil"/>
              <w:left w:val="single" w:sz="8" w:space="0" w:color="auto"/>
              <w:bottom w:val="single" w:sz="4" w:space="0" w:color="auto"/>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1108" w:type="dxa"/>
            <w:vMerge/>
            <w:tcBorders>
              <w:top w:val="nil"/>
              <w:left w:val="single" w:sz="4" w:space="0" w:color="auto"/>
              <w:bottom w:val="single" w:sz="4" w:space="0" w:color="auto"/>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1110" w:type="dxa"/>
            <w:vMerge/>
            <w:tcBorders>
              <w:top w:val="nil"/>
              <w:left w:val="single" w:sz="4" w:space="0" w:color="auto"/>
              <w:bottom w:val="single" w:sz="4" w:space="0" w:color="auto"/>
              <w:right w:val="single" w:sz="8" w:space="0" w:color="auto"/>
            </w:tcBorders>
            <w:vAlign w:val="center"/>
            <w:hideMark/>
          </w:tcPr>
          <w:p w:rsidR="00A64599" w:rsidRPr="00A64599" w:rsidRDefault="00A64599" w:rsidP="00A64599">
            <w:pPr>
              <w:rPr>
                <w:rFonts w:ascii="Arial" w:eastAsia="Times New Roman" w:hAnsi="Arial" w:cs="Arial"/>
                <w:lang w:eastAsia="cs-CZ"/>
              </w:rPr>
            </w:pPr>
          </w:p>
        </w:tc>
      </w:tr>
      <w:tr w:rsidR="00A64599" w:rsidRPr="00A64599" w:rsidTr="00A64599">
        <w:trPr>
          <w:trHeight w:val="255"/>
        </w:trPr>
        <w:tc>
          <w:tcPr>
            <w:tcW w:w="1286" w:type="dxa"/>
            <w:tcBorders>
              <w:top w:val="nil"/>
              <w:left w:val="single" w:sz="8" w:space="0" w:color="auto"/>
              <w:bottom w:val="nil"/>
              <w:right w:val="single" w:sz="4" w:space="0" w:color="auto"/>
            </w:tcBorders>
            <w:shd w:val="clear" w:color="auto" w:fill="auto"/>
            <w:noWrap/>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PRI7</w:t>
            </w:r>
          </w:p>
        </w:tc>
        <w:tc>
          <w:tcPr>
            <w:tcW w:w="1559" w:type="dxa"/>
            <w:tcBorders>
              <w:top w:val="nil"/>
              <w:left w:val="nil"/>
              <w:bottom w:val="single" w:sz="4" w:space="0" w:color="auto"/>
              <w:right w:val="single" w:sz="8" w:space="0" w:color="auto"/>
            </w:tcBorders>
            <w:shd w:val="clear" w:color="auto" w:fill="auto"/>
            <w:noWrap/>
            <w:vAlign w:val="center"/>
            <w:hideMark/>
          </w:tcPr>
          <w:p w:rsidR="00A64599" w:rsidRPr="00A64599" w:rsidRDefault="00A64599" w:rsidP="00A64599">
            <w:pPr>
              <w:rPr>
                <w:rFonts w:ascii="Arial" w:eastAsia="Times New Roman" w:hAnsi="Arial" w:cs="Arial"/>
                <w:lang w:eastAsia="cs-CZ"/>
              </w:rPr>
            </w:pPr>
            <w:r w:rsidRPr="00A64599">
              <w:rPr>
                <w:rFonts w:ascii="Arial" w:eastAsia="Times New Roman" w:hAnsi="Arial" w:cs="Arial"/>
                <w:lang w:eastAsia="cs-CZ"/>
              </w:rPr>
              <w:t>záchytný příkop</w:t>
            </w:r>
          </w:p>
        </w:tc>
        <w:tc>
          <w:tcPr>
            <w:tcW w:w="570" w:type="dxa"/>
            <w:tcBorders>
              <w:top w:val="nil"/>
              <w:left w:val="single" w:sz="8" w:space="0" w:color="auto"/>
              <w:bottom w:val="single" w:sz="4" w:space="0" w:color="auto"/>
              <w:right w:val="single" w:sz="4"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151</w:t>
            </w:r>
          </w:p>
        </w:tc>
        <w:tc>
          <w:tcPr>
            <w:tcW w:w="907" w:type="dxa"/>
            <w:tcBorders>
              <w:top w:val="nil"/>
              <w:left w:val="nil"/>
              <w:bottom w:val="single" w:sz="4" w:space="0" w:color="auto"/>
              <w:right w:val="single" w:sz="4"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648</w:t>
            </w:r>
          </w:p>
        </w:tc>
        <w:tc>
          <w:tcPr>
            <w:tcW w:w="941" w:type="dxa"/>
            <w:tcBorders>
              <w:top w:val="nil"/>
              <w:left w:val="nil"/>
              <w:bottom w:val="single" w:sz="4" w:space="0" w:color="auto"/>
              <w:right w:val="single" w:sz="8" w:space="0" w:color="auto"/>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návrh</w:t>
            </w:r>
          </w:p>
        </w:tc>
        <w:tc>
          <w:tcPr>
            <w:tcW w:w="697" w:type="dxa"/>
            <w:tcBorders>
              <w:top w:val="nil"/>
              <w:left w:val="nil"/>
              <w:bottom w:val="single" w:sz="4" w:space="0" w:color="auto"/>
              <w:right w:val="single" w:sz="4" w:space="0" w:color="auto"/>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10001</w:t>
            </w:r>
          </w:p>
        </w:tc>
        <w:tc>
          <w:tcPr>
            <w:tcW w:w="970" w:type="dxa"/>
            <w:tcBorders>
              <w:top w:val="nil"/>
              <w:left w:val="nil"/>
              <w:bottom w:val="single" w:sz="4" w:space="0" w:color="auto"/>
              <w:right w:val="nil"/>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3859</w:t>
            </w:r>
          </w:p>
        </w:tc>
        <w:tc>
          <w:tcPr>
            <w:tcW w:w="1653" w:type="dxa"/>
            <w:tcBorders>
              <w:top w:val="nil"/>
              <w:left w:val="single" w:sz="8" w:space="0" w:color="auto"/>
              <w:bottom w:val="single" w:sz="4" w:space="0" w:color="auto"/>
              <w:right w:val="single" w:sz="4" w:space="0" w:color="auto"/>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 </w:t>
            </w:r>
          </w:p>
        </w:tc>
        <w:tc>
          <w:tcPr>
            <w:tcW w:w="719" w:type="dxa"/>
            <w:tcBorders>
              <w:top w:val="nil"/>
              <w:left w:val="nil"/>
              <w:bottom w:val="single" w:sz="4" w:space="0" w:color="auto"/>
              <w:right w:val="single" w:sz="4" w:space="0" w:color="auto"/>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P127</w:t>
            </w:r>
          </w:p>
        </w:tc>
        <w:tc>
          <w:tcPr>
            <w:tcW w:w="1076" w:type="dxa"/>
            <w:tcBorders>
              <w:top w:val="nil"/>
              <w:left w:val="nil"/>
              <w:bottom w:val="single" w:sz="4" w:space="0" w:color="auto"/>
              <w:right w:val="nil"/>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 </w:t>
            </w:r>
          </w:p>
        </w:tc>
        <w:tc>
          <w:tcPr>
            <w:tcW w:w="1146" w:type="dxa"/>
            <w:tcBorders>
              <w:top w:val="nil"/>
              <w:left w:val="single" w:sz="8" w:space="0" w:color="auto"/>
              <w:bottom w:val="single" w:sz="4" w:space="0" w:color="auto"/>
              <w:right w:val="single" w:sz="4" w:space="0" w:color="auto"/>
            </w:tcBorders>
            <w:shd w:val="clear" w:color="auto" w:fill="auto"/>
            <w:noWrap/>
            <w:vAlign w:val="center"/>
            <w:hideMark/>
          </w:tcPr>
          <w:p w:rsidR="00A64599" w:rsidRPr="00A64599" w:rsidRDefault="00A64599" w:rsidP="00A64599">
            <w:pPr>
              <w:jc w:val="right"/>
              <w:rPr>
                <w:rFonts w:ascii="Arial CE" w:eastAsia="Times New Roman" w:hAnsi="Arial CE" w:cs="Arial CE"/>
                <w:lang w:eastAsia="cs-CZ"/>
              </w:rPr>
            </w:pPr>
            <w:r w:rsidRPr="00A64599">
              <w:rPr>
                <w:rFonts w:ascii="Arial CE" w:eastAsia="Times New Roman" w:hAnsi="Arial CE" w:cs="Arial CE"/>
                <w:lang w:eastAsia="cs-CZ"/>
              </w:rPr>
              <w:t>128 350</w:t>
            </w:r>
          </w:p>
        </w:tc>
        <w:tc>
          <w:tcPr>
            <w:tcW w:w="1108" w:type="dxa"/>
            <w:tcBorders>
              <w:top w:val="nil"/>
              <w:left w:val="nil"/>
              <w:bottom w:val="single" w:sz="4" w:space="0" w:color="auto"/>
              <w:right w:val="single" w:sz="4" w:space="0" w:color="auto"/>
            </w:tcBorders>
            <w:shd w:val="clear" w:color="auto" w:fill="auto"/>
            <w:vAlign w:val="center"/>
            <w:hideMark/>
          </w:tcPr>
          <w:p w:rsidR="00A64599" w:rsidRPr="00A64599" w:rsidRDefault="00A64599" w:rsidP="00A64599">
            <w:pPr>
              <w:rPr>
                <w:rFonts w:ascii="Arial" w:eastAsia="Times New Roman" w:hAnsi="Arial" w:cs="Arial"/>
                <w:lang w:eastAsia="cs-CZ"/>
              </w:rPr>
            </w:pPr>
            <w:r w:rsidRPr="00A64599">
              <w:rPr>
                <w:rFonts w:ascii="Arial" w:eastAsia="Times New Roman" w:hAnsi="Arial" w:cs="Arial"/>
                <w:lang w:eastAsia="cs-CZ"/>
              </w:rPr>
              <w:t> </w:t>
            </w:r>
          </w:p>
        </w:tc>
        <w:tc>
          <w:tcPr>
            <w:tcW w:w="1110" w:type="dxa"/>
            <w:tcBorders>
              <w:top w:val="nil"/>
              <w:left w:val="nil"/>
              <w:bottom w:val="single" w:sz="4" w:space="0" w:color="auto"/>
              <w:right w:val="single" w:sz="8"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128 350</w:t>
            </w:r>
          </w:p>
        </w:tc>
      </w:tr>
      <w:tr w:rsidR="00A64599" w:rsidRPr="00A64599" w:rsidTr="00A64599">
        <w:trPr>
          <w:trHeight w:val="255"/>
        </w:trPr>
        <w:tc>
          <w:tcPr>
            <w:tcW w:w="1286"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PRI8</w:t>
            </w:r>
          </w:p>
        </w:tc>
        <w:tc>
          <w:tcPr>
            <w:tcW w:w="1559" w:type="dxa"/>
            <w:tcBorders>
              <w:top w:val="nil"/>
              <w:left w:val="nil"/>
              <w:bottom w:val="single" w:sz="4" w:space="0" w:color="auto"/>
              <w:right w:val="single" w:sz="8" w:space="0" w:color="auto"/>
            </w:tcBorders>
            <w:shd w:val="clear" w:color="auto" w:fill="auto"/>
            <w:noWrap/>
            <w:vAlign w:val="center"/>
            <w:hideMark/>
          </w:tcPr>
          <w:p w:rsidR="00A64599" w:rsidRPr="00A64599" w:rsidRDefault="00A64599" w:rsidP="00A64599">
            <w:pPr>
              <w:rPr>
                <w:rFonts w:ascii="Arial" w:eastAsia="Times New Roman" w:hAnsi="Arial" w:cs="Arial"/>
                <w:lang w:eastAsia="cs-CZ"/>
              </w:rPr>
            </w:pPr>
            <w:r w:rsidRPr="00A64599">
              <w:rPr>
                <w:rFonts w:ascii="Arial" w:eastAsia="Times New Roman" w:hAnsi="Arial" w:cs="Arial"/>
                <w:lang w:eastAsia="cs-CZ"/>
              </w:rPr>
              <w:t>záchytný příkop</w:t>
            </w:r>
          </w:p>
        </w:tc>
        <w:tc>
          <w:tcPr>
            <w:tcW w:w="570" w:type="dxa"/>
            <w:tcBorders>
              <w:top w:val="nil"/>
              <w:left w:val="single" w:sz="8" w:space="0" w:color="auto"/>
              <w:bottom w:val="single" w:sz="4" w:space="0" w:color="auto"/>
              <w:right w:val="single" w:sz="4"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108</w:t>
            </w:r>
          </w:p>
        </w:tc>
        <w:tc>
          <w:tcPr>
            <w:tcW w:w="907" w:type="dxa"/>
            <w:tcBorders>
              <w:top w:val="nil"/>
              <w:left w:val="nil"/>
              <w:bottom w:val="single" w:sz="4" w:space="0" w:color="auto"/>
              <w:right w:val="single" w:sz="4"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749</w:t>
            </w:r>
          </w:p>
        </w:tc>
        <w:tc>
          <w:tcPr>
            <w:tcW w:w="941" w:type="dxa"/>
            <w:tcBorders>
              <w:top w:val="nil"/>
              <w:left w:val="nil"/>
              <w:bottom w:val="single" w:sz="4" w:space="0" w:color="auto"/>
              <w:right w:val="single" w:sz="8" w:space="0" w:color="auto"/>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návrh</w:t>
            </w:r>
          </w:p>
        </w:tc>
        <w:tc>
          <w:tcPr>
            <w:tcW w:w="697" w:type="dxa"/>
            <w:tcBorders>
              <w:top w:val="nil"/>
              <w:left w:val="nil"/>
              <w:bottom w:val="single" w:sz="4" w:space="0" w:color="auto"/>
              <w:right w:val="single" w:sz="4" w:space="0" w:color="auto"/>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10001</w:t>
            </w:r>
          </w:p>
        </w:tc>
        <w:tc>
          <w:tcPr>
            <w:tcW w:w="970" w:type="dxa"/>
            <w:tcBorders>
              <w:top w:val="nil"/>
              <w:left w:val="nil"/>
              <w:bottom w:val="single" w:sz="4" w:space="0" w:color="auto"/>
              <w:right w:val="nil"/>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3928</w:t>
            </w:r>
          </w:p>
        </w:tc>
        <w:tc>
          <w:tcPr>
            <w:tcW w:w="1653" w:type="dxa"/>
            <w:tcBorders>
              <w:top w:val="nil"/>
              <w:left w:val="single" w:sz="8" w:space="0" w:color="auto"/>
              <w:bottom w:val="single" w:sz="4" w:space="0" w:color="auto"/>
              <w:right w:val="single" w:sz="4" w:space="0" w:color="auto"/>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 </w:t>
            </w:r>
          </w:p>
        </w:tc>
        <w:tc>
          <w:tcPr>
            <w:tcW w:w="719" w:type="dxa"/>
            <w:tcBorders>
              <w:top w:val="nil"/>
              <w:left w:val="nil"/>
              <w:bottom w:val="single" w:sz="4" w:space="0" w:color="auto"/>
              <w:right w:val="single" w:sz="4" w:space="0" w:color="auto"/>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 </w:t>
            </w:r>
          </w:p>
        </w:tc>
        <w:tc>
          <w:tcPr>
            <w:tcW w:w="1076" w:type="dxa"/>
            <w:tcBorders>
              <w:top w:val="nil"/>
              <w:left w:val="nil"/>
              <w:bottom w:val="single" w:sz="4" w:space="0" w:color="auto"/>
              <w:right w:val="nil"/>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 </w:t>
            </w:r>
          </w:p>
        </w:tc>
        <w:tc>
          <w:tcPr>
            <w:tcW w:w="1146" w:type="dxa"/>
            <w:tcBorders>
              <w:top w:val="nil"/>
              <w:left w:val="single" w:sz="8" w:space="0" w:color="auto"/>
              <w:bottom w:val="single" w:sz="4" w:space="0" w:color="auto"/>
              <w:right w:val="single" w:sz="4" w:space="0" w:color="auto"/>
            </w:tcBorders>
            <w:shd w:val="clear" w:color="auto" w:fill="auto"/>
            <w:noWrap/>
            <w:vAlign w:val="center"/>
            <w:hideMark/>
          </w:tcPr>
          <w:p w:rsidR="00A64599" w:rsidRPr="00A64599" w:rsidRDefault="00A64599" w:rsidP="00A64599">
            <w:pPr>
              <w:jc w:val="right"/>
              <w:rPr>
                <w:rFonts w:ascii="Arial CE" w:eastAsia="Times New Roman" w:hAnsi="Arial CE" w:cs="Arial CE"/>
                <w:lang w:eastAsia="cs-CZ"/>
              </w:rPr>
            </w:pPr>
            <w:r w:rsidRPr="00A64599">
              <w:rPr>
                <w:rFonts w:ascii="Arial CE" w:eastAsia="Times New Roman" w:hAnsi="Arial CE" w:cs="Arial CE"/>
                <w:lang w:eastAsia="cs-CZ"/>
              </w:rPr>
              <w:t>91 800</w:t>
            </w:r>
          </w:p>
        </w:tc>
        <w:tc>
          <w:tcPr>
            <w:tcW w:w="1108" w:type="dxa"/>
            <w:tcBorders>
              <w:top w:val="nil"/>
              <w:left w:val="nil"/>
              <w:bottom w:val="single" w:sz="4" w:space="0" w:color="auto"/>
              <w:right w:val="single" w:sz="4" w:space="0" w:color="auto"/>
            </w:tcBorders>
            <w:shd w:val="clear" w:color="auto" w:fill="auto"/>
            <w:vAlign w:val="center"/>
            <w:hideMark/>
          </w:tcPr>
          <w:p w:rsidR="00A64599" w:rsidRPr="00A64599" w:rsidRDefault="00A64599" w:rsidP="00A64599">
            <w:pPr>
              <w:rPr>
                <w:rFonts w:ascii="Arial" w:eastAsia="Times New Roman" w:hAnsi="Arial" w:cs="Arial"/>
                <w:lang w:eastAsia="cs-CZ"/>
              </w:rPr>
            </w:pPr>
            <w:r w:rsidRPr="00A64599">
              <w:rPr>
                <w:rFonts w:ascii="Arial" w:eastAsia="Times New Roman" w:hAnsi="Arial" w:cs="Arial"/>
                <w:lang w:eastAsia="cs-CZ"/>
              </w:rPr>
              <w:t> </w:t>
            </w:r>
          </w:p>
        </w:tc>
        <w:tc>
          <w:tcPr>
            <w:tcW w:w="1110" w:type="dxa"/>
            <w:tcBorders>
              <w:top w:val="nil"/>
              <w:left w:val="nil"/>
              <w:bottom w:val="single" w:sz="4" w:space="0" w:color="auto"/>
              <w:right w:val="single" w:sz="8"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91 800</w:t>
            </w:r>
          </w:p>
        </w:tc>
      </w:tr>
      <w:tr w:rsidR="00A64599" w:rsidRPr="00A64599" w:rsidTr="00A64599">
        <w:trPr>
          <w:trHeight w:val="255"/>
        </w:trPr>
        <w:tc>
          <w:tcPr>
            <w:tcW w:w="1286"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PRI9</w:t>
            </w:r>
          </w:p>
        </w:tc>
        <w:tc>
          <w:tcPr>
            <w:tcW w:w="1559" w:type="dxa"/>
            <w:vMerge w:val="restart"/>
            <w:tcBorders>
              <w:top w:val="nil"/>
              <w:left w:val="single" w:sz="4" w:space="0" w:color="auto"/>
              <w:bottom w:val="single" w:sz="4" w:space="0" w:color="000000"/>
              <w:right w:val="single" w:sz="8" w:space="0" w:color="auto"/>
            </w:tcBorders>
            <w:shd w:val="clear" w:color="auto" w:fill="auto"/>
            <w:noWrap/>
            <w:vAlign w:val="center"/>
            <w:hideMark/>
          </w:tcPr>
          <w:p w:rsidR="00A64599" w:rsidRPr="00A64599" w:rsidRDefault="00A64599" w:rsidP="00A64599">
            <w:pPr>
              <w:rPr>
                <w:rFonts w:ascii="Arial" w:eastAsia="Times New Roman" w:hAnsi="Arial" w:cs="Arial"/>
                <w:lang w:eastAsia="cs-CZ"/>
              </w:rPr>
            </w:pPr>
            <w:r w:rsidRPr="00A64599">
              <w:rPr>
                <w:rFonts w:ascii="Arial" w:eastAsia="Times New Roman" w:hAnsi="Arial" w:cs="Arial"/>
                <w:lang w:eastAsia="cs-CZ"/>
              </w:rPr>
              <w:t>záchytný příkop</w:t>
            </w:r>
          </w:p>
        </w:tc>
        <w:tc>
          <w:tcPr>
            <w:tcW w:w="570"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176</w:t>
            </w:r>
          </w:p>
        </w:tc>
        <w:tc>
          <w:tcPr>
            <w:tcW w:w="90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778</w:t>
            </w:r>
          </w:p>
        </w:tc>
        <w:tc>
          <w:tcPr>
            <w:tcW w:w="941" w:type="dxa"/>
            <w:vMerge w:val="restart"/>
            <w:tcBorders>
              <w:top w:val="nil"/>
              <w:left w:val="single" w:sz="4" w:space="0" w:color="auto"/>
              <w:bottom w:val="single" w:sz="4" w:space="0" w:color="000000"/>
              <w:right w:val="single" w:sz="8" w:space="0" w:color="auto"/>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návrh</w:t>
            </w:r>
          </w:p>
        </w:tc>
        <w:tc>
          <w:tcPr>
            <w:tcW w:w="697" w:type="dxa"/>
            <w:vMerge w:val="restart"/>
            <w:tcBorders>
              <w:top w:val="nil"/>
              <w:left w:val="single" w:sz="8" w:space="0" w:color="auto"/>
              <w:bottom w:val="single" w:sz="4" w:space="0" w:color="000000"/>
              <w:right w:val="single" w:sz="4" w:space="0" w:color="auto"/>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10001</w:t>
            </w:r>
          </w:p>
        </w:tc>
        <w:tc>
          <w:tcPr>
            <w:tcW w:w="970" w:type="dxa"/>
            <w:tcBorders>
              <w:top w:val="nil"/>
              <w:left w:val="nil"/>
              <w:bottom w:val="single" w:sz="4" w:space="0" w:color="auto"/>
              <w:right w:val="nil"/>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3967</w:t>
            </w:r>
          </w:p>
        </w:tc>
        <w:tc>
          <w:tcPr>
            <w:tcW w:w="1653"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 </w:t>
            </w:r>
          </w:p>
        </w:tc>
        <w:tc>
          <w:tcPr>
            <w:tcW w:w="71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P128</w:t>
            </w:r>
          </w:p>
        </w:tc>
        <w:tc>
          <w:tcPr>
            <w:tcW w:w="1076" w:type="dxa"/>
            <w:vMerge w:val="restart"/>
            <w:tcBorders>
              <w:top w:val="nil"/>
              <w:left w:val="single" w:sz="4" w:space="0" w:color="auto"/>
              <w:bottom w:val="single" w:sz="4" w:space="0" w:color="auto"/>
              <w:right w:val="nil"/>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 xml:space="preserve">nadzemní el. </w:t>
            </w:r>
            <w:proofErr w:type="gramStart"/>
            <w:r w:rsidRPr="00A64599">
              <w:rPr>
                <w:rFonts w:ascii="Arial" w:eastAsia="Times New Roman" w:hAnsi="Arial" w:cs="Arial"/>
                <w:lang w:eastAsia="cs-CZ"/>
              </w:rPr>
              <w:t>vedení</w:t>
            </w:r>
            <w:proofErr w:type="gramEnd"/>
          </w:p>
        </w:tc>
        <w:tc>
          <w:tcPr>
            <w:tcW w:w="1146"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149 600</w:t>
            </w:r>
          </w:p>
        </w:tc>
        <w:tc>
          <w:tcPr>
            <w:tcW w:w="11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250 000</w:t>
            </w:r>
          </w:p>
        </w:tc>
        <w:tc>
          <w:tcPr>
            <w:tcW w:w="111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399 600</w:t>
            </w:r>
          </w:p>
        </w:tc>
      </w:tr>
      <w:tr w:rsidR="00A64599" w:rsidRPr="00A64599" w:rsidTr="00A64599">
        <w:trPr>
          <w:trHeight w:val="255"/>
        </w:trPr>
        <w:tc>
          <w:tcPr>
            <w:tcW w:w="1286" w:type="dxa"/>
            <w:vMerge/>
            <w:tcBorders>
              <w:top w:val="nil"/>
              <w:left w:val="single" w:sz="8" w:space="0" w:color="auto"/>
              <w:bottom w:val="single" w:sz="4" w:space="0" w:color="000000"/>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1559" w:type="dxa"/>
            <w:vMerge/>
            <w:tcBorders>
              <w:top w:val="nil"/>
              <w:left w:val="single" w:sz="4" w:space="0" w:color="auto"/>
              <w:bottom w:val="single" w:sz="4" w:space="0" w:color="000000"/>
              <w:right w:val="single" w:sz="8" w:space="0" w:color="auto"/>
            </w:tcBorders>
            <w:vAlign w:val="center"/>
            <w:hideMark/>
          </w:tcPr>
          <w:p w:rsidR="00A64599" w:rsidRPr="00A64599" w:rsidRDefault="00A64599" w:rsidP="00A64599">
            <w:pPr>
              <w:rPr>
                <w:rFonts w:ascii="Arial" w:eastAsia="Times New Roman" w:hAnsi="Arial" w:cs="Arial"/>
                <w:lang w:eastAsia="cs-CZ"/>
              </w:rPr>
            </w:pPr>
          </w:p>
        </w:tc>
        <w:tc>
          <w:tcPr>
            <w:tcW w:w="570" w:type="dxa"/>
            <w:vMerge/>
            <w:tcBorders>
              <w:top w:val="nil"/>
              <w:left w:val="single" w:sz="8" w:space="0" w:color="auto"/>
              <w:bottom w:val="single" w:sz="4" w:space="0" w:color="000000"/>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907" w:type="dxa"/>
            <w:vMerge/>
            <w:tcBorders>
              <w:top w:val="nil"/>
              <w:left w:val="single" w:sz="4" w:space="0" w:color="auto"/>
              <w:bottom w:val="single" w:sz="4" w:space="0" w:color="000000"/>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941" w:type="dxa"/>
            <w:vMerge/>
            <w:tcBorders>
              <w:top w:val="nil"/>
              <w:left w:val="single" w:sz="4" w:space="0" w:color="auto"/>
              <w:bottom w:val="single" w:sz="4" w:space="0" w:color="000000"/>
              <w:right w:val="single" w:sz="8" w:space="0" w:color="auto"/>
            </w:tcBorders>
            <w:vAlign w:val="center"/>
            <w:hideMark/>
          </w:tcPr>
          <w:p w:rsidR="00A64599" w:rsidRPr="00A64599" w:rsidRDefault="00A64599" w:rsidP="00A64599">
            <w:pPr>
              <w:rPr>
                <w:rFonts w:ascii="Arial" w:eastAsia="Times New Roman" w:hAnsi="Arial" w:cs="Arial"/>
                <w:lang w:eastAsia="cs-CZ"/>
              </w:rPr>
            </w:pPr>
          </w:p>
        </w:tc>
        <w:tc>
          <w:tcPr>
            <w:tcW w:w="697" w:type="dxa"/>
            <w:vMerge/>
            <w:tcBorders>
              <w:top w:val="nil"/>
              <w:left w:val="single" w:sz="8" w:space="0" w:color="auto"/>
              <w:bottom w:val="single" w:sz="4" w:space="0" w:color="000000"/>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970" w:type="dxa"/>
            <w:tcBorders>
              <w:top w:val="nil"/>
              <w:left w:val="nil"/>
              <w:bottom w:val="single" w:sz="4" w:space="0" w:color="auto"/>
              <w:right w:val="nil"/>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3950</w:t>
            </w:r>
          </w:p>
        </w:tc>
        <w:tc>
          <w:tcPr>
            <w:tcW w:w="1653" w:type="dxa"/>
            <w:vMerge/>
            <w:tcBorders>
              <w:top w:val="nil"/>
              <w:left w:val="single" w:sz="8" w:space="0" w:color="auto"/>
              <w:bottom w:val="single" w:sz="4" w:space="0" w:color="auto"/>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719" w:type="dxa"/>
            <w:vMerge/>
            <w:tcBorders>
              <w:top w:val="nil"/>
              <w:left w:val="single" w:sz="4" w:space="0" w:color="auto"/>
              <w:bottom w:val="single" w:sz="4" w:space="0" w:color="auto"/>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1076" w:type="dxa"/>
            <w:vMerge/>
            <w:tcBorders>
              <w:top w:val="nil"/>
              <w:left w:val="single" w:sz="4" w:space="0" w:color="auto"/>
              <w:bottom w:val="single" w:sz="4" w:space="0" w:color="auto"/>
              <w:right w:val="nil"/>
            </w:tcBorders>
            <w:vAlign w:val="center"/>
            <w:hideMark/>
          </w:tcPr>
          <w:p w:rsidR="00A64599" w:rsidRPr="00A64599" w:rsidRDefault="00A64599" w:rsidP="00A64599">
            <w:pPr>
              <w:rPr>
                <w:rFonts w:ascii="Arial" w:eastAsia="Times New Roman" w:hAnsi="Arial" w:cs="Arial"/>
                <w:lang w:eastAsia="cs-CZ"/>
              </w:rPr>
            </w:pPr>
          </w:p>
        </w:tc>
        <w:tc>
          <w:tcPr>
            <w:tcW w:w="1146" w:type="dxa"/>
            <w:vMerge/>
            <w:tcBorders>
              <w:top w:val="nil"/>
              <w:left w:val="single" w:sz="8" w:space="0" w:color="auto"/>
              <w:bottom w:val="single" w:sz="4" w:space="0" w:color="auto"/>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1108" w:type="dxa"/>
            <w:vMerge/>
            <w:tcBorders>
              <w:top w:val="nil"/>
              <w:left w:val="single" w:sz="4" w:space="0" w:color="auto"/>
              <w:bottom w:val="single" w:sz="4" w:space="0" w:color="auto"/>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1110" w:type="dxa"/>
            <w:vMerge/>
            <w:tcBorders>
              <w:top w:val="nil"/>
              <w:left w:val="single" w:sz="4" w:space="0" w:color="auto"/>
              <w:bottom w:val="single" w:sz="4" w:space="0" w:color="auto"/>
              <w:right w:val="single" w:sz="8" w:space="0" w:color="auto"/>
            </w:tcBorders>
            <w:vAlign w:val="center"/>
            <w:hideMark/>
          </w:tcPr>
          <w:p w:rsidR="00A64599" w:rsidRPr="00A64599" w:rsidRDefault="00A64599" w:rsidP="00A64599">
            <w:pPr>
              <w:rPr>
                <w:rFonts w:ascii="Arial" w:eastAsia="Times New Roman" w:hAnsi="Arial" w:cs="Arial"/>
                <w:lang w:eastAsia="cs-CZ"/>
              </w:rPr>
            </w:pPr>
          </w:p>
        </w:tc>
      </w:tr>
      <w:tr w:rsidR="00A64599" w:rsidRPr="00A64599" w:rsidTr="00A64599">
        <w:trPr>
          <w:trHeight w:val="510"/>
        </w:trPr>
        <w:tc>
          <w:tcPr>
            <w:tcW w:w="1286" w:type="dxa"/>
            <w:tcBorders>
              <w:top w:val="nil"/>
              <w:left w:val="single" w:sz="8" w:space="0" w:color="auto"/>
              <w:bottom w:val="single" w:sz="4" w:space="0" w:color="auto"/>
              <w:right w:val="single" w:sz="4" w:space="0" w:color="auto"/>
            </w:tcBorders>
            <w:shd w:val="clear" w:color="auto" w:fill="auto"/>
            <w:noWrap/>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lastRenderedPageBreak/>
              <w:t>PRI10</w:t>
            </w:r>
          </w:p>
        </w:tc>
        <w:tc>
          <w:tcPr>
            <w:tcW w:w="1559" w:type="dxa"/>
            <w:tcBorders>
              <w:top w:val="nil"/>
              <w:left w:val="nil"/>
              <w:bottom w:val="single" w:sz="4" w:space="0" w:color="auto"/>
              <w:right w:val="single" w:sz="8" w:space="0" w:color="auto"/>
            </w:tcBorders>
            <w:shd w:val="clear" w:color="auto" w:fill="auto"/>
            <w:noWrap/>
            <w:vAlign w:val="center"/>
            <w:hideMark/>
          </w:tcPr>
          <w:p w:rsidR="00A64599" w:rsidRPr="00A64599" w:rsidRDefault="00A64599" w:rsidP="00A64599">
            <w:pPr>
              <w:rPr>
                <w:rFonts w:ascii="Arial" w:eastAsia="Times New Roman" w:hAnsi="Arial" w:cs="Arial"/>
                <w:lang w:eastAsia="cs-CZ"/>
              </w:rPr>
            </w:pPr>
            <w:r w:rsidRPr="00A64599">
              <w:rPr>
                <w:rFonts w:ascii="Arial" w:eastAsia="Times New Roman" w:hAnsi="Arial" w:cs="Arial"/>
                <w:lang w:eastAsia="cs-CZ"/>
              </w:rPr>
              <w:t>svodný příkop</w:t>
            </w:r>
          </w:p>
        </w:tc>
        <w:tc>
          <w:tcPr>
            <w:tcW w:w="570" w:type="dxa"/>
            <w:tcBorders>
              <w:top w:val="nil"/>
              <w:left w:val="single" w:sz="8" w:space="0" w:color="auto"/>
              <w:bottom w:val="single" w:sz="4" w:space="0" w:color="auto"/>
              <w:right w:val="single" w:sz="4"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127</w:t>
            </w:r>
          </w:p>
        </w:tc>
        <w:tc>
          <w:tcPr>
            <w:tcW w:w="907" w:type="dxa"/>
            <w:tcBorders>
              <w:top w:val="nil"/>
              <w:left w:val="nil"/>
              <w:bottom w:val="single" w:sz="4" w:space="0" w:color="auto"/>
              <w:right w:val="single" w:sz="4"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356</w:t>
            </w:r>
          </w:p>
        </w:tc>
        <w:tc>
          <w:tcPr>
            <w:tcW w:w="941" w:type="dxa"/>
            <w:tcBorders>
              <w:top w:val="nil"/>
              <w:left w:val="nil"/>
              <w:bottom w:val="single" w:sz="4" w:space="0" w:color="auto"/>
              <w:right w:val="single" w:sz="8" w:space="0" w:color="auto"/>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stávající</w:t>
            </w:r>
          </w:p>
        </w:tc>
        <w:tc>
          <w:tcPr>
            <w:tcW w:w="697" w:type="dxa"/>
            <w:tcBorders>
              <w:top w:val="nil"/>
              <w:left w:val="nil"/>
              <w:bottom w:val="single" w:sz="4" w:space="0" w:color="auto"/>
              <w:right w:val="single" w:sz="4" w:space="0" w:color="auto"/>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10001</w:t>
            </w:r>
          </w:p>
        </w:tc>
        <w:tc>
          <w:tcPr>
            <w:tcW w:w="970" w:type="dxa"/>
            <w:tcBorders>
              <w:top w:val="nil"/>
              <w:left w:val="nil"/>
              <w:bottom w:val="single" w:sz="4" w:space="0" w:color="auto"/>
              <w:right w:val="nil"/>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3960</w:t>
            </w:r>
          </w:p>
        </w:tc>
        <w:tc>
          <w:tcPr>
            <w:tcW w:w="1653" w:type="dxa"/>
            <w:tcBorders>
              <w:top w:val="nil"/>
              <w:left w:val="single" w:sz="8" w:space="0" w:color="auto"/>
              <w:bottom w:val="single" w:sz="4" w:space="0" w:color="auto"/>
              <w:right w:val="single" w:sz="4" w:space="0" w:color="auto"/>
            </w:tcBorders>
            <w:shd w:val="clear" w:color="auto" w:fill="auto"/>
            <w:noWrap/>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 </w:t>
            </w:r>
          </w:p>
        </w:tc>
        <w:tc>
          <w:tcPr>
            <w:tcW w:w="719" w:type="dxa"/>
            <w:tcBorders>
              <w:top w:val="nil"/>
              <w:left w:val="nil"/>
              <w:bottom w:val="single" w:sz="4" w:space="0" w:color="auto"/>
              <w:right w:val="single" w:sz="4" w:space="0" w:color="auto"/>
            </w:tcBorders>
            <w:shd w:val="clear" w:color="auto" w:fill="auto"/>
            <w:noWrap/>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HV1</w:t>
            </w:r>
          </w:p>
        </w:tc>
        <w:tc>
          <w:tcPr>
            <w:tcW w:w="1076" w:type="dxa"/>
            <w:tcBorders>
              <w:top w:val="nil"/>
              <w:left w:val="nil"/>
              <w:bottom w:val="single" w:sz="4" w:space="0" w:color="auto"/>
              <w:right w:val="nil"/>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 xml:space="preserve">nadzemní el. </w:t>
            </w:r>
            <w:proofErr w:type="gramStart"/>
            <w:r w:rsidRPr="00A64599">
              <w:rPr>
                <w:rFonts w:ascii="Arial" w:eastAsia="Times New Roman" w:hAnsi="Arial" w:cs="Arial"/>
                <w:lang w:eastAsia="cs-CZ"/>
              </w:rPr>
              <w:t>vedení</w:t>
            </w:r>
            <w:proofErr w:type="gramEnd"/>
          </w:p>
        </w:tc>
        <w:tc>
          <w:tcPr>
            <w:tcW w:w="1146" w:type="dxa"/>
            <w:tcBorders>
              <w:top w:val="nil"/>
              <w:left w:val="single" w:sz="8" w:space="0" w:color="auto"/>
              <w:bottom w:val="single" w:sz="4" w:space="0" w:color="auto"/>
              <w:right w:val="single" w:sz="4" w:space="0" w:color="auto"/>
            </w:tcBorders>
            <w:shd w:val="clear" w:color="auto" w:fill="auto"/>
            <w:noWrap/>
            <w:vAlign w:val="center"/>
            <w:hideMark/>
          </w:tcPr>
          <w:p w:rsidR="00A64599" w:rsidRPr="00A64599" w:rsidRDefault="00A64599" w:rsidP="00A64599">
            <w:pPr>
              <w:rPr>
                <w:rFonts w:ascii="Arial" w:eastAsia="Times New Roman" w:hAnsi="Arial" w:cs="Arial"/>
                <w:lang w:eastAsia="cs-CZ"/>
              </w:rPr>
            </w:pPr>
            <w:r w:rsidRPr="00A64599">
              <w:rPr>
                <w:rFonts w:ascii="Arial" w:eastAsia="Times New Roman" w:hAnsi="Arial" w:cs="Arial"/>
                <w:lang w:eastAsia="cs-CZ"/>
              </w:rPr>
              <w:t> </w:t>
            </w:r>
          </w:p>
        </w:tc>
        <w:tc>
          <w:tcPr>
            <w:tcW w:w="1108" w:type="dxa"/>
            <w:tcBorders>
              <w:top w:val="nil"/>
              <w:left w:val="nil"/>
              <w:bottom w:val="single" w:sz="4" w:space="0" w:color="auto"/>
              <w:right w:val="single" w:sz="4"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100 000</w:t>
            </w:r>
          </w:p>
        </w:tc>
        <w:tc>
          <w:tcPr>
            <w:tcW w:w="1110" w:type="dxa"/>
            <w:tcBorders>
              <w:top w:val="nil"/>
              <w:left w:val="nil"/>
              <w:bottom w:val="single" w:sz="4" w:space="0" w:color="auto"/>
              <w:right w:val="single" w:sz="8"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100 000</w:t>
            </w:r>
          </w:p>
        </w:tc>
      </w:tr>
      <w:tr w:rsidR="00A64599" w:rsidRPr="00A64599" w:rsidTr="00A64599">
        <w:trPr>
          <w:trHeight w:val="255"/>
        </w:trPr>
        <w:tc>
          <w:tcPr>
            <w:tcW w:w="1286" w:type="dxa"/>
            <w:tcBorders>
              <w:top w:val="nil"/>
              <w:left w:val="single" w:sz="8" w:space="0" w:color="auto"/>
              <w:bottom w:val="single" w:sz="4" w:space="0" w:color="auto"/>
              <w:right w:val="single" w:sz="4" w:space="0" w:color="auto"/>
            </w:tcBorders>
            <w:shd w:val="clear" w:color="auto" w:fill="auto"/>
            <w:noWrap/>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PRI11</w:t>
            </w:r>
          </w:p>
        </w:tc>
        <w:tc>
          <w:tcPr>
            <w:tcW w:w="1559" w:type="dxa"/>
            <w:tcBorders>
              <w:top w:val="nil"/>
              <w:left w:val="nil"/>
              <w:bottom w:val="single" w:sz="4" w:space="0" w:color="auto"/>
              <w:right w:val="single" w:sz="8" w:space="0" w:color="auto"/>
            </w:tcBorders>
            <w:shd w:val="clear" w:color="auto" w:fill="auto"/>
            <w:noWrap/>
            <w:vAlign w:val="center"/>
            <w:hideMark/>
          </w:tcPr>
          <w:p w:rsidR="00A64599" w:rsidRPr="00A64599" w:rsidRDefault="00A64599" w:rsidP="00A64599">
            <w:pPr>
              <w:rPr>
                <w:rFonts w:ascii="Arial" w:eastAsia="Times New Roman" w:hAnsi="Arial" w:cs="Arial"/>
                <w:lang w:eastAsia="cs-CZ"/>
              </w:rPr>
            </w:pPr>
            <w:r w:rsidRPr="00A64599">
              <w:rPr>
                <w:rFonts w:ascii="Arial" w:eastAsia="Times New Roman" w:hAnsi="Arial" w:cs="Arial"/>
                <w:lang w:eastAsia="cs-CZ"/>
              </w:rPr>
              <w:t>svodný příkop</w:t>
            </w:r>
          </w:p>
        </w:tc>
        <w:tc>
          <w:tcPr>
            <w:tcW w:w="570" w:type="dxa"/>
            <w:tcBorders>
              <w:top w:val="nil"/>
              <w:left w:val="single" w:sz="8" w:space="0" w:color="auto"/>
              <w:bottom w:val="single" w:sz="4" w:space="0" w:color="auto"/>
              <w:right w:val="single" w:sz="4"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108</w:t>
            </w:r>
          </w:p>
        </w:tc>
        <w:tc>
          <w:tcPr>
            <w:tcW w:w="907" w:type="dxa"/>
            <w:tcBorders>
              <w:top w:val="nil"/>
              <w:left w:val="nil"/>
              <w:bottom w:val="single" w:sz="4" w:space="0" w:color="auto"/>
              <w:right w:val="single" w:sz="4"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415</w:t>
            </w:r>
          </w:p>
        </w:tc>
        <w:tc>
          <w:tcPr>
            <w:tcW w:w="941" w:type="dxa"/>
            <w:tcBorders>
              <w:top w:val="nil"/>
              <w:left w:val="nil"/>
              <w:bottom w:val="single" w:sz="4" w:space="0" w:color="auto"/>
              <w:right w:val="single" w:sz="8" w:space="0" w:color="auto"/>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stávající</w:t>
            </w:r>
          </w:p>
        </w:tc>
        <w:tc>
          <w:tcPr>
            <w:tcW w:w="697" w:type="dxa"/>
            <w:tcBorders>
              <w:top w:val="nil"/>
              <w:left w:val="nil"/>
              <w:bottom w:val="single" w:sz="4" w:space="0" w:color="auto"/>
              <w:right w:val="single" w:sz="4" w:space="0" w:color="auto"/>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10001</w:t>
            </w:r>
          </w:p>
        </w:tc>
        <w:tc>
          <w:tcPr>
            <w:tcW w:w="970" w:type="dxa"/>
            <w:tcBorders>
              <w:top w:val="nil"/>
              <w:left w:val="nil"/>
              <w:bottom w:val="single" w:sz="4" w:space="0" w:color="auto"/>
              <w:right w:val="nil"/>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4181</w:t>
            </w:r>
          </w:p>
        </w:tc>
        <w:tc>
          <w:tcPr>
            <w:tcW w:w="1653" w:type="dxa"/>
            <w:tcBorders>
              <w:top w:val="nil"/>
              <w:left w:val="single" w:sz="8" w:space="0" w:color="auto"/>
              <w:bottom w:val="single" w:sz="4" w:space="0" w:color="auto"/>
              <w:right w:val="single" w:sz="4" w:space="0" w:color="auto"/>
            </w:tcBorders>
            <w:shd w:val="clear" w:color="auto" w:fill="auto"/>
            <w:noWrap/>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P62, P133</w:t>
            </w:r>
          </w:p>
        </w:tc>
        <w:tc>
          <w:tcPr>
            <w:tcW w:w="719" w:type="dxa"/>
            <w:tcBorders>
              <w:top w:val="nil"/>
              <w:left w:val="nil"/>
              <w:bottom w:val="single" w:sz="4" w:space="0" w:color="auto"/>
              <w:right w:val="single" w:sz="4" w:space="0" w:color="auto"/>
            </w:tcBorders>
            <w:shd w:val="clear" w:color="auto" w:fill="auto"/>
            <w:noWrap/>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 </w:t>
            </w:r>
          </w:p>
        </w:tc>
        <w:tc>
          <w:tcPr>
            <w:tcW w:w="1076" w:type="dxa"/>
            <w:tcBorders>
              <w:top w:val="nil"/>
              <w:left w:val="nil"/>
              <w:bottom w:val="single" w:sz="4" w:space="0" w:color="auto"/>
              <w:right w:val="nil"/>
            </w:tcBorders>
            <w:shd w:val="clear" w:color="auto" w:fill="auto"/>
            <w:noWrap/>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 </w:t>
            </w:r>
          </w:p>
        </w:tc>
        <w:tc>
          <w:tcPr>
            <w:tcW w:w="1146" w:type="dxa"/>
            <w:tcBorders>
              <w:top w:val="nil"/>
              <w:left w:val="single" w:sz="8" w:space="0" w:color="auto"/>
              <w:bottom w:val="single" w:sz="4" w:space="0" w:color="auto"/>
              <w:right w:val="single" w:sz="4"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91 800</w:t>
            </w:r>
          </w:p>
        </w:tc>
        <w:tc>
          <w:tcPr>
            <w:tcW w:w="1108" w:type="dxa"/>
            <w:tcBorders>
              <w:top w:val="nil"/>
              <w:left w:val="nil"/>
              <w:bottom w:val="single" w:sz="4" w:space="0" w:color="auto"/>
              <w:right w:val="single" w:sz="4"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200 000</w:t>
            </w:r>
          </w:p>
        </w:tc>
        <w:tc>
          <w:tcPr>
            <w:tcW w:w="1110" w:type="dxa"/>
            <w:tcBorders>
              <w:top w:val="nil"/>
              <w:left w:val="nil"/>
              <w:bottom w:val="single" w:sz="4" w:space="0" w:color="auto"/>
              <w:right w:val="single" w:sz="8"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291 800</w:t>
            </w:r>
          </w:p>
        </w:tc>
      </w:tr>
      <w:tr w:rsidR="00A64599" w:rsidRPr="00A64599" w:rsidTr="00A64599">
        <w:trPr>
          <w:trHeight w:val="510"/>
        </w:trPr>
        <w:tc>
          <w:tcPr>
            <w:tcW w:w="1286" w:type="dxa"/>
            <w:tcBorders>
              <w:top w:val="nil"/>
              <w:left w:val="single" w:sz="8" w:space="0" w:color="auto"/>
              <w:bottom w:val="single" w:sz="4" w:space="0" w:color="auto"/>
              <w:right w:val="single" w:sz="4" w:space="0" w:color="auto"/>
            </w:tcBorders>
            <w:shd w:val="clear" w:color="auto" w:fill="auto"/>
            <w:noWrap/>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PRI12</w:t>
            </w:r>
          </w:p>
        </w:tc>
        <w:tc>
          <w:tcPr>
            <w:tcW w:w="1559" w:type="dxa"/>
            <w:tcBorders>
              <w:top w:val="nil"/>
              <w:left w:val="nil"/>
              <w:bottom w:val="single" w:sz="4" w:space="0" w:color="auto"/>
              <w:right w:val="single" w:sz="8" w:space="0" w:color="auto"/>
            </w:tcBorders>
            <w:shd w:val="clear" w:color="auto" w:fill="auto"/>
            <w:noWrap/>
            <w:vAlign w:val="center"/>
            <w:hideMark/>
          </w:tcPr>
          <w:p w:rsidR="00A64599" w:rsidRPr="00A64599" w:rsidRDefault="00A64599" w:rsidP="00A64599">
            <w:pPr>
              <w:rPr>
                <w:rFonts w:ascii="Arial" w:eastAsia="Times New Roman" w:hAnsi="Arial" w:cs="Arial"/>
                <w:lang w:eastAsia="cs-CZ"/>
              </w:rPr>
            </w:pPr>
            <w:r w:rsidRPr="00A64599">
              <w:rPr>
                <w:rFonts w:ascii="Arial" w:eastAsia="Times New Roman" w:hAnsi="Arial" w:cs="Arial"/>
                <w:lang w:eastAsia="cs-CZ"/>
              </w:rPr>
              <w:t>svodný příkop</w:t>
            </w:r>
          </w:p>
        </w:tc>
        <w:tc>
          <w:tcPr>
            <w:tcW w:w="570" w:type="dxa"/>
            <w:tcBorders>
              <w:top w:val="nil"/>
              <w:left w:val="single" w:sz="8" w:space="0" w:color="auto"/>
              <w:bottom w:val="single" w:sz="4" w:space="0" w:color="auto"/>
              <w:right w:val="single" w:sz="4"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338</w:t>
            </w:r>
          </w:p>
        </w:tc>
        <w:tc>
          <w:tcPr>
            <w:tcW w:w="907" w:type="dxa"/>
            <w:tcBorders>
              <w:top w:val="nil"/>
              <w:left w:val="nil"/>
              <w:bottom w:val="single" w:sz="4" w:space="0" w:color="auto"/>
              <w:right w:val="single" w:sz="4"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2 150</w:t>
            </w:r>
          </w:p>
        </w:tc>
        <w:tc>
          <w:tcPr>
            <w:tcW w:w="941" w:type="dxa"/>
            <w:tcBorders>
              <w:top w:val="nil"/>
              <w:left w:val="nil"/>
              <w:bottom w:val="single" w:sz="4" w:space="0" w:color="auto"/>
              <w:right w:val="single" w:sz="8" w:space="0" w:color="auto"/>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stávající</w:t>
            </w:r>
          </w:p>
        </w:tc>
        <w:tc>
          <w:tcPr>
            <w:tcW w:w="697" w:type="dxa"/>
            <w:tcBorders>
              <w:top w:val="nil"/>
              <w:left w:val="nil"/>
              <w:bottom w:val="single" w:sz="4" w:space="0" w:color="auto"/>
              <w:right w:val="single" w:sz="4" w:space="0" w:color="auto"/>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10001</w:t>
            </w:r>
          </w:p>
        </w:tc>
        <w:tc>
          <w:tcPr>
            <w:tcW w:w="970" w:type="dxa"/>
            <w:tcBorders>
              <w:top w:val="nil"/>
              <w:left w:val="nil"/>
              <w:bottom w:val="single" w:sz="4" w:space="0" w:color="auto"/>
              <w:right w:val="nil"/>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4255</w:t>
            </w:r>
          </w:p>
        </w:tc>
        <w:tc>
          <w:tcPr>
            <w:tcW w:w="1653" w:type="dxa"/>
            <w:tcBorders>
              <w:top w:val="nil"/>
              <w:left w:val="single" w:sz="8" w:space="0" w:color="auto"/>
              <w:bottom w:val="single" w:sz="4" w:space="0" w:color="auto"/>
              <w:right w:val="single" w:sz="4" w:space="0" w:color="auto"/>
            </w:tcBorders>
            <w:shd w:val="clear" w:color="auto" w:fill="auto"/>
            <w:noWrap/>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P54</w:t>
            </w:r>
          </w:p>
        </w:tc>
        <w:tc>
          <w:tcPr>
            <w:tcW w:w="719" w:type="dxa"/>
            <w:tcBorders>
              <w:top w:val="nil"/>
              <w:left w:val="nil"/>
              <w:bottom w:val="single" w:sz="4" w:space="0" w:color="auto"/>
              <w:right w:val="single" w:sz="4" w:space="0" w:color="auto"/>
            </w:tcBorders>
            <w:shd w:val="clear" w:color="auto" w:fill="auto"/>
            <w:noWrap/>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 </w:t>
            </w:r>
          </w:p>
        </w:tc>
        <w:tc>
          <w:tcPr>
            <w:tcW w:w="1076" w:type="dxa"/>
            <w:tcBorders>
              <w:top w:val="nil"/>
              <w:left w:val="nil"/>
              <w:bottom w:val="single" w:sz="4" w:space="0" w:color="auto"/>
              <w:right w:val="nil"/>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 xml:space="preserve">nadzemní el. </w:t>
            </w:r>
            <w:proofErr w:type="gramStart"/>
            <w:r w:rsidRPr="00A64599">
              <w:rPr>
                <w:rFonts w:ascii="Arial" w:eastAsia="Times New Roman" w:hAnsi="Arial" w:cs="Arial"/>
                <w:lang w:eastAsia="cs-CZ"/>
              </w:rPr>
              <w:t>vedení</w:t>
            </w:r>
            <w:proofErr w:type="gramEnd"/>
          </w:p>
        </w:tc>
        <w:tc>
          <w:tcPr>
            <w:tcW w:w="1146" w:type="dxa"/>
            <w:tcBorders>
              <w:top w:val="nil"/>
              <w:left w:val="single" w:sz="8" w:space="0" w:color="auto"/>
              <w:bottom w:val="single" w:sz="4" w:space="0" w:color="auto"/>
              <w:right w:val="single" w:sz="4" w:space="0" w:color="auto"/>
            </w:tcBorders>
            <w:shd w:val="clear" w:color="auto" w:fill="auto"/>
            <w:noWrap/>
            <w:vAlign w:val="center"/>
            <w:hideMark/>
          </w:tcPr>
          <w:p w:rsidR="00A64599" w:rsidRPr="00A64599" w:rsidRDefault="00A64599" w:rsidP="00A64599">
            <w:pPr>
              <w:rPr>
                <w:rFonts w:ascii="Arial" w:eastAsia="Times New Roman" w:hAnsi="Arial" w:cs="Arial"/>
                <w:lang w:eastAsia="cs-CZ"/>
              </w:rPr>
            </w:pPr>
            <w:r w:rsidRPr="00A64599">
              <w:rPr>
                <w:rFonts w:ascii="Arial" w:eastAsia="Times New Roman" w:hAnsi="Arial" w:cs="Arial"/>
                <w:lang w:eastAsia="cs-CZ"/>
              </w:rPr>
              <w:t> </w:t>
            </w:r>
          </w:p>
        </w:tc>
        <w:tc>
          <w:tcPr>
            <w:tcW w:w="1108" w:type="dxa"/>
            <w:tcBorders>
              <w:top w:val="nil"/>
              <w:left w:val="nil"/>
              <w:bottom w:val="single" w:sz="4" w:space="0" w:color="auto"/>
              <w:right w:val="single" w:sz="4" w:space="0" w:color="auto"/>
            </w:tcBorders>
            <w:shd w:val="clear" w:color="auto" w:fill="auto"/>
            <w:noWrap/>
            <w:vAlign w:val="center"/>
            <w:hideMark/>
          </w:tcPr>
          <w:p w:rsidR="00A64599" w:rsidRPr="00A64599" w:rsidRDefault="00A64599" w:rsidP="00A64599">
            <w:pPr>
              <w:rPr>
                <w:rFonts w:ascii="Arial" w:eastAsia="Times New Roman" w:hAnsi="Arial" w:cs="Arial"/>
                <w:lang w:eastAsia="cs-CZ"/>
              </w:rPr>
            </w:pPr>
            <w:r w:rsidRPr="00A64599">
              <w:rPr>
                <w:rFonts w:ascii="Arial" w:eastAsia="Times New Roman" w:hAnsi="Arial" w:cs="Arial"/>
                <w:lang w:eastAsia="cs-CZ"/>
              </w:rPr>
              <w:t> </w:t>
            </w:r>
          </w:p>
        </w:tc>
        <w:tc>
          <w:tcPr>
            <w:tcW w:w="1110" w:type="dxa"/>
            <w:tcBorders>
              <w:top w:val="nil"/>
              <w:left w:val="nil"/>
              <w:bottom w:val="single" w:sz="4" w:space="0" w:color="auto"/>
              <w:right w:val="single" w:sz="8"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0</w:t>
            </w:r>
          </w:p>
        </w:tc>
      </w:tr>
      <w:tr w:rsidR="00A64599" w:rsidRPr="00A64599" w:rsidTr="00A64599">
        <w:trPr>
          <w:trHeight w:val="255"/>
        </w:trPr>
        <w:tc>
          <w:tcPr>
            <w:tcW w:w="1286"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PRI13</w:t>
            </w:r>
          </w:p>
        </w:tc>
        <w:tc>
          <w:tcPr>
            <w:tcW w:w="1559" w:type="dxa"/>
            <w:vMerge w:val="restart"/>
            <w:tcBorders>
              <w:top w:val="nil"/>
              <w:left w:val="single" w:sz="4" w:space="0" w:color="auto"/>
              <w:bottom w:val="single" w:sz="4" w:space="0" w:color="000000"/>
              <w:right w:val="single" w:sz="8" w:space="0" w:color="auto"/>
            </w:tcBorders>
            <w:shd w:val="clear" w:color="auto" w:fill="auto"/>
            <w:noWrap/>
            <w:vAlign w:val="center"/>
            <w:hideMark/>
          </w:tcPr>
          <w:p w:rsidR="00A64599" w:rsidRPr="00A64599" w:rsidRDefault="00A64599" w:rsidP="00A64599">
            <w:pPr>
              <w:rPr>
                <w:rFonts w:ascii="Arial" w:eastAsia="Times New Roman" w:hAnsi="Arial" w:cs="Arial"/>
                <w:lang w:eastAsia="cs-CZ"/>
              </w:rPr>
            </w:pPr>
            <w:r w:rsidRPr="00A64599">
              <w:rPr>
                <w:rFonts w:ascii="Arial" w:eastAsia="Times New Roman" w:hAnsi="Arial" w:cs="Arial"/>
                <w:lang w:eastAsia="cs-CZ"/>
              </w:rPr>
              <w:t>záchytný příkop</w:t>
            </w:r>
          </w:p>
        </w:tc>
        <w:tc>
          <w:tcPr>
            <w:tcW w:w="570"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180</w:t>
            </w:r>
          </w:p>
        </w:tc>
        <w:tc>
          <w:tcPr>
            <w:tcW w:w="90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784</w:t>
            </w:r>
          </w:p>
        </w:tc>
        <w:tc>
          <w:tcPr>
            <w:tcW w:w="941" w:type="dxa"/>
            <w:vMerge w:val="restart"/>
            <w:tcBorders>
              <w:top w:val="nil"/>
              <w:left w:val="single" w:sz="4" w:space="0" w:color="auto"/>
              <w:bottom w:val="single" w:sz="4" w:space="0" w:color="000000"/>
              <w:right w:val="single" w:sz="8" w:space="0" w:color="auto"/>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stávající</w:t>
            </w:r>
          </w:p>
        </w:tc>
        <w:tc>
          <w:tcPr>
            <w:tcW w:w="697" w:type="dxa"/>
            <w:vMerge w:val="restart"/>
            <w:tcBorders>
              <w:top w:val="nil"/>
              <w:left w:val="single" w:sz="8" w:space="0" w:color="auto"/>
              <w:bottom w:val="single" w:sz="4" w:space="0" w:color="000000"/>
              <w:right w:val="single" w:sz="4" w:space="0" w:color="auto"/>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10001</w:t>
            </w:r>
          </w:p>
        </w:tc>
        <w:tc>
          <w:tcPr>
            <w:tcW w:w="970" w:type="dxa"/>
            <w:tcBorders>
              <w:top w:val="nil"/>
              <w:left w:val="nil"/>
              <w:bottom w:val="single" w:sz="4" w:space="0" w:color="auto"/>
              <w:right w:val="nil"/>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4298</w:t>
            </w:r>
          </w:p>
        </w:tc>
        <w:tc>
          <w:tcPr>
            <w:tcW w:w="1653"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 </w:t>
            </w:r>
          </w:p>
        </w:tc>
        <w:tc>
          <w:tcPr>
            <w:tcW w:w="71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 </w:t>
            </w:r>
          </w:p>
        </w:tc>
        <w:tc>
          <w:tcPr>
            <w:tcW w:w="1076" w:type="dxa"/>
            <w:vMerge w:val="restart"/>
            <w:tcBorders>
              <w:top w:val="nil"/>
              <w:left w:val="single" w:sz="4" w:space="0" w:color="auto"/>
              <w:bottom w:val="single" w:sz="4" w:space="0" w:color="auto"/>
              <w:right w:val="nil"/>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 </w:t>
            </w:r>
          </w:p>
        </w:tc>
        <w:tc>
          <w:tcPr>
            <w:tcW w:w="1146"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A64599" w:rsidRPr="00A64599" w:rsidRDefault="00A64599" w:rsidP="00A64599">
            <w:pPr>
              <w:rPr>
                <w:rFonts w:ascii="Arial" w:eastAsia="Times New Roman" w:hAnsi="Arial" w:cs="Arial"/>
                <w:lang w:eastAsia="cs-CZ"/>
              </w:rPr>
            </w:pPr>
            <w:r w:rsidRPr="00A64599">
              <w:rPr>
                <w:rFonts w:ascii="Arial" w:eastAsia="Times New Roman" w:hAnsi="Arial" w:cs="Arial"/>
                <w:lang w:eastAsia="cs-CZ"/>
              </w:rPr>
              <w:t> </w:t>
            </w:r>
          </w:p>
        </w:tc>
        <w:tc>
          <w:tcPr>
            <w:tcW w:w="11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64599" w:rsidRPr="00A64599" w:rsidRDefault="00A64599" w:rsidP="00A64599">
            <w:pPr>
              <w:rPr>
                <w:rFonts w:ascii="Arial" w:eastAsia="Times New Roman" w:hAnsi="Arial" w:cs="Arial"/>
                <w:lang w:eastAsia="cs-CZ"/>
              </w:rPr>
            </w:pPr>
            <w:r w:rsidRPr="00A64599">
              <w:rPr>
                <w:rFonts w:ascii="Arial" w:eastAsia="Times New Roman" w:hAnsi="Arial" w:cs="Arial"/>
                <w:lang w:eastAsia="cs-CZ"/>
              </w:rPr>
              <w:t> </w:t>
            </w:r>
          </w:p>
        </w:tc>
        <w:tc>
          <w:tcPr>
            <w:tcW w:w="111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0</w:t>
            </w:r>
          </w:p>
        </w:tc>
      </w:tr>
      <w:tr w:rsidR="00A64599" w:rsidRPr="00A64599" w:rsidTr="00A64599">
        <w:trPr>
          <w:trHeight w:val="255"/>
        </w:trPr>
        <w:tc>
          <w:tcPr>
            <w:tcW w:w="1286" w:type="dxa"/>
            <w:vMerge/>
            <w:tcBorders>
              <w:top w:val="nil"/>
              <w:left w:val="single" w:sz="8" w:space="0" w:color="auto"/>
              <w:bottom w:val="single" w:sz="4" w:space="0" w:color="000000"/>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1559" w:type="dxa"/>
            <w:vMerge/>
            <w:tcBorders>
              <w:top w:val="nil"/>
              <w:left w:val="single" w:sz="4" w:space="0" w:color="auto"/>
              <w:bottom w:val="single" w:sz="4" w:space="0" w:color="000000"/>
              <w:right w:val="single" w:sz="8" w:space="0" w:color="auto"/>
            </w:tcBorders>
            <w:vAlign w:val="center"/>
            <w:hideMark/>
          </w:tcPr>
          <w:p w:rsidR="00A64599" w:rsidRPr="00A64599" w:rsidRDefault="00A64599" w:rsidP="00A64599">
            <w:pPr>
              <w:rPr>
                <w:rFonts w:ascii="Arial" w:eastAsia="Times New Roman" w:hAnsi="Arial" w:cs="Arial"/>
                <w:lang w:eastAsia="cs-CZ"/>
              </w:rPr>
            </w:pPr>
          </w:p>
        </w:tc>
        <w:tc>
          <w:tcPr>
            <w:tcW w:w="570" w:type="dxa"/>
            <w:vMerge/>
            <w:tcBorders>
              <w:top w:val="nil"/>
              <w:left w:val="single" w:sz="8" w:space="0" w:color="auto"/>
              <w:bottom w:val="single" w:sz="4" w:space="0" w:color="000000"/>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907" w:type="dxa"/>
            <w:vMerge/>
            <w:tcBorders>
              <w:top w:val="nil"/>
              <w:left w:val="single" w:sz="4" w:space="0" w:color="auto"/>
              <w:bottom w:val="single" w:sz="4" w:space="0" w:color="000000"/>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941" w:type="dxa"/>
            <w:vMerge/>
            <w:tcBorders>
              <w:top w:val="nil"/>
              <w:left w:val="single" w:sz="4" w:space="0" w:color="auto"/>
              <w:bottom w:val="single" w:sz="4" w:space="0" w:color="000000"/>
              <w:right w:val="single" w:sz="8" w:space="0" w:color="auto"/>
            </w:tcBorders>
            <w:vAlign w:val="center"/>
            <w:hideMark/>
          </w:tcPr>
          <w:p w:rsidR="00A64599" w:rsidRPr="00A64599" w:rsidRDefault="00A64599" w:rsidP="00A64599">
            <w:pPr>
              <w:rPr>
                <w:rFonts w:ascii="Arial" w:eastAsia="Times New Roman" w:hAnsi="Arial" w:cs="Arial"/>
                <w:lang w:eastAsia="cs-CZ"/>
              </w:rPr>
            </w:pPr>
          </w:p>
        </w:tc>
        <w:tc>
          <w:tcPr>
            <w:tcW w:w="697" w:type="dxa"/>
            <w:vMerge/>
            <w:tcBorders>
              <w:top w:val="nil"/>
              <w:left w:val="single" w:sz="8" w:space="0" w:color="auto"/>
              <w:bottom w:val="single" w:sz="4" w:space="0" w:color="000000"/>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970" w:type="dxa"/>
            <w:tcBorders>
              <w:top w:val="nil"/>
              <w:left w:val="nil"/>
              <w:bottom w:val="single" w:sz="4" w:space="0" w:color="auto"/>
              <w:right w:val="nil"/>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4301</w:t>
            </w:r>
          </w:p>
        </w:tc>
        <w:tc>
          <w:tcPr>
            <w:tcW w:w="1653" w:type="dxa"/>
            <w:vMerge/>
            <w:tcBorders>
              <w:top w:val="nil"/>
              <w:left w:val="single" w:sz="8" w:space="0" w:color="auto"/>
              <w:bottom w:val="single" w:sz="4" w:space="0" w:color="auto"/>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719" w:type="dxa"/>
            <w:vMerge/>
            <w:tcBorders>
              <w:top w:val="nil"/>
              <w:left w:val="single" w:sz="4" w:space="0" w:color="auto"/>
              <w:bottom w:val="single" w:sz="4" w:space="0" w:color="auto"/>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1076" w:type="dxa"/>
            <w:vMerge/>
            <w:tcBorders>
              <w:top w:val="nil"/>
              <w:left w:val="single" w:sz="4" w:space="0" w:color="auto"/>
              <w:bottom w:val="single" w:sz="4" w:space="0" w:color="auto"/>
              <w:right w:val="nil"/>
            </w:tcBorders>
            <w:vAlign w:val="center"/>
            <w:hideMark/>
          </w:tcPr>
          <w:p w:rsidR="00A64599" w:rsidRPr="00A64599" w:rsidRDefault="00A64599" w:rsidP="00A64599">
            <w:pPr>
              <w:rPr>
                <w:rFonts w:ascii="Arial" w:eastAsia="Times New Roman" w:hAnsi="Arial" w:cs="Arial"/>
                <w:lang w:eastAsia="cs-CZ"/>
              </w:rPr>
            </w:pPr>
          </w:p>
        </w:tc>
        <w:tc>
          <w:tcPr>
            <w:tcW w:w="1146" w:type="dxa"/>
            <w:vMerge/>
            <w:tcBorders>
              <w:top w:val="nil"/>
              <w:left w:val="single" w:sz="8" w:space="0" w:color="auto"/>
              <w:bottom w:val="single" w:sz="4" w:space="0" w:color="auto"/>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1108" w:type="dxa"/>
            <w:vMerge/>
            <w:tcBorders>
              <w:top w:val="nil"/>
              <w:left w:val="single" w:sz="4" w:space="0" w:color="auto"/>
              <w:bottom w:val="single" w:sz="4" w:space="0" w:color="auto"/>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1110" w:type="dxa"/>
            <w:vMerge/>
            <w:tcBorders>
              <w:top w:val="nil"/>
              <w:left w:val="single" w:sz="4" w:space="0" w:color="auto"/>
              <w:bottom w:val="single" w:sz="4" w:space="0" w:color="auto"/>
              <w:right w:val="single" w:sz="8" w:space="0" w:color="auto"/>
            </w:tcBorders>
            <w:vAlign w:val="center"/>
            <w:hideMark/>
          </w:tcPr>
          <w:p w:rsidR="00A64599" w:rsidRPr="00A64599" w:rsidRDefault="00A64599" w:rsidP="00A64599">
            <w:pPr>
              <w:rPr>
                <w:rFonts w:ascii="Arial" w:eastAsia="Times New Roman" w:hAnsi="Arial" w:cs="Arial"/>
                <w:lang w:eastAsia="cs-CZ"/>
              </w:rPr>
            </w:pPr>
          </w:p>
        </w:tc>
      </w:tr>
      <w:tr w:rsidR="00A64599" w:rsidRPr="00A64599" w:rsidTr="00A64599">
        <w:trPr>
          <w:trHeight w:val="540"/>
        </w:trPr>
        <w:tc>
          <w:tcPr>
            <w:tcW w:w="1286" w:type="dxa"/>
            <w:tcBorders>
              <w:top w:val="nil"/>
              <w:left w:val="single" w:sz="8" w:space="0" w:color="auto"/>
              <w:bottom w:val="single" w:sz="4" w:space="0" w:color="auto"/>
              <w:right w:val="single" w:sz="4" w:space="0" w:color="auto"/>
            </w:tcBorders>
            <w:shd w:val="clear" w:color="auto" w:fill="auto"/>
            <w:noWrap/>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PRI14</w:t>
            </w:r>
          </w:p>
        </w:tc>
        <w:tc>
          <w:tcPr>
            <w:tcW w:w="1559" w:type="dxa"/>
            <w:tcBorders>
              <w:top w:val="nil"/>
              <w:left w:val="nil"/>
              <w:bottom w:val="single" w:sz="4" w:space="0" w:color="auto"/>
              <w:right w:val="single" w:sz="8" w:space="0" w:color="auto"/>
            </w:tcBorders>
            <w:shd w:val="clear" w:color="auto" w:fill="auto"/>
            <w:noWrap/>
            <w:vAlign w:val="center"/>
            <w:hideMark/>
          </w:tcPr>
          <w:p w:rsidR="00A64599" w:rsidRPr="00A64599" w:rsidRDefault="00A64599" w:rsidP="00A64599">
            <w:pPr>
              <w:rPr>
                <w:rFonts w:ascii="Arial" w:eastAsia="Times New Roman" w:hAnsi="Arial" w:cs="Arial"/>
                <w:lang w:eastAsia="cs-CZ"/>
              </w:rPr>
            </w:pPr>
            <w:r w:rsidRPr="00A64599">
              <w:rPr>
                <w:rFonts w:ascii="Arial" w:eastAsia="Times New Roman" w:hAnsi="Arial" w:cs="Arial"/>
                <w:lang w:eastAsia="cs-CZ"/>
              </w:rPr>
              <w:t>záchytný příkop</w:t>
            </w:r>
          </w:p>
        </w:tc>
        <w:tc>
          <w:tcPr>
            <w:tcW w:w="570" w:type="dxa"/>
            <w:tcBorders>
              <w:top w:val="nil"/>
              <w:left w:val="single" w:sz="8" w:space="0" w:color="auto"/>
              <w:bottom w:val="single" w:sz="4" w:space="0" w:color="auto"/>
              <w:right w:val="single" w:sz="4"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150</w:t>
            </w:r>
          </w:p>
        </w:tc>
        <w:tc>
          <w:tcPr>
            <w:tcW w:w="907" w:type="dxa"/>
            <w:tcBorders>
              <w:top w:val="nil"/>
              <w:left w:val="nil"/>
              <w:bottom w:val="single" w:sz="4" w:space="0" w:color="auto"/>
              <w:right w:val="single" w:sz="4"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869</w:t>
            </w:r>
          </w:p>
        </w:tc>
        <w:tc>
          <w:tcPr>
            <w:tcW w:w="941" w:type="dxa"/>
            <w:tcBorders>
              <w:top w:val="nil"/>
              <w:left w:val="nil"/>
              <w:bottom w:val="single" w:sz="4" w:space="0" w:color="auto"/>
              <w:right w:val="single" w:sz="8" w:space="0" w:color="auto"/>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návrh</w:t>
            </w:r>
          </w:p>
        </w:tc>
        <w:tc>
          <w:tcPr>
            <w:tcW w:w="697" w:type="dxa"/>
            <w:tcBorders>
              <w:top w:val="nil"/>
              <w:left w:val="nil"/>
              <w:bottom w:val="single" w:sz="4" w:space="0" w:color="auto"/>
              <w:right w:val="single" w:sz="4" w:space="0" w:color="auto"/>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367</w:t>
            </w:r>
          </w:p>
        </w:tc>
        <w:tc>
          <w:tcPr>
            <w:tcW w:w="970" w:type="dxa"/>
            <w:tcBorders>
              <w:top w:val="nil"/>
              <w:left w:val="nil"/>
              <w:bottom w:val="single" w:sz="4" w:space="0" w:color="auto"/>
              <w:right w:val="nil"/>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3276</w:t>
            </w:r>
          </w:p>
        </w:tc>
        <w:tc>
          <w:tcPr>
            <w:tcW w:w="1653" w:type="dxa"/>
            <w:tcBorders>
              <w:top w:val="nil"/>
              <w:left w:val="single" w:sz="8" w:space="0" w:color="auto"/>
              <w:bottom w:val="single" w:sz="4" w:space="0" w:color="auto"/>
              <w:right w:val="single" w:sz="4" w:space="0" w:color="auto"/>
            </w:tcBorders>
            <w:shd w:val="clear" w:color="auto" w:fill="auto"/>
            <w:noWrap/>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 </w:t>
            </w:r>
          </w:p>
        </w:tc>
        <w:tc>
          <w:tcPr>
            <w:tcW w:w="719" w:type="dxa"/>
            <w:tcBorders>
              <w:top w:val="nil"/>
              <w:left w:val="nil"/>
              <w:bottom w:val="single" w:sz="4" w:space="0" w:color="auto"/>
              <w:right w:val="single" w:sz="4" w:space="0" w:color="auto"/>
            </w:tcBorders>
            <w:shd w:val="clear" w:color="auto" w:fill="auto"/>
            <w:noWrap/>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P134</w:t>
            </w:r>
          </w:p>
        </w:tc>
        <w:tc>
          <w:tcPr>
            <w:tcW w:w="1076" w:type="dxa"/>
            <w:tcBorders>
              <w:top w:val="nil"/>
              <w:left w:val="nil"/>
              <w:bottom w:val="single" w:sz="4" w:space="0" w:color="auto"/>
              <w:right w:val="nil"/>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 xml:space="preserve">nadzemní el. </w:t>
            </w:r>
            <w:proofErr w:type="gramStart"/>
            <w:r w:rsidRPr="00A64599">
              <w:rPr>
                <w:rFonts w:ascii="Arial" w:eastAsia="Times New Roman" w:hAnsi="Arial" w:cs="Arial"/>
                <w:lang w:eastAsia="cs-CZ"/>
              </w:rPr>
              <w:t>vedení</w:t>
            </w:r>
            <w:proofErr w:type="gramEnd"/>
          </w:p>
        </w:tc>
        <w:tc>
          <w:tcPr>
            <w:tcW w:w="1146" w:type="dxa"/>
            <w:tcBorders>
              <w:top w:val="nil"/>
              <w:left w:val="single" w:sz="8" w:space="0" w:color="auto"/>
              <w:bottom w:val="single" w:sz="4" w:space="0" w:color="auto"/>
              <w:right w:val="single" w:sz="4"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127 500</w:t>
            </w:r>
          </w:p>
        </w:tc>
        <w:tc>
          <w:tcPr>
            <w:tcW w:w="1108" w:type="dxa"/>
            <w:tcBorders>
              <w:top w:val="nil"/>
              <w:left w:val="nil"/>
              <w:bottom w:val="single" w:sz="4" w:space="0" w:color="auto"/>
              <w:right w:val="single" w:sz="4"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100 000</w:t>
            </w:r>
          </w:p>
        </w:tc>
        <w:tc>
          <w:tcPr>
            <w:tcW w:w="1110" w:type="dxa"/>
            <w:tcBorders>
              <w:top w:val="nil"/>
              <w:left w:val="nil"/>
              <w:bottom w:val="single" w:sz="4" w:space="0" w:color="auto"/>
              <w:right w:val="single" w:sz="8"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227 500</w:t>
            </w:r>
          </w:p>
        </w:tc>
      </w:tr>
      <w:tr w:rsidR="00A64599" w:rsidRPr="00A64599" w:rsidTr="00A64599">
        <w:trPr>
          <w:trHeight w:val="255"/>
        </w:trPr>
        <w:tc>
          <w:tcPr>
            <w:tcW w:w="1286"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PRI15</w:t>
            </w:r>
          </w:p>
        </w:tc>
        <w:tc>
          <w:tcPr>
            <w:tcW w:w="1559" w:type="dxa"/>
            <w:vMerge w:val="restart"/>
            <w:tcBorders>
              <w:top w:val="nil"/>
              <w:left w:val="single" w:sz="4" w:space="0" w:color="auto"/>
              <w:bottom w:val="single" w:sz="4" w:space="0" w:color="000000"/>
              <w:right w:val="single" w:sz="8" w:space="0" w:color="auto"/>
            </w:tcBorders>
            <w:shd w:val="clear" w:color="auto" w:fill="auto"/>
            <w:noWrap/>
            <w:vAlign w:val="center"/>
            <w:hideMark/>
          </w:tcPr>
          <w:p w:rsidR="00A64599" w:rsidRPr="00A64599" w:rsidRDefault="00A64599" w:rsidP="00A64599">
            <w:pPr>
              <w:rPr>
                <w:rFonts w:ascii="Arial" w:eastAsia="Times New Roman" w:hAnsi="Arial" w:cs="Arial"/>
                <w:lang w:eastAsia="cs-CZ"/>
              </w:rPr>
            </w:pPr>
            <w:r w:rsidRPr="00A64599">
              <w:rPr>
                <w:rFonts w:ascii="Arial" w:eastAsia="Times New Roman" w:hAnsi="Arial" w:cs="Arial"/>
                <w:lang w:eastAsia="cs-CZ"/>
              </w:rPr>
              <w:t>svodný příkop</w:t>
            </w:r>
          </w:p>
        </w:tc>
        <w:tc>
          <w:tcPr>
            <w:tcW w:w="570"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223</w:t>
            </w:r>
          </w:p>
        </w:tc>
        <w:tc>
          <w:tcPr>
            <w:tcW w:w="90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921</w:t>
            </w:r>
          </w:p>
        </w:tc>
        <w:tc>
          <w:tcPr>
            <w:tcW w:w="941" w:type="dxa"/>
            <w:vMerge w:val="restart"/>
            <w:tcBorders>
              <w:top w:val="nil"/>
              <w:left w:val="single" w:sz="4" w:space="0" w:color="auto"/>
              <w:bottom w:val="single" w:sz="4" w:space="0" w:color="000000"/>
              <w:right w:val="single" w:sz="8" w:space="0" w:color="auto"/>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návrh</w:t>
            </w:r>
          </w:p>
        </w:tc>
        <w:tc>
          <w:tcPr>
            <w:tcW w:w="697" w:type="dxa"/>
            <w:tcBorders>
              <w:top w:val="nil"/>
              <w:left w:val="nil"/>
              <w:bottom w:val="single" w:sz="4" w:space="0" w:color="auto"/>
              <w:right w:val="single" w:sz="4" w:space="0" w:color="auto"/>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147</w:t>
            </w:r>
          </w:p>
        </w:tc>
        <w:tc>
          <w:tcPr>
            <w:tcW w:w="970" w:type="dxa"/>
            <w:tcBorders>
              <w:top w:val="nil"/>
              <w:left w:val="nil"/>
              <w:bottom w:val="single" w:sz="4" w:space="0" w:color="auto"/>
              <w:right w:val="nil"/>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3241</w:t>
            </w:r>
          </w:p>
        </w:tc>
        <w:tc>
          <w:tcPr>
            <w:tcW w:w="1653"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 </w:t>
            </w:r>
          </w:p>
        </w:tc>
        <w:tc>
          <w:tcPr>
            <w:tcW w:w="71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 </w:t>
            </w:r>
          </w:p>
        </w:tc>
        <w:tc>
          <w:tcPr>
            <w:tcW w:w="1076" w:type="dxa"/>
            <w:vMerge w:val="restart"/>
            <w:tcBorders>
              <w:top w:val="nil"/>
              <w:left w:val="single" w:sz="4" w:space="0" w:color="auto"/>
              <w:bottom w:val="single" w:sz="4" w:space="0" w:color="auto"/>
              <w:right w:val="nil"/>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 xml:space="preserve">nadzemní el. </w:t>
            </w:r>
            <w:proofErr w:type="gramStart"/>
            <w:r w:rsidRPr="00A64599">
              <w:rPr>
                <w:rFonts w:ascii="Arial" w:eastAsia="Times New Roman" w:hAnsi="Arial" w:cs="Arial"/>
                <w:lang w:eastAsia="cs-CZ"/>
              </w:rPr>
              <w:t>vedení</w:t>
            </w:r>
            <w:proofErr w:type="gramEnd"/>
          </w:p>
        </w:tc>
        <w:tc>
          <w:tcPr>
            <w:tcW w:w="1146"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189 550</w:t>
            </w:r>
          </w:p>
        </w:tc>
        <w:tc>
          <w:tcPr>
            <w:tcW w:w="11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64599" w:rsidRPr="00A64599" w:rsidRDefault="00A64599" w:rsidP="00A64599">
            <w:pPr>
              <w:rPr>
                <w:rFonts w:ascii="Arial" w:eastAsia="Times New Roman" w:hAnsi="Arial" w:cs="Arial"/>
                <w:lang w:eastAsia="cs-CZ"/>
              </w:rPr>
            </w:pPr>
            <w:r w:rsidRPr="00A64599">
              <w:rPr>
                <w:rFonts w:ascii="Arial" w:eastAsia="Times New Roman" w:hAnsi="Arial" w:cs="Arial"/>
                <w:lang w:eastAsia="cs-CZ"/>
              </w:rPr>
              <w:t> </w:t>
            </w:r>
          </w:p>
        </w:tc>
        <w:tc>
          <w:tcPr>
            <w:tcW w:w="111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189 550</w:t>
            </w:r>
          </w:p>
        </w:tc>
      </w:tr>
      <w:tr w:rsidR="00A64599" w:rsidRPr="00A64599" w:rsidTr="00A64599">
        <w:trPr>
          <w:trHeight w:val="255"/>
        </w:trPr>
        <w:tc>
          <w:tcPr>
            <w:tcW w:w="1286" w:type="dxa"/>
            <w:vMerge/>
            <w:tcBorders>
              <w:top w:val="nil"/>
              <w:left w:val="single" w:sz="8" w:space="0" w:color="auto"/>
              <w:bottom w:val="single" w:sz="4" w:space="0" w:color="000000"/>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1559" w:type="dxa"/>
            <w:vMerge/>
            <w:tcBorders>
              <w:top w:val="nil"/>
              <w:left w:val="single" w:sz="4" w:space="0" w:color="auto"/>
              <w:bottom w:val="single" w:sz="4" w:space="0" w:color="000000"/>
              <w:right w:val="single" w:sz="8" w:space="0" w:color="auto"/>
            </w:tcBorders>
            <w:vAlign w:val="center"/>
            <w:hideMark/>
          </w:tcPr>
          <w:p w:rsidR="00A64599" w:rsidRPr="00A64599" w:rsidRDefault="00A64599" w:rsidP="00A64599">
            <w:pPr>
              <w:rPr>
                <w:rFonts w:ascii="Arial" w:eastAsia="Times New Roman" w:hAnsi="Arial" w:cs="Arial"/>
                <w:lang w:eastAsia="cs-CZ"/>
              </w:rPr>
            </w:pPr>
          </w:p>
        </w:tc>
        <w:tc>
          <w:tcPr>
            <w:tcW w:w="570" w:type="dxa"/>
            <w:vMerge/>
            <w:tcBorders>
              <w:top w:val="nil"/>
              <w:left w:val="single" w:sz="8" w:space="0" w:color="auto"/>
              <w:bottom w:val="single" w:sz="4" w:space="0" w:color="000000"/>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907" w:type="dxa"/>
            <w:vMerge/>
            <w:tcBorders>
              <w:top w:val="nil"/>
              <w:left w:val="single" w:sz="4" w:space="0" w:color="auto"/>
              <w:bottom w:val="single" w:sz="4" w:space="0" w:color="000000"/>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941" w:type="dxa"/>
            <w:vMerge/>
            <w:tcBorders>
              <w:top w:val="nil"/>
              <w:left w:val="single" w:sz="4" w:space="0" w:color="auto"/>
              <w:bottom w:val="single" w:sz="4" w:space="0" w:color="000000"/>
              <w:right w:val="single" w:sz="8" w:space="0" w:color="auto"/>
            </w:tcBorders>
            <w:vAlign w:val="center"/>
            <w:hideMark/>
          </w:tcPr>
          <w:p w:rsidR="00A64599" w:rsidRPr="00A64599" w:rsidRDefault="00A64599" w:rsidP="00A64599">
            <w:pPr>
              <w:rPr>
                <w:rFonts w:ascii="Arial" w:eastAsia="Times New Roman" w:hAnsi="Arial" w:cs="Arial"/>
                <w:lang w:eastAsia="cs-CZ"/>
              </w:rPr>
            </w:pPr>
          </w:p>
        </w:tc>
        <w:tc>
          <w:tcPr>
            <w:tcW w:w="697" w:type="dxa"/>
            <w:tcBorders>
              <w:top w:val="nil"/>
              <w:left w:val="nil"/>
              <w:bottom w:val="single" w:sz="4" w:space="0" w:color="auto"/>
              <w:right w:val="single" w:sz="4" w:space="0" w:color="auto"/>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10001</w:t>
            </w:r>
          </w:p>
        </w:tc>
        <w:tc>
          <w:tcPr>
            <w:tcW w:w="970" w:type="dxa"/>
            <w:tcBorders>
              <w:top w:val="nil"/>
              <w:left w:val="nil"/>
              <w:bottom w:val="single" w:sz="4" w:space="0" w:color="auto"/>
              <w:right w:val="nil"/>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3261</w:t>
            </w:r>
          </w:p>
        </w:tc>
        <w:tc>
          <w:tcPr>
            <w:tcW w:w="1653" w:type="dxa"/>
            <w:vMerge/>
            <w:tcBorders>
              <w:top w:val="nil"/>
              <w:left w:val="single" w:sz="8" w:space="0" w:color="auto"/>
              <w:bottom w:val="single" w:sz="4" w:space="0" w:color="auto"/>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719" w:type="dxa"/>
            <w:vMerge/>
            <w:tcBorders>
              <w:top w:val="nil"/>
              <w:left w:val="single" w:sz="4" w:space="0" w:color="auto"/>
              <w:bottom w:val="single" w:sz="4" w:space="0" w:color="auto"/>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1076" w:type="dxa"/>
            <w:vMerge/>
            <w:tcBorders>
              <w:top w:val="nil"/>
              <w:left w:val="single" w:sz="4" w:space="0" w:color="auto"/>
              <w:bottom w:val="single" w:sz="4" w:space="0" w:color="auto"/>
              <w:right w:val="nil"/>
            </w:tcBorders>
            <w:vAlign w:val="center"/>
            <w:hideMark/>
          </w:tcPr>
          <w:p w:rsidR="00A64599" w:rsidRPr="00A64599" w:rsidRDefault="00A64599" w:rsidP="00A64599">
            <w:pPr>
              <w:rPr>
                <w:rFonts w:ascii="Arial" w:eastAsia="Times New Roman" w:hAnsi="Arial" w:cs="Arial"/>
                <w:lang w:eastAsia="cs-CZ"/>
              </w:rPr>
            </w:pPr>
          </w:p>
        </w:tc>
        <w:tc>
          <w:tcPr>
            <w:tcW w:w="1146" w:type="dxa"/>
            <w:vMerge/>
            <w:tcBorders>
              <w:top w:val="nil"/>
              <w:left w:val="single" w:sz="8" w:space="0" w:color="auto"/>
              <w:bottom w:val="single" w:sz="4" w:space="0" w:color="auto"/>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1108" w:type="dxa"/>
            <w:vMerge/>
            <w:tcBorders>
              <w:top w:val="nil"/>
              <w:left w:val="single" w:sz="4" w:space="0" w:color="auto"/>
              <w:bottom w:val="single" w:sz="4" w:space="0" w:color="auto"/>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1110" w:type="dxa"/>
            <w:vMerge/>
            <w:tcBorders>
              <w:top w:val="nil"/>
              <w:left w:val="single" w:sz="4" w:space="0" w:color="auto"/>
              <w:bottom w:val="single" w:sz="4" w:space="0" w:color="auto"/>
              <w:right w:val="single" w:sz="8" w:space="0" w:color="auto"/>
            </w:tcBorders>
            <w:vAlign w:val="center"/>
            <w:hideMark/>
          </w:tcPr>
          <w:p w:rsidR="00A64599" w:rsidRPr="00A64599" w:rsidRDefault="00A64599" w:rsidP="00A64599">
            <w:pPr>
              <w:rPr>
                <w:rFonts w:ascii="Arial" w:eastAsia="Times New Roman" w:hAnsi="Arial" w:cs="Arial"/>
                <w:lang w:eastAsia="cs-CZ"/>
              </w:rPr>
            </w:pPr>
          </w:p>
        </w:tc>
      </w:tr>
      <w:tr w:rsidR="00A64599" w:rsidRPr="00A64599" w:rsidTr="00A64599">
        <w:trPr>
          <w:trHeight w:val="255"/>
        </w:trPr>
        <w:tc>
          <w:tcPr>
            <w:tcW w:w="1286" w:type="dxa"/>
            <w:tcBorders>
              <w:top w:val="nil"/>
              <w:left w:val="single" w:sz="8" w:space="0" w:color="auto"/>
              <w:bottom w:val="single" w:sz="4" w:space="0" w:color="auto"/>
              <w:right w:val="single" w:sz="4" w:space="0" w:color="auto"/>
            </w:tcBorders>
            <w:shd w:val="clear" w:color="auto" w:fill="auto"/>
            <w:noWrap/>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PRI16</w:t>
            </w:r>
          </w:p>
        </w:tc>
        <w:tc>
          <w:tcPr>
            <w:tcW w:w="1559" w:type="dxa"/>
            <w:tcBorders>
              <w:top w:val="nil"/>
              <w:left w:val="nil"/>
              <w:bottom w:val="single" w:sz="4" w:space="0" w:color="auto"/>
              <w:right w:val="single" w:sz="8" w:space="0" w:color="auto"/>
            </w:tcBorders>
            <w:shd w:val="clear" w:color="auto" w:fill="auto"/>
            <w:noWrap/>
            <w:vAlign w:val="center"/>
            <w:hideMark/>
          </w:tcPr>
          <w:p w:rsidR="00A64599" w:rsidRPr="00A64599" w:rsidRDefault="00A64599" w:rsidP="00A64599">
            <w:pPr>
              <w:rPr>
                <w:rFonts w:ascii="Arial" w:eastAsia="Times New Roman" w:hAnsi="Arial" w:cs="Arial"/>
                <w:lang w:eastAsia="cs-CZ"/>
              </w:rPr>
            </w:pPr>
            <w:r w:rsidRPr="00A64599">
              <w:rPr>
                <w:rFonts w:ascii="Arial" w:eastAsia="Times New Roman" w:hAnsi="Arial" w:cs="Arial"/>
                <w:lang w:eastAsia="cs-CZ"/>
              </w:rPr>
              <w:t>záchytný příkop</w:t>
            </w:r>
          </w:p>
        </w:tc>
        <w:tc>
          <w:tcPr>
            <w:tcW w:w="570" w:type="dxa"/>
            <w:tcBorders>
              <w:top w:val="nil"/>
              <w:left w:val="single" w:sz="8" w:space="0" w:color="auto"/>
              <w:bottom w:val="single" w:sz="4" w:space="0" w:color="auto"/>
              <w:right w:val="single" w:sz="4"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74</w:t>
            </w:r>
          </w:p>
        </w:tc>
        <w:tc>
          <w:tcPr>
            <w:tcW w:w="907" w:type="dxa"/>
            <w:tcBorders>
              <w:top w:val="nil"/>
              <w:left w:val="nil"/>
              <w:bottom w:val="single" w:sz="4" w:space="0" w:color="auto"/>
              <w:right w:val="single" w:sz="4"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210</w:t>
            </w:r>
          </w:p>
        </w:tc>
        <w:tc>
          <w:tcPr>
            <w:tcW w:w="941" w:type="dxa"/>
            <w:tcBorders>
              <w:top w:val="nil"/>
              <w:left w:val="nil"/>
              <w:bottom w:val="single" w:sz="4" w:space="0" w:color="auto"/>
              <w:right w:val="single" w:sz="8" w:space="0" w:color="auto"/>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stávající</w:t>
            </w:r>
          </w:p>
        </w:tc>
        <w:tc>
          <w:tcPr>
            <w:tcW w:w="697" w:type="dxa"/>
            <w:tcBorders>
              <w:top w:val="nil"/>
              <w:left w:val="nil"/>
              <w:bottom w:val="single" w:sz="4" w:space="0" w:color="auto"/>
              <w:right w:val="single" w:sz="4" w:space="0" w:color="auto"/>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10001</w:t>
            </w:r>
          </w:p>
        </w:tc>
        <w:tc>
          <w:tcPr>
            <w:tcW w:w="970" w:type="dxa"/>
            <w:tcBorders>
              <w:top w:val="nil"/>
              <w:left w:val="nil"/>
              <w:bottom w:val="single" w:sz="4" w:space="0" w:color="auto"/>
              <w:right w:val="nil"/>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3569</w:t>
            </w:r>
          </w:p>
        </w:tc>
        <w:tc>
          <w:tcPr>
            <w:tcW w:w="1653" w:type="dxa"/>
            <w:tcBorders>
              <w:top w:val="nil"/>
              <w:left w:val="single" w:sz="8" w:space="0" w:color="auto"/>
              <w:bottom w:val="single" w:sz="4" w:space="0" w:color="auto"/>
              <w:right w:val="single" w:sz="4" w:space="0" w:color="auto"/>
            </w:tcBorders>
            <w:shd w:val="clear" w:color="auto" w:fill="auto"/>
            <w:noWrap/>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 </w:t>
            </w:r>
          </w:p>
        </w:tc>
        <w:tc>
          <w:tcPr>
            <w:tcW w:w="719" w:type="dxa"/>
            <w:tcBorders>
              <w:top w:val="nil"/>
              <w:left w:val="nil"/>
              <w:bottom w:val="single" w:sz="4" w:space="0" w:color="auto"/>
              <w:right w:val="single" w:sz="4" w:space="0" w:color="auto"/>
            </w:tcBorders>
            <w:shd w:val="clear" w:color="auto" w:fill="auto"/>
            <w:noWrap/>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 </w:t>
            </w:r>
          </w:p>
        </w:tc>
        <w:tc>
          <w:tcPr>
            <w:tcW w:w="1076" w:type="dxa"/>
            <w:tcBorders>
              <w:top w:val="nil"/>
              <w:left w:val="nil"/>
              <w:bottom w:val="single" w:sz="4" w:space="0" w:color="auto"/>
              <w:right w:val="nil"/>
            </w:tcBorders>
            <w:shd w:val="clear" w:color="auto" w:fill="auto"/>
            <w:noWrap/>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 </w:t>
            </w:r>
          </w:p>
        </w:tc>
        <w:tc>
          <w:tcPr>
            <w:tcW w:w="1146" w:type="dxa"/>
            <w:tcBorders>
              <w:top w:val="nil"/>
              <w:left w:val="single" w:sz="8" w:space="0" w:color="auto"/>
              <w:bottom w:val="single" w:sz="4" w:space="0" w:color="auto"/>
              <w:right w:val="single" w:sz="4" w:space="0" w:color="auto"/>
            </w:tcBorders>
            <w:shd w:val="clear" w:color="auto" w:fill="auto"/>
            <w:noWrap/>
            <w:vAlign w:val="center"/>
            <w:hideMark/>
          </w:tcPr>
          <w:p w:rsidR="00A64599" w:rsidRPr="00A64599" w:rsidRDefault="00A64599" w:rsidP="00A64599">
            <w:pPr>
              <w:rPr>
                <w:rFonts w:ascii="Arial" w:eastAsia="Times New Roman" w:hAnsi="Arial" w:cs="Arial"/>
                <w:lang w:eastAsia="cs-CZ"/>
              </w:rPr>
            </w:pPr>
            <w:r w:rsidRPr="00A64599">
              <w:rPr>
                <w:rFonts w:ascii="Arial" w:eastAsia="Times New Roman" w:hAnsi="Arial" w:cs="Arial"/>
                <w:lang w:eastAsia="cs-CZ"/>
              </w:rPr>
              <w:t> </w:t>
            </w:r>
          </w:p>
        </w:tc>
        <w:tc>
          <w:tcPr>
            <w:tcW w:w="1108" w:type="dxa"/>
            <w:tcBorders>
              <w:top w:val="nil"/>
              <w:left w:val="nil"/>
              <w:bottom w:val="single" w:sz="4" w:space="0" w:color="auto"/>
              <w:right w:val="single" w:sz="4" w:space="0" w:color="auto"/>
            </w:tcBorders>
            <w:shd w:val="clear" w:color="auto" w:fill="auto"/>
            <w:noWrap/>
            <w:vAlign w:val="center"/>
            <w:hideMark/>
          </w:tcPr>
          <w:p w:rsidR="00A64599" w:rsidRPr="00A64599" w:rsidRDefault="00A64599" w:rsidP="00A64599">
            <w:pPr>
              <w:rPr>
                <w:rFonts w:ascii="Arial" w:eastAsia="Times New Roman" w:hAnsi="Arial" w:cs="Arial"/>
                <w:lang w:eastAsia="cs-CZ"/>
              </w:rPr>
            </w:pPr>
            <w:r w:rsidRPr="00A64599">
              <w:rPr>
                <w:rFonts w:ascii="Arial" w:eastAsia="Times New Roman" w:hAnsi="Arial" w:cs="Arial"/>
                <w:lang w:eastAsia="cs-CZ"/>
              </w:rPr>
              <w:t> </w:t>
            </w:r>
          </w:p>
        </w:tc>
        <w:tc>
          <w:tcPr>
            <w:tcW w:w="1110" w:type="dxa"/>
            <w:tcBorders>
              <w:top w:val="nil"/>
              <w:left w:val="nil"/>
              <w:bottom w:val="single" w:sz="4" w:space="0" w:color="auto"/>
              <w:right w:val="single" w:sz="8"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0</w:t>
            </w:r>
          </w:p>
        </w:tc>
      </w:tr>
      <w:tr w:rsidR="00A64599" w:rsidRPr="00A64599" w:rsidTr="00A64599">
        <w:trPr>
          <w:trHeight w:val="255"/>
        </w:trPr>
        <w:tc>
          <w:tcPr>
            <w:tcW w:w="1286" w:type="dxa"/>
            <w:vMerge w:val="restart"/>
            <w:tcBorders>
              <w:top w:val="nil"/>
              <w:left w:val="single" w:sz="8" w:space="0" w:color="auto"/>
              <w:bottom w:val="nil"/>
              <w:right w:val="single" w:sz="4" w:space="0" w:color="auto"/>
            </w:tcBorders>
            <w:shd w:val="clear" w:color="auto" w:fill="auto"/>
            <w:noWrap/>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PRI17</w:t>
            </w:r>
          </w:p>
        </w:tc>
        <w:tc>
          <w:tcPr>
            <w:tcW w:w="1559" w:type="dxa"/>
            <w:vMerge w:val="restart"/>
            <w:tcBorders>
              <w:top w:val="nil"/>
              <w:left w:val="single" w:sz="4" w:space="0" w:color="auto"/>
              <w:bottom w:val="nil"/>
              <w:right w:val="single" w:sz="8" w:space="0" w:color="auto"/>
            </w:tcBorders>
            <w:shd w:val="clear" w:color="auto" w:fill="auto"/>
            <w:noWrap/>
            <w:vAlign w:val="center"/>
            <w:hideMark/>
          </w:tcPr>
          <w:p w:rsidR="00A64599" w:rsidRPr="00A64599" w:rsidRDefault="00A64599" w:rsidP="00A64599">
            <w:pPr>
              <w:rPr>
                <w:rFonts w:ascii="Arial" w:eastAsia="Times New Roman" w:hAnsi="Arial" w:cs="Arial"/>
                <w:lang w:eastAsia="cs-CZ"/>
              </w:rPr>
            </w:pPr>
            <w:r w:rsidRPr="00A64599">
              <w:rPr>
                <w:rFonts w:ascii="Arial" w:eastAsia="Times New Roman" w:hAnsi="Arial" w:cs="Arial"/>
                <w:lang w:eastAsia="cs-CZ"/>
              </w:rPr>
              <w:t>svodný příkop</w:t>
            </w:r>
          </w:p>
        </w:tc>
        <w:tc>
          <w:tcPr>
            <w:tcW w:w="570" w:type="dxa"/>
            <w:vMerge w:val="restart"/>
            <w:tcBorders>
              <w:top w:val="nil"/>
              <w:left w:val="single" w:sz="8" w:space="0" w:color="auto"/>
              <w:bottom w:val="nil"/>
              <w:right w:val="single" w:sz="4"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196</w:t>
            </w:r>
          </w:p>
        </w:tc>
        <w:tc>
          <w:tcPr>
            <w:tcW w:w="907" w:type="dxa"/>
            <w:vMerge w:val="restart"/>
            <w:tcBorders>
              <w:top w:val="nil"/>
              <w:left w:val="single" w:sz="4" w:space="0" w:color="auto"/>
              <w:bottom w:val="nil"/>
              <w:right w:val="single" w:sz="4"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765</w:t>
            </w:r>
          </w:p>
        </w:tc>
        <w:tc>
          <w:tcPr>
            <w:tcW w:w="941" w:type="dxa"/>
            <w:vMerge w:val="restart"/>
            <w:tcBorders>
              <w:top w:val="nil"/>
              <w:left w:val="single" w:sz="4" w:space="0" w:color="auto"/>
              <w:bottom w:val="nil"/>
              <w:right w:val="single" w:sz="8" w:space="0" w:color="auto"/>
            </w:tcBorders>
            <w:shd w:val="clear" w:color="auto" w:fill="auto"/>
            <w:noWrap/>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stávající</w:t>
            </w:r>
          </w:p>
        </w:tc>
        <w:tc>
          <w:tcPr>
            <w:tcW w:w="697" w:type="dxa"/>
            <w:vMerge w:val="restart"/>
            <w:tcBorders>
              <w:top w:val="nil"/>
              <w:left w:val="single" w:sz="8" w:space="0" w:color="auto"/>
              <w:bottom w:val="single" w:sz="4" w:space="0" w:color="000000"/>
              <w:right w:val="single" w:sz="4" w:space="0" w:color="auto"/>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10001</w:t>
            </w:r>
          </w:p>
        </w:tc>
        <w:tc>
          <w:tcPr>
            <w:tcW w:w="970" w:type="dxa"/>
            <w:tcBorders>
              <w:top w:val="nil"/>
              <w:left w:val="nil"/>
              <w:bottom w:val="single" w:sz="4" w:space="0" w:color="auto"/>
              <w:right w:val="nil"/>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2481</w:t>
            </w:r>
          </w:p>
        </w:tc>
        <w:tc>
          <w:tcPr>
            <w:tcW w:w="1653"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P130,P28</w:t>
            </w:r>
          </w:p>
        </w:tc>
        <w:tc>
          <w:tcPr>
            <w:tcW w:w="71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 </w:t>
            </w:r>
          </w:p>
        </w:tc>
        <w:tc>
          <w:tcPr>
            <w:tcW w:w="1076" w:type="dxa"/>
            <w:vMerge w:val="restart"/>
            <w:tcBorders>
              <w:top w:val="nil"/>
              <w:left w:val="single" w:sz="4" w:space="0" w:color="auto"/>
              <w:bottom w:val="single" w:sz="4" w:space="0" w:color="auto"/>
              <w:right w:val="nil"/>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 xml:space="preserve">nadzemní el. </w:t>
            </w:r>
            <w:proofErr w:type="gramStart"/>
            <w:r w:rsidRPr="00A64599">
              <w:rPr>
                <w:rFonts w:ascii="Arial" w:eastAsia="Times New Roman" w:hAnsi="Arial" w:cs="Arial"/>
                <w:lang w:eastAsia="cs-CZ"/>
              </w:rPr>
              <w:t>vedení</w:t>
            </w:r>
            <w:proofErr w:type="gramEnd"/>
          </w:p>
        </w:tc>
        <w:tc>
          <w:tcPr>
            <w:tcW w:w="1146"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A64599" w:rsidRPr="00A64599" w:rsidRDefault="00A64599" w:rsidP="00A64599">
            <w:pPr>
              <w:rPr>
                <w:rFonts w:ascii="Arial" w:eastAsia="Times New Roman" w:hAnsi="Arial" w:cs="Arial"/>
                <w:lang w:eastAsia="cs-CZ"/>
              </w:rPr>
            </w:pPr>
            <w:r w:rsidRPr="00A64599">
              <w:rPr>
                <w:rFonts w:ascii="Arial" w:eastAsia="Times New Roman" w:hAnsi="Arial" w:cs="Arial"/>
                <w:lang w:eastAsia="cs-CZ"/>
              </w:rPr>
              <w:t> </w:t>
            </w:r>
          </w:p>
        </w:tc>
        <w:tc>
          <w:tcPr>
            <w:tcW w:w="11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64599" w:rsidRPr="00A64599" w:rsidRDefault="00A64599" w:rsidP="00A64599">
            <w:pPr>
              <w:rPr>
                <w:rFonts w:ascii="Arial" w:eastAsia="Times New Roman" w:hAnsi="Arial" w:cs="Arial"/>
                <w:lang w:eastAsia="cs-CZ"/>
              </w:rPr>
            </w:pPr>
            <w:r w:rsidRPr="00A64599">
              <w:rPr>
                <w:rFonts w:ascii="Arial" w:eastAsia="Times New Roman" w:hAnsi="Arial" w:cs="Arial"/>
                <w:lang w:eastAsia="cs-CZ"/>
              </w:rPr>
              <w:t> </w:t>
            </w:r>
          </w:p>
        </w:tc>
        <w:tc>
          <w:tcPr>
            <w:tcW w:w="1110"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0</w:t>
            </w:r>
          </w:p>
        </w:tc>
      </w:tr>
      <w:tr w:rsidR="00A64599" w:rsidRPr="00A64599" w:rsidTr="00A64599">
        <w:trPr>
          <w:trHeight w:val="255"/>
        </w:trPr>
        <w:tc>
          <w:tcPr>
            <w:tcW w:w="1286" w:type="dxa"/>
            <w:vMerge/>
            <w:tcBorders>
              <w:top w:val="nil"/>
              <w:left w:val="single" w:sz="8" w:space="0" w:color="auto"/>
              <w:bottom w:val="nil"/>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1559" w:type="dxa"/>
            <w:vMerge/>
            <w:tcBorders>
              <w:top w:val="nil"/>
              <w:left w:val="single" w:sz="4" w:space="0" w:color="auto"/>
              <w:bottom w:val="nil"/>
              <w:right w:val="single" w:sz="8" w:space="0" w:color="auto"/>
            </w:tcBorders>
            <w:vAlign w:val="center"/>
            <w:hideMark/>
          </w:tcPr>
          <w:p w:rsidR="00A64599" w:rsidRPr="00A64599" w:rsidRDefault="00A64599" w:rsidP="00A64599">
            <w:pPr>
              <w:rPr>
                <w:rFonts w:ascii="Arial" w:eastAsia="Times New Roman" w:hAnsi="Arial" w:cs="Arial"/>
                <w:lang w:eastAsia="cs-CZ"/>
              </w:rPr>
            </w:pPr>
          </w:p>
        </w:tc>
        <w:tc>
          <w:tcPr>
            <w:tcW w:w="570" w:type="dxa"/>
            <w:vMerge/>
            <w:tcBorders>
              <w:top w:val="nil"/>
              <w:left w:val="single" w:sz="8" w:space="0" w:color="auto"/>
              <w:bottom w:val="nil"/>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907" w:type="dxa"/>
            <w:vMerge/>
            <w:tcBorders>
              <w:top w:val="nil"/>
              <w:left w:val="single" w:sz="4" w:space="0" w:color="auto"/>
              <w:bottom w:val="nil"/>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941" w:type="dxa"/>
            <w:vMerge/>
            <w:tcBorders>
              <w:top w:val="nil"/>
              <w:left w:val="single" w:sz="4" w:space="0" w:color="auto"/>
              <w:bottom w:val="nil"/>
              <w:right w:val="single" w:sz="8" w:space="0" w:color="auto"/>
            </w:tcBorders>
            <w:vAlign w:val="center"/>
            <w:hideMark/>
          </w:tcPr>
          <w:p w:rsidR="00A64599" w:rsidRPr="00A64599" w:rsidRDefault="00A64599" w:rsidP="00A64599">
            <w:pPr>
              <w:rPr>
                <w:rFonts w:ascii="Arial" w:eastAsia="Times New Roman" w:hAnsi="Arial" w:cs="Arial"/>
                <w:lang w:eastAsia="cs-CZ"/>
              </w:rPr>
            </w:pPr>
          </w:p>
        </w:tc>
        <w:tc>
          <w:tcPr>
            <w:tcW w:w="697" w:type="dxa"/>
            <w:vMerge/>
            <w:tcBorders>
              <w:top w:val="nil"/>
              <w:left w:val="single" w:sz="8" w:space="0" w:color="auto"/>
              <w:bottom w:val="single" w:sz="4" w:space="0" w:color="000000"/>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970" w:type="dxa"/>
            <w:tcBorders>
              <w:top w:val="nil"/>
              <w:left w:val="nil"/>
              <w:bottom w:val="single" w:sz="4" w:space="0" w:color="auto"/>
              <w:right w:val="nil"/>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2482</w:t>
            </w:r>
          </w:p>
        </w:tc>
        <w:tc>
          <w:tcPr>
            <w:tcW w:w="1653" w:type="dxa"/>
            <w:vMerge/>
            <w:tcBorders>
              <w:top w:val="nil"/>
              <w:left w:val="single" w:sz="8" w:space="0" w:color="auto"/>
              <w:bottom w:val="single" w:sz="4" w:space="0" w:color="auto"/>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719" w:type="dxa"/>
            <w:vMerge/>
            <w:tcBorders>
              <w:top w:val="nil"/>
              <w:left w:val="single" w:sz="4" w:space="0" w:color="auto"/>
              <w:bottom w:val="single" w:sz="4" w:space="0" w:color="auto"/>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1076" w:type="dxa"/>
            <w:vMerge/>
            <w:tcBorders>
              <w:top w:val="nil"/>
              <w:left w:val="single" w:sz="4" w:space="0" w:color="auto"/>
              <w:bottom w:val="single" w:sz="4" w:space="0" w:color="auto"/>
              <w:right w:val="nil"/>
            </w:tcBorders>
            <w:vAlign w:val="center"/>
            <w:hideMark/>
          </w:tcPr>
          <w:p w:rsidR="00A64599" w:rsidRPr="00A64599" w:rsidRDefault="00A64599" w:rsidP="00A64599">
            <w:pPr>
              <w:rPr>
                <w:rFonts w:ascii="Arial" w:eastAsia="Times New Roman" w:hAnsi="Arial" w:cs="Arial"/>
                <w:lang w:eastAsia="cs-CZ"/>
              </w:rPr>
            </w:pPr>
          </w:p>
        </w:tc>
        <w:tc>
          <w:tcPr>
            <w:tcW w:w="1146" w:type="dxa"/>
            <w:vMerge/>
            <w:tcBorders>
              <w:top w:val="nil"/>
              <w:left w:val="single" w:sz="8" w:space="0" w:color="auto"/>
              <w:bottom w:val="single" w:sz="4" w:space="0" w:color="auto"/>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1108" w:type="dxa"/>
            <w:vMerge/>
            <w:tcBorders>
              <w:top w:val="nil"/>
              <w:left w:val="single" w:sz="4" w:space="0" w:color="auto"/>
              <w:bottom w:val="single" w:sz="4" w:space="0" w:color="auto"/>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1110" w:type="dxa"/>
            <w:vMerge/>
            <w:tcBorders>
              <w:top w:val="nil"/>
              <w:left w:val="single" w:sz="4" w:space="0" w:color="auto"/>
              <w:bottom w:val="single" w:sz="4" w:space="0" w:color="auto"/>
              <w:right w:val="single" w:sz="8" w:space="0" w:color="auto"/>
            </w:tcBorders>
            <w:vAlign w:val="center"/>
            <w:hideMark/>
          </w:tcPr>
          <w:p w:rsidR="00A64599" w:rsidRPr="00A64599" w:rsidRDefault="00A64599" w:rsidP="00A64599">
            <w:pPr>
              <w:rPr>
                <w:rFonts w:ascii="Arial" w:eastAsia="Times New Roman" w:hAnsi="Arial" w:cs="Arial"/>
                <w:lang w:eastAsia="cs-CZ"/>
              </w:rPr>
            </w:pPr>
          </w:p>
        </w:tc>
      </w:tr>
      <w:tr w:rsidR="00A64599" w:rsidRPr="00A64599" w:rsidTr="00A64599">
        <w:trPr>
          <w:trHeight w:val="255"/>
        </w:trPr>
        <w:tc>
          <w:tcPr>
            <w:tcW w:w="1286" w:type="dxa"/>
            <w:vMerge/>
            <w:tcBorders>
              <w:top w:val="nil"/>
              <w:left w:val="single" w:sz="8" w:space="0" w:color="auto"/>
              <w:bottom w:val="nil"/>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1559" w:type="dxa"/>
            <w:vMerge/>
            <w:tcBorders>
              <w:top w:val="nil"/>
              <w:left w:val="single" w:sz="4" w:space="0" w:color="auto"/>
              <w:bottom w:val="nil"/>
              <w:right w:val="single" w:sz="8" w:space="0" w:color="auto"/>
            </w:tcBorders>
            <w:vAlign w:val="center"/>
            <w:hideMark/>
          </w:tcPr>
          <w:p w:rsidR="00A64599" w:rsidRPr="00A64599" w:rsidRDefault="00A64599" w:rsidP="00A64599">
            <w:pPr>
              <w:rPr>
                <w:rFonts w:ascii="Arial" w:eastAsia="Times New Roman" w:hAnsi="Arial" w:cs="Arial"/>
                <w:lang w:eastAsia="cs-CZ"/>
              </w:rPr>
            </w:pPr>
          </w:p>
        </w:tc>
        <w:tc>
          <w:tcPr>
            <w:tcW w:w="570" w:type="dxa"/>
            <w:vMerge/>
            <w:tcBorders>
              <w:top w:val="nil"/>
              <w:left w:val="single" w:sz="8" w:space="0" w:color="auto"/>
              <w:bottom w:val="nil"/>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907" w:type="dxa"/>
            <w:vMerge/>
            <w:tcBorders>
              <w:top w:val="nil"/>
              <w:left w:val="single" w:sz="4" w:space="0" w:color="auto"/>
              <w:bottom w:val="nil"/>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941" w:type="dxa"/>
            <w:vMerge/>
            <w:tcBorders>
              <w:top w:val="nil"/>
              <w:left w:val="single" w:sz="4" w:space="0" w:color="auto"/>
              <w:bottom w:val="nil"/>
              <w:right w:val="single" w:sz="8" w:space="0" w:color="auto"/>
            </w:tcBorders>
            <w:vAlign w:val="center"/>
            <w:hideMark/>
          </w:tcPr>
          <w:p w:rsidR="00A64599" w:rsidRPr="00A64599" w:rsidRDefault="00A64599" w:rsidP="00A64599">
            <w:pPr>
              <w:rPr>
                <w:rFonts w:ascii="Arial" w:eastAsia="Times New Roman" w:hAnsi="Arial" w:cs="Arial"/>
                <w:lang w:eastAsia="cs-CZ"/>
              </w:rPr>
            </w:pPr>
          </w:p>
        </w:tc>
        <w:tc>
          <w:tcPr>
            <w:tcW w:w="697" w:type="dxa"/>
            <w:tcBorders>
              <w:top w:val="nil"/>
              <w:left w:val="nil"/>
              <w:bottom w:val="nil"/>
              <w:right w:val="single" w:sz="4" w:space="0" w:color="auto"/>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203</w:t>
            </w:r>
          </w:p>
        </w:tc>
        <w:tc>
          <w:tcPr>
            <w:tcW w:w="970" w:type="dxa"/>
            <w:tcBorders>
              <w:top w:val="nil"/>
              <w:left w:val="nil"/>
              <w:bottom w:val="nil"/>
              <w:right w:val="nil"/>
            </w:tcBorders>
            <w:shd w:val="clear" w:color="auto" w:fill="auto"/>
            <w:vAlign w:val="center"/>
            <w:hideMark/>
          </w:tcPr>
          <w:p w:rsidR="00A64599" w:rsidRPr="00A64599" w:rsidRDefault="00A64599" w:rsidP="00A64599">
            <w:pPr>
              <w:jc w:val="center"/>
              <w:rPr>
                <w:rFonts w:ascii="Arial" w:eastAsia="Times New Roman" w:hAnsi="Arial" w:cs="Arial"/>
                <w:lang w:eastAsia="cs-CZ"/>
              </w:rPr>
            </w:pPr>
            <w:r w:rsidRPr="00A64599">
              <w:rPr>
                <w:rFonts w:ascii="Arial" w:eastAsia="Times New Roman" w:hAnsi="Arial" w:cs="Arial"/>
                <w:lang w:eastAsia="cs-CZ"/>
              </w:rPr>
              <w:t>2485</w:t>
            </w:r>
          </w:p>
        </w:tc>
        <w:tc>
          <w:tcPr>
            <w:tcW w:w="1653" w:type="dxa"/>
            <w:vMerge/>
            <w:tcBorders>
              <w:top w:val="nil"/>
              <w:left w:val="single" w:sz="8" w:space="0" w:color="auto"/>
              <w:bottom w:val="single" w:sz="4" w:space="0" w:color="auto"/>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719" w:type="dxa"/>
            <w:vMerge/>
            <w:tcBorders>
              <w:top w:val="nil"/>
              <w:left w:val="single" w:sz="4" w:space="0" w:color="auto"/>
              <w:bottom w:val="single" w:sz="4" w:space="0" w:color="auto"/>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1076" w:type="dxa"/>
            <w:vMerge/>
            <w:tcBorders>
              <w:top w:val="nil"/>
              <w:left w:val="single" w:sz="4" w:space="0" w:color="auto"/>
              <w:bottom w:val="single" w:sz="4" w:space="0" w:color="auto"/>
              <w:right w:val="nil"/>
            </w:tcBorders>
            <w:vAlign w:val="center"/>
            <w:hideMark/>
          </w:tcPr>
          <w:p w:rsidR="00A64599" w:rsidRPr="00A64599" w:rsidRDefault="00A64599" w:rsidP="00A64599">
            <w:pPr>
              <w:rPr>
                <w:rFonts w:ascii="Arial" w:eastAsia="Times New Roman" w:hAnsi="Arial" w:cs="Arial"/>
                <w:lang w:eastAsia="cs-CZ"/>
              </w:rPr>
            </w:pPr>
          </w:p>
        </w:tc>
        <w:tc>
          <w:tcPr>
            <w:tcW w:w="1146" w:type="dxa"/>
            <w:vMerge/>
            <w:tcBorders>
              <w:top w:val="nil"/>
              <w:left w:val="single" w:sz="8" w:space="0" w:color="auto"/>
              <w:bottom w:val="single" w:sz="4" w:space="0" w:color="auto"/>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1108" w:type="dxa"/>
            <w:vMerge/>
            <w:tcBorders>
              <w:top w:val="nil"/>
              <w:left w:val="single" w:sz="4" w:space="0" w:color="auto"/>
              <w:bottom w:val="single" w:sz="4" w:space="0" w:color="auto"/>
              <w:right w:val="single" w:sz="4" w:space="0" w:color="auto"/>
            </w:tcBorders>
            <w:vAlign w:val="center"/>
            <w:hideMark/>
          </w:tcPr>
          <w:p w:rsidR="00A64599" w:rsidRPr="00A64599" w:rsidRDefault="00A64599" w:rsidP="00A64599">
            <w:pPr>
              <w:rPr>
                <w:rFonts w:ascii="Arial" w:eastAsia="Times New Roman" w:hAnsi="Arial" w:cs="Arial"/>
                <w:lang w:eastAsia="cs-CZ"/>
              </w:rPr>
            </w:pPr>
          </w:p>
        </w:tc>
        <w:tc>
          <w:tcPr>
            <w:tcW w:w="1110" w:type="dxa"/>
            <w:vMerge/>
            <w:tcBorders>
              <w:top w:val="nil"/>
              <w:left w:val="single" w:sz="4" w:space="0" w:color="auto"/>
              <w:bottom w:val="single" w:sz="4" w:space="0" w:color="auto"/>
              <w:right w:val="single" w:sz="8" w:space="0" w:color="auto"/>
            </w:tcBorders>
            <w:vAlign w:val="center"/>
            <w:hideMark/>
          </w:tcPr>
          <w:p w:rsidR="00A64599" w:rsidRPr="00A64599" w:rsidRDefault="00A64599" w:rsidP="00A64599">
            <w:pPr>
              <w:rPr>
                <w:rFonts w:ascii="Arial" w:eastAsia="Times New Roman" w:hAnsi="Arial" w:cs="Arial"/>
                <w:lang w:eastAsia="cs-CZ"/>
              </w:rPr>
            </w:pPr>
          </w:p>
        </w:tc>
      </w:tr>
      <w:tr w:rsidR="00A64599" w:rsidRPr="00A64599" w:rsidTr="00A64599">
        <w:trPr>
          <w:trHeight w:val="270"/>
        </w:trPr>
        <w:tc>
          <w:tcPr>
            <w:tcW w:w="1286"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rsidR="00A64599" w:rsidRPr="00A64599" w:rsidRDefault="00A64599" w:rsidP="00A64599">
            <w:pPr>
              <w:rPr>
                <w:rFonts w:ascii="Arial" w:eastAsia="Times New Roman" w:hAnsi="Arial" w:cs="Arial"/>
                <w:lang w:eastAsia="cs-CZ"/>
              </w:rPr>
            </w:pPr>
            <w:r w:rsidRPr="00A64599">
              <w:rPr>
                <w:rFonts w:ascii="Arial" w:eastAsia="Times New Roman" w:hAnsi="Arial" w:cs="Arial"/>
                <w:lang w:eastAsia="cs-CZ"/>
              </w:rPr>
              <w:t>P125, P126</w:t>
            </w:r>
          </w:p>
        </w:tc>
        <w:tc>
          <w:tcPr>
            <w:tcW w:w="1559" w:type="dxa"/>
            <w:tcBorders>
              <w:top w:val="single" w:sz="4" w:space="0" w:color="auto"/>
              <w:left w:val="nil"/>
              <w:bottom w:val="single" w:sz="8" w:space="0" w:color="auto"/>
              <w:right w:val="single" w:sz="8" w:space="0" w:color="auto"/>
            </w:tcBorders>
            <w:shd w:val="clear" w:color="auto" w:fill="auto"/>
            <w:noWrap/>
            <w:vAlign w:val="bottom"/>
            <w:hideMark/>
          </w:tcPr>
          <w:p w:rsidR="00A64599" w:rsidRPr="00A64599" w:rsidRDefault="00A64599" w:rsidP="00A64599">
            <w:pPr>
              <w:rPr>
                <w:rFonts w:ascii="Arial" w:eastAsia="Times New Roman" w:hAnsi="Arial" w:cs="Arial"/>
                <w:lang w:eastAsia="cs-CZ"/>
              </w:rPr>
            </w:pPr>
            <w:r w:rsidRPr="00A64599">
              <w:rPr>
                <w:rFonts w:ascii="Arial" w:eastAsia="Times New Roman" w:hAnsi="Arial" w:cs="Arial"/>
                <w:lang w:eastAsia="cs-CZ"/>
              </w:rPr>
              <w:t> </w:t>
            </w:r>
          </w:p>
        </w:tc>
        <w:tc>
          <w:tcPr>
            <w:tcW w:w="570"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rsidR="00A64599" w:rsidRPr="00A64599" w:rsidRDefault="00A64599" w:rsidP="00A64599">
            <w:pPr>
              <w:rPr>
                <w:rFonts w:ascii="Arial" w:eastAsia="Times New Roman" w:hAnsi="Arial" w:cs="Arial"/>
                <w:lang w:eastAsia="cs-CZ"/>
              </w:rPr>
            </w:pPr>
            <w:r w:rsidRPr="00A64599">
              <w:rPr>
                <w:rFonts w:ascii="Arial" w:eastAsia="Times New Roman" w:hAnsi="Arial" w:cs="Arial"/>
                <w:lang w:eastAsia="cs-CZ"/>
              </w:rPr>
              <w:t> </w:t>
            </w:r>
          </w:p>
        </w:tc>
        <w:tc>
          <w:tcPr>
            <w:tcW w:w="907" w:type="dxa"/>
            <w:tcBorders>
              <w:top w:val="single" w:sz="4" w:space="0" w:color="auto"/>
              <w:left w:val="nil"/>
              <w:bottom w:val="single" w:sz="8" w:space="0" w:color="auto"/>
              <w:right w:val="single" w:sz="4" w:space="0" w:color="auto"/>
            </w:tcBorders>
            <w:shd w:val="clear" w:color="auto" w:fill="auto"/>
            <w:noWrap/>
            <w:vAlign w:val="bottom"/>
            <w:hideMark/>
          </w:tcPr>
          <w:p w:rsidR="00A64599" w:rsidRPr="00A64599" w:rsidRDefault="00A64599" w:rsidP="00A64599">
            <w:pPr>
              <w:rPr>
                <w:rFonts w:ascii="Arial" w:eastAsia="Times New Roman" w:hAnsi="Arial" w:cs="Arial"/>
                <w:lang w:eastAsia="cs-CZ"/>
              </w:rPr>
            </w:pPr>
            <w:r w:rsidRPr="00A64599">
              <w:rPr>
                <w:rFonts w:ascii="Arial" w:eastAsia="Times New Roman" w:hAnsi="Arial" w:cs="Arial"/>
                <w:lang w:eastAsia="cs-CZ"/>
              </w:rPr>
              <w:t> </w:t>
            </w:r>
          </w:p>
        </w:tc>
        <w:tc>
          <w:tcPr>
            <w:tcW w:w="941" w:type="dxa"/>
            <w:tcBorders>
              <w:top w:val="single" w:sz="4" w:space="0" w:color="auto"/>
              <w:left w:val="nil"/>
              <w:bottom w:val="single" w:sz="8" w:space="0" w:color="auto"/>
              <w:right w:val="single" w:sz="8" w:space="0" w:color="auto"/>
            </w:tcBorders>
            <w:shd w:val="clear" w:color="auto" w:fill="auto"/>
            <w:vAlign w:val="bottom"/>
            <w:hideMark/>
          </w:tcPr>
          <w:p w:rsidR="00A64599" w:rsidRPr="00A64599" w:rsidRDefault="00A64599" w:rsidP="00A64599">
            <w:pPr>
              <w:rPr>
                <w:rFonts w:ascii="Arial" w:eastAsia="Times New Roman" w:hAnsi="Arial" w:cs="Arial"/>
                <w:lang w:eastAsia="cs-CZ"/>
              </w:rPr>
            </w:pPr>
            <w:r w:rsidRPr="00A64599">
              <w:rPr>
                <w:rFonts w:ascii="Arial" w:eastAsia="Times New Roman" w:hAnsi="Arial" w:cs="Arial"/>
                <w:lang w:eastAsia="cs-CZ"/>
              </w:rPr>
              <w:t> </w:t>
            </w:r>
          </w:p>
        </w:tc>
        <w:tc>
          <w:tcPr>
            <w:tcW w:w="697" w:type="dxa"/>
            <w:tcBorders>
              <w:top w:val="single" w:sz="4" w:space="0" w:color="auto"/>
              <w:left w:val="nil"/>
              <w:bottom w:val="single" w:sz="8" w:space="0" w:color="auto"/>
              <w:right w:val="single" w:sz="4" w:space="0" w:color="auto"/>
            </w:tcBorders>
            <w:shd w:val="clear" w:color="auto" w:fill="auto"/>
            <w:vAlign w:val="bottom"/>
            <w:hideMark/>
          </w:tcPr>
          <w:p w:rsidR="00A64599" w:rsidRPr="00A64599" w:rsidRDefault="00A64599" w:rsidP="00A64599">
            <w:pPr>
              <w:rPr>
                <w:rFonts w:ascii="Arial" w:eastAsia="Times New Roman" w:hAnsi="Arial" w:cs="Arial"/>
                <w:lang w:eastAsia="cs-CZ"/>
              </w:rPr>
            </w:pPr>
            <w:r w:rsidRPr="00A64599">
              <w:rPr>
                <w:rFonts w:ascii="Arial" w:eastAsia="Times New Roman" w:hAnsi="Arial" w:cs="Arial"/>
                <w:lang w:eastAsia="cs-CZ"/>
              </w:rPr>
              <w:t> </w:t>
            </w:r>
          </w:p>
        </w:tc>
        <w:tc>
          <w:tcPr>
            <w:tcW w:w="970" w:type="dxa"/>
            <w:tcBorders>
              <w:top w:val="single" w:sz="4" w:space="0" w:color="auto"/>
              <w:left w:val="nil"/>
              <w:bottom w:val="single" w:sz="8" w:space="0" w:color="auto"/>
              <w:right w:val="nil"/>
            </w:tcBorders>
            <w:shd w:val="clear" w:color="auto" w:fill="auto"/>
            <w:vAlign w:val="bottom"/>
            <w:hideMark/>
          </w:tcPr>
          <w:p w:rsidR="00A64599" w:rsidRPr="00A64599" w:rsidRDefault="00A64599" w:rsidP="00A64599">
            <w:pPr>
              <w:rPr>
                <w:rFonts w:ascii="Arial" w:eastAsia="Times New Roman" w:hAnsi="Arial" w:cs="Arial"/>
                <w:lang w:eastAsia="cs-CZ"/>
              </w:rPr>
            </w:pPr>
            <w:r w:rsidRPr="00A64599">
              <w:rPr>
                <w:rFonts w:ascii="Arial" w:eastAsia="Times New Roman" w:hAnsi="Arial" w:cs="Arial"/>
                <w:lang w:eastAsia="cs-CZ"/>
              </w:rPr>
              <w:t> </w:t>
            </w:r>
          </w:p>
        </w:tc>
        <w:tc>
          <w:tcPr>
            <w:tcW w:w="1653" w:type="dxa"/>
            <w:tcBorders>
              <w:top w:val="nil"/>
              <w:left w:val="single" w:sz="8" w:space="0" w:color="auto"/>
              <w:bottom w:val="single" w:sz="8" w:space="0" w:color="auto"/>
              <w:right w:val="single" w:sz="4" w:space="0" w:color="auto"/>
            </w:tcBorders>
            <w:shd w:val="clear" w:color="auto" w:fill="auto"/>
            <w:noWrap/>
            <w:vAlign w:val="bottom"/>
            <w:hideMark/>
          </w:tcPr>
          <w:p w:rsidR="00A64599" w:rsidRPr="00A64599" w:rsidRDefault="00A64599" w:rsidP="00A64599">
            <w:pPr>
              <w:rPr>
                <w:rFonts w:ascii="Arial" w:eastAsia="Times New Roman" w:hAnsi="Arial" w:cs="Arial"/>
                <w:lang w:eastAsia="cs-CZ"/>
              </w:rPr>
            </w:pPr>
            <w:r w:rsidRPr="00A64599">
              <w:rPr>
                <w:rFonts w:ascii="Arial" w:eastAsia="Times New Roman" w:hAnsi="Arial" w:cs="Arial"/>
                <w:lang w:eastAsia="cs-CZ"/>
              </w:rPr>
              <w:t> </w:t>
            </w:r>
          </w:p>
        </w:tc>
        <w:tc>
          <w:tcPr>
            <w:tcW w:w="719" w:type="dxa"/>
            <w:tcBorders>
              <w:top w:val="nil"/>
              <w:left w:val="nil"/>
              <w:bottom w:val="single" w:sz="8" w:space="0" w:color="auto"/>
              <w:right w:val="single" w:sz="4" w:space="0" w:color="auto"/>
            </w:tcBorders>
            <w:shd w:val="clear" w:color="auto" w:fill="auto"/>
            <w:noWrap/>
            <w:vAlign w:val="bottom"/>
            <w:hideMark/>
          </w:tcPr>
          <w:p w:rsidR="00A64599" w:rsidRPr="00A64599" w:rsidRDefault="00A64599" w:rsidP="00A64599">
            <w:pPr>
              <w:rPr>
                <w:rFonts w:ascii="Arial" w:eastAsia="Times New Roman" w:hAnsi="Arial" w:cs="Arial"/>
                <w:lang w:eastAsia="cs-CZ"/>
              </w:rPr>
            </w:pPr>
            <w:r w:rsidRPr="00A64599">
              <w:rPr>
                <w:rFonts w:ascii="Arial" w:eastAsia="Times New Roman" w:hAnsi="Arial" w:cs="Arial"/>
                <w:lang w:eastAsia="cs-CZ"/>
              </w:rPr>
              <w:t> </w:t>
            </w:r>
          </w:p>
        </w:tc>
        <w:tc>
          <w:tcPr>
            <w:tcW w:w="1076" w:type="dxa"/>
            <w:tcBorders>
              <w:top w:val="nil"/>
              <w:left w:val="nil"/>
              <w:bottom w:val="single" w:sz="8" w:space="0" w:color="auto"/>
              <w:right w:val="nil"/>
            </w:tcBorders>
            <w:shd w:val="clear" w:color="auto" w:fill="auto"/>
            <w:noWrap/>
            <w:vAlign w:val="bottom"/>
            <w:hideMark/>
          </w:tcPr>
          <w:p w:rsidR="00A64599" w:rsidRPr="00A64599" w:rsidRDefault="00A64599" w:rsidP="00A64599">
            <w:pPr>
              <w:rPr>
                <w:rFonts w:ascii="Arial" w:eastAsia="Times New Roman" w:hAnsi="Arial" w:cs="Arial"/>
                <w:lang w:eastAsia="cs-CZ"/>
              </w:rPr>
            </w:pPr>
            <w:r w:rsidRPr="00A64599">
              <w:rPr>
                <w:rFonts w:ascii="Arial" w:eastAsia="Times New Roman" w:hAnsi="Arial" w:cs="Arial"/>
                <w:lang w:eastAsia="cs-CZ"/>
              </w:rPr>
              <w:t> </w:t>
            </w:r>
          </w:p>
        </w:tc>
        <w:tc>
          <w:tcPr>
            <w:tcW w:w="1146" w:type="dxa"/>
            <w:tcBorders>
              <w:top w:val="nil"/>
              <w:left w:val="single" w:sz="8" w:space="0" w:color="auto"/>
              <w:bottom w:val="single" w:sz="8" w:space="0" w:color="auto"/>
              <w:right w:val="single" w:sz="4" w:space="0" w:color="auto"/>
            </w:tcBorders>
            <w:shd w:val="clear" w:color="auto" w:fill="auto"/>
            <w:noWrap/>
            <w:vAlign w:val="bottom"/>
            <w:hideMark/>
          </w:tcPr>
          <w:p w:rsidR="00A64599" w:rsidRPr="00A64599" w:rsidRDefault="00A64599" w:rsidP="00A64599">
            <w:pPr>
              <w:rPr>
                <w:rFonts w:ascii="Arial" w:eastAsia="Times New Roman" w:hAnsi="Arial" w:cs="Arial"/>
                <w:lang w:eastAsia="cs-CZ"/>
              </w:rPr>
            </w:pPr>
            <w:r w:rsidRPr="00A64599">
              <w:rPr>
                <w:rFonts w:ascii="Arial" w:eastAsia="Times New Roman" w:hAnsi="Arial" w:cs="Arial"/>
                <w:lang w:eastAsia="cs-CZ"/>
              </w:rPr>
              <w:t> </w:t>
            </w:r>
          </w:p>
        </w:tc>
        <w:tc>
          <w:tcPr>
            <w:tcW w:w="1108" w:type="dxa"/>
            <w:tcBorders>
              <w:top w:val="nil"/>
              <w:left w:val="nil"/>
              <w:bottom w:val="single" w:sz="8" w:space="0" w:color="auto"/>
              <w:right w:val="single" w:sz="4" w:space="0" w:color="auto"/>
            </w:tcBorders>
            <w:shd w:val="clear" w:color="auto" w:fill="auto"/>
            <w:noWrap/>
            <w:vAlign w:val="bottom"/>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350 000</w:t>
            </w:r>
          </w:p>
        </w:tc>
        <w:tc>
          <w:tcPr>
            <w:tcW w:w="1110" w:type="dxa"/>
            <w:tcBorders>
              <w:top w:val="nil"/>
              <w:left w:val="nil"/>
              <w:bottom w:val="single" w:sz="8" w:space="0" w:color="auto"/>
              <w:right w:val="single" w:sz="8"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350 000</w:t>
            </w:r>
          </w:p>
        </w:tc>
      </w:tr>
      <w:tr w:rsidR="00A64599" w:rsidRPr="00A64599" w:rsidTr="00A64599">
        <w:trPr>
          <w:trHeight w:val="270"/>
        </w:trPr>
        <w:tc>
          <w:tcPr>
            <w:tcW w:w="2845" w:type="dxa"/>
            <w:gridSpan w:val="2"/>
            <w:tcBorders>
              <w:top w:val="nil"/>
              <w:left w:val="single" w:sz="8" w:space="0" w:color="auto"/>
              <w:bottom w:val="single" w:sz="8" w:space="0" w:color="auto"/>
              <w:right w:val="single" w:sz="8" w:space="0" w:color="000000"/>
            </w:tcBorders>
            <w:shd w:val="clear" w:color="auto" w:fill="auto"/>
            <w:noWrap/>
            <w:vAlign w:val="center"/>
            <w:hideMark/>
          </w:tcPr>
          <w:p w:rsidR="00A64599" w:rsidRPr="00A64599" w:rsidRDefault="00A64599" w:rsidP="00A64599">
            <w:pPr>
              <w:rPr>
                <w:rFonts w:ascii="Arial" w:eastAsia="Times New Roman" w:hAnsi="Arial" w:cs="Arial"/>
                <w:b/>
                <w:bCs/>
                <w:lang w:eastAsia="cs-CZ"/>
              </w:rPr>
            </w:pPr>
            <w:r w:rsidRPr="00A64599">
              <w:rPr>
                <w:rFonts w:ascii="Arial" w:eastAsia="Times New Roman" w:hAnsi="Arial" w:cs="Arial"/>
                <w:b/>
                <w:bCs/>
                <w:lang w:eastAsia="cs-CZ"/>
              </w:rPr>
              <w:t>Celkem</w:t>
            </w:r>
          </w:p>
        </w:tc>
        <w:tc>
          <w:tcPr>
            <w:tcW w:w="570" w:type="dxa"/>
            <w:tcBorders>
              <w:top w:val="nil"/>
              <w:left w:val="single" w:sz="8" w:space="0" w:color="auto"/>
              <w:bottom w:val="single" w:sz="8" w:space="0" w:color="auto"/>
              <w:right w:val="single" w:sz="4"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2 449</w:t>
            </w:r>
          </w:p>
        </w:tc>
        <w:tc>
          <w:tcPr>
            <w:tcW w:w="907" w:type="dxa"/>
            <w:tcBorders>
              <w:top w:val="nil"/>
              <w:left w:val="nil"/>
              <w:bottom w:val="single" w:sz="8" w:space="0" w:color="auto"/>
              <w:right w:val="single" w:sz="4" w:space="0" w:color="auto"/>
            </w:tcBorders>
            <w:shd w:val="clear" w:color="auto" w:fill="auto"/>
            <w:noWrap/>
            <w:vAlign w:val="center"/>
            <w:hideMark/>
          </w:tcPr>
          <w:p w:rsidR="00A64599" w:rsidRPr="00A64599" w:rsidRDefault="00A64599" w:rsidP="00A64599">
            <w:pPr>
              <w:jc w:val="right"/>
              <w:rPr>
                <w:rFonts w:ascii="Arial" w:eastAsia="Times New Roman" w:hAnsi="Arial" w:cs="Arial"/>
                <w:b/>
                <w:bCs/>
                <w:lang w:eastAsia="cs-CZ"/>
              </w:rPr>
            </w:pPr>
            <w:r w:rsidRPr="00A64599">
              <w:rPr>
                <w:rFonts w:ascii="Arial" w:eastAsia="Times New Roman" w:hAnsi="Arial" w:cs="Arial"/>
                <w:b/>
                <w:bCs/>
                <w:lang w:eastAsia="cs-CZ"/>
              </w:rPr>
              <w:t>11 758</w:t>
            </w:r>
          </w:p>
        </w:tc>
        <w:tc>
          <w:tcPr>
            <w:tcW w:w="941" w:type="dxa"/>
            <w:tcBorders>
              <w:top w:val="nil"/>
              <w:left w:val="nil"/>
              <w:bottom w:val="single" w:sz="8" w:space="0" w:color="auto"/>
              <w:right w:val="single" w:sz="8" w:space="0" w:color="auto"/>
            </w:tcBorders>
            <w:shd w:val="clear" w:color="000000" w:fill="D9D9D9"/>
            <w:vAlign w:val="center"/>
            <w:hideMark/>
          </w:tcPr>
          <w:p w:rsidR="00A64599" w:rsidRPr="00A64599" w:rsidRDefault="00A64599" w:rsidP="00A64599">
            <w:pPr>
              <w:rPr>
                <w:rFonts w:ascii="Arial" w:eastAsia="Times New Roman" w:hAnsi="Arial" w:cs="Arial"/>
                <w:lang w:eastAsia="cs-CZ"/>
              </w:rPr>
            </w:pPr>
            <w:r w:rsidRPr="00A64599">
              <w:rPr>
                <w:rFonts w:ascii="Arial" w:eastAsia="Times New Roman" w:hAnsi="Arial" w:cs="Arial"/>
                <w:lang w:eastAsia="cs-CZ"/>
              </w:rPr>
              <w:t> </w:t>
            </w:r>
          </w:p>
        </w:tc>
        <w:tc>
          <w:tcPr>
            <w:tcW w:w="1667" w:type="dxa"/>
            <w:gridSpan w:val="2"/>
            <w:tcBorders>
              <w:top w:val="nil"/>
              <w:left w:val="nil"/>
              <w:bottom w:val="single" w:sz="8" w:space="0" w:color="auto"/>
              <w:right w:val="single" w:sz="8" w:space="0" w:color="000000"/>
            </w:tcBorders>
            <w:shd w:val="clear" w:color="000000" w:fill="D9D9D9"/>
            <w:vAlign w:val="center"/>
            <w:hideMark/>
          </w:tcPr>
          <w:p w:rsidR="00A64599" w:rsidRPr="00A64599" w:rsidRDefault="00A64599" w:rsidP="00A64599">
            <w:pPr>
              <w:rPr>
                <w:rFonts w:ascii="Arial" w:eastAsia="Times New Roman" w:hAnsi="Arial" w:cs="Arial"/>
                <w:lang w:eastAsia="cs-CZ"/>
              </w:rPr>
            </w:pPr>
            <w:r w:rsidRPr="00A64599">
              <w:rPr>
                <w:rFonts w:ascii="Arial" w:eastAsia="Times New Roman" w:hAnsi="Arial" w:cs="Arial"/>
                <w:lang w:eastAsia="cs-CZ"/>
              </w:rPr>
              <w:t> </w:t>
            </w:r>
          </w:p>
        </w:tc>
        <w:tc>
          <w:tcPr>
            <w:tcW w:w="3448" w:type="dxa"/>
            <w:gridSpan w:val="3"/>
            <w:tcBorders>
              <w:top w:val="nil"/>
              <w:left w:val="nil"/>
              <w:bottom w:val="single" w:sz="8" w:space="0" w:color="auto"/>
              <w:right w:val="single" w:sz="8" w:space="0" w:color="000000"/>
            </w:tcBorders>
            <w:shd w:val="clear" w:color="000000" w:fill="D9D9D9"/>
            <w:noWrap/>
            <w:vAlign w:val="center"/>
            <w:hideMark/>
          </w:tcPr>
          <w:p w:rsidR="00A64599" w:rsidRPr="00A64599" w:rsidRDefault="00A64599" w:rsidP="00A64599">
            <w:pPr>
              <w:rPr>
                <w:rFonts w:ascii="Arial" w:eastAsia="Times New Roman" w:hAnsi="Arial" w:cs="Arial"/>
                <w:lang w:eastAsia="cs-CZ"/>
              </w:rPr>
            </w:pPr>
            <w:r w:rsidRPr="00A64599">
              <w:rPr>
                <w:rFonts w:ascii="Arial" w:eastAsia="Times New Roman" w:hAnsi="Arial" w:cs="Arial"/>
                <w:lang w:eastAsia="cs-CZ"/>
              </w:rPr>
              <w:t> </w:t>
            </w:r>
          </w:p>
        </w:tc>
        <w:tc>
          <w:tcPr>
            <w:tcW w:w="1146" w:type="dxa"/>
            <w:tcBorders>
              <w:top w:val="nil"/>
              <w:left w:val="nil"/>
              <w:bottom w:val="single" w:sz="8" w:space="0" w:color="auto"/>
              <w:right w:val="single" w:sz="4" w:space="0" w:color="auto"/>
            </w:tcBorders>
            <w:shd w:val="clear" w:color="auto" w:fill="auto"/>
            <w:noWrap/>
            <w:vAlign w:val="center"/>
            <w:hideMark/>
          </w:tcPr>
          <w:p w:rsidR="00A64599" w:rsidRPr="00A64599" w:rsidRDefault="00A64599" w:rsidP="00A64599">
            <w:pPr>
              <w:jc w:val="right"/>
              <w:rPr>
                <w:rFonts w:ascii="Arial" w:eastAsia="Times New Roman" w:hAnsi="Arial" w:cs="Arial"/>
                <w:b/>
                <w:bCs/>
                <w:lang w:eastAsia="cs-CZ"/>
              </w:rPr>
            </w:pPr>
            <w:r w:rsidRPr="00A64599">
              <w:rPr>
                <w:rFonts w:ascii="Arial" w:eastAsia="Times New Roman" w:hAnsi="Arial" w:cs="Arial"/>
                <w:b/>
                <w:bCs/>
                <w:lang w:eastAsia="cs-CZ"/>
              </w:rPr>
              <w:t>1 216 350</w:t>
            </w:r>
          </w:p>
        </w:tc>
        <w:tc>
          <w:tcPr>
            <w:tcW w:w="1108" w:type="dxa"/>
            <w:tcBorders>
              <w:top w:val="nil"/>
              <w:left w:val="nil"/>
              <w:bottom w:val="single" w:sz="8" w:space="0" w:color="auto"/>
              <w:right w:val="single" w:sz="4" w:space="0" w:color="auto"/>
            </w:tcBorders>
            <w:shd w:val="clear" w:color="auto" w:fill="auto"/>
            <w:noWrap/>
            <w:vAlign w:val="center"/>
            <w:hideMark/>
          </w:tcPr>
          <w:p w:rsidR="00A64599" w:rsidRPr="00A64599" w:rsidRDefault="00A64599" w:rsidP="00A64599">
            <w:pPr>
              <w:jc w:val="right"/>
              <w:rPr>
                <w:rFonts w:ascii="Arial" w:eastAsia="Times New Roman" w:hAnsi="Arial" w:cs="Arial"/>
                <w:lang w:eastAsia="cs-CZ"/>
              </w:rPr>
            </w:pPr>
            <w:r w:rsidRPr="00A64599">
              <w:rPr>
                <w:rFonts w:ascii="Arial" w:eastAsia="Times New Roman" w:hAnsi="Arial" w:cs="Arial"/>
                <w:lang w:eastAsia="cs-CZ"/>
              </w:rPr>
              <w:t>1 500 000</w:t>
            </w:r>
          </w:p>
        </w:tc>
        <w:tc>
          <w:tcPr>
            <w:tcW w:w="1110" w:type="dxa"/>
            <w:tcBorders>
              <w:top w:val="nil"/>
              <w:left w:val="nil"/>
              <w:bottom w:val="single" w:sz="8" w:space="0" w:color="auto"/>
              <w:right w:val="single" w:sz="8" w:space="0" w:color="auto"/>
            </w:tcBorders>
            <w:shd w:val="clear" w:color="auto" w:fill="auto"/>
            <w:noWrap/>
            <w:vAlign w:val="center"/>
            <w:hideMark/>
          </w:tcPr>
          <w:p w:rsidR="00A64599" w:rsidRPr="00A64599" w:rsidRDefault="00A64599" w:rsidP="00A64599">
            <w:pPr>
              <w:jc w:val="right"/>
              <w:rPr>
                <w:rFonts w:ascii="Arial" w:eastAsia="Times New Roman" w:hAnsi="Arial" w:cs="Arial"/>
                <w:b/>
                <w:bCs/>
                <w:lang w:eastAsia="cs-CZ"/>
              </w:rPr>
            </w:pPr>
            <w:r w:rsidRPr="00A64599">
              <w:rPr>
                <w:rFonts w:ascii="Arial" w:eastAsia="Times New Roman" w:hAnsi="Arial" w:cs="Arial"/>
                <w:b/>
                <w:bCs/>
                <w:lang w:eastAsia="cs-CZ"/>
              </w:rPr>
              <w:t>2 716 350</w:t>
            </w:r>
          </w:p>
        </w:tc>
      </w:tr>
    </w:tbl>
    <w:p w:rsidR="00A64599" w:rsidRDefault="00A64599" w:rsidP="003A5D1C">
      <w:pPr>
        <w:pStyle w:val="zkladntext"/>
        <w:ind w:firstLine="0"/>
        <w:sectPr w:rsidR="00A64599" w:rsidSect="00782489">
          <w:pgSz w:w="16838" w:h="11906" w:orient="landscape"/>
          <w:pgMar w:top="1418" w:right="1418" w:bottom="1418" w:left="1418" w:header="708" w:footer="708" w:gutter="0"/>
          <w:cols w:space="708"/>
          <w:docGrid w:linePitch="360"/>
        </w:sectPr>
      </w:pPr>
    </w:p>
    <w:p w:rsidR="00A63C46" w:rsidRDefault="00A67045" w:rsidP="00A63C46">
      <w:pPr>
        <w:pStyle w:val="Nadpis1"/>
        <w:spacing w:before="0"/>
      </w:pPr>
      <w:r>
        <w:lastRenderedPageBreak/>
        <w:t>5</w:t>
      </w:r>
      <w:r w:rsidR="00A63C46">
        <w:t xml:space="preserve"> Opatření k ochraně a tvorbě životního prostředí</w:t>
      </w:r>
    </w:p>
    <w:p w:rsidR="00A63C46" w:rsidRDefault="00A63C46" w:rsidP="00A63C46"/>
    <w:p w:rsidR="00D35DD0" w:rsidRDefault="00A63C46" w:rsidP="00A63C46">
      <w:pPr>
        <w:pStyle w:val="zkladntext"/>
      </w:pPr>
      <w:r>
        <w:t xml:space="preserve">Oproti původnímu PSZ nedochází ani v tomto případě k zásadním změnám. </w:t>
      </w:r>
      <w:r w:rsidR="00B53F5D">
        <w:t xml:space="preserve">Byl pouze zrušen IP35. </w:t>
      </w:r>
      <w:r>
        <w:t>Proto stejně jako u vodohospodářských opatření uvádíme pouze celkové přehledy prvky ÚSES s aktualizovanými pa</w:t>
      </w:r>
      <w:r w:rsidR="00B53F5D">
        <w:t xml:space="preserve">rametry především délek a výměr; rovněž aktualizujeme tabulky nákladů. </w:t>
      </w:r>
      <w:r>
        <w:t xml:space="preserve">Dále upozorňujeme na fakt, že prvky PSZ nebyly díky nedostatku státní </w:t>
      </w:r>
      <w:r w:rsidR="00A67045">
        <w:t xml:space="preserve">a </w:t>
      </w:r>
      <w:r>
        <w:t>obecní půdy samostatně parcelovány a jsou tak pouze směrově vymezeny. Jedná se v drtivé většině o liniové interakční prvky charakteru jednořadé výsadby autochtonních či ovocných dřevin podél cesty. V grafické části mají charakter linie, v tabulkové části je udaná jejich výměra klasickým vynásobením předpokládané délky a šířky</w:t>
      </w:r>
      <w:r w:rsidR="00B53F5D">
        <w:t>.</w:t>
      </w:r>
    </w:p>
    <w:p w:rsidR="00B53F5D" w:rsidRDefault="00B53F5D" w:rsidP="00A63C46">
      <w:pPr>
        <w:pStyle w:val="zkladntext"/>
      </w:pPr>
    </w:p>
    <w:p w:rsidR="00B53F5D" w:rsidRDefault="00B53F5D" w:rsidP="00A63C46">
      <w:pPr>
        <w:pStyle w:val="zkladntext"/>
      </w:pPr>
    </w:p>
    <w:p w:rsidR="00B53F5D" w:rsidRDefault="00B53F5D" w:rsidP="00B53F5D">
      <w:pPr>
        <w:pStyle w:val="Zkladntext0"/>
        <w:ind w:firstLine="851"/>
      </w:pPr>
      <w:r>
        <w:t>Tab</w:t>
      </w:r>
      <w:r w:rsidR="000871B5">
        <w:t>.</w:t>
      </w:r>
      <w:r>
        <w:t xml:space="preserve"> </w:t>
      </w:r>
      <w:proofErr w:type="gramStart"/>
      <w:r>
        <w:t>13  Náklady</w:t>
      </w:r>
      <w:proofErr w:type="gramEnd"/>
      <w:r>
        <w:t xml:space="preserve"> na realizaci prvků sloužící k ochraně a tvorbě ŽP</w:t>
      </w:r>
    </w:p>
    <w:tbl>
      <w:tblPr>
        <w:tblW w:w="8657" w:type="dxa"/>
        <w:tblInd w:w="60" w:type="dxa"/>
        <w:tblCellMar>
          <w:left w:w="70" w:type="dxa"/>
          <w:right w:w="70" w:type="dxa"/>
        </w:tblCellMar>
        <w:tblLook w:val="04A0" w:firstRow="1" w:lastRow="0" w:firstColumn="1" w:lastColumn="0" w:noHBand="0" w:noVBand="1"/>
      </w:tblPr>
      <w:tblGrid>
        <w:gridCol w:w="1853"/>
        <w:gridCol w:w="851"/>
        <w:gridCol w:w="856"/>
        <w:gridCol w:w="1080"/>
        <w:gridCol w:w="1720"/>
        <w:gridCol w:w="960"/>
        <w:gridCol w:w="1337"/>
      </w:tblGrid>
      <w:tr w:rsidR="00B53F5D" w:rsidRPr="00B53F5D" w:rsidTr="00B53F5D">
        <w:trPr>
          <w:trHeight w:val="522"/>
        </w:trPr>
        <w:tc>
          <w:tcPr>
            <w:tcW w:w="1853" w:type="dxa"/>
            <w:tcBorders>
              <w:top w:val="single" w:sz="8" w:space="0" w:color="auto"/>
              <w:left w:val="single" w:sz="8" w:space="0" w:color="auto"/>
              <w:bottom w:val="single" w:sz="8" w:space="0" w:color="auto"/>
              <w:right w:val="nil"/>
            </w:tcBorders>
            <w:shd w:val="clear" w:color="auto" w:fill="auto"/>
            <w:vAlign w:val="center"/>
            <w:hideMark/>
          </w:tcPr>
          <w:p w:rsidR="00B53F5D" w:rsidRPr="00B53F5D" w:rsidRDefault="00B53F5D" w:rsidP="00B53F5D">
            <w:pPr>
              <w:jc w:val="center"/>
              <w:rPr>
                <w:rFonts w:eastAsia="Times New Roman"/>
                <w:b/>
                <w:bCs/>
                <w:lang w:eastAsia="cs-CZ"/>
              </w:rPr>
            </w:pPr>
            <w:r w:rsidRPr="00B53F5D">
              <w:rPr>
                <w:rFonts w:eastAsia="Times New Roman"/>
                <w:b/>
                <w:bCs/>
                <w:lang w:eastAsia="cs-CZ"/>
              </w:rPr>
              <w:t>Prvek</w:t>
            </w:r>
          </w:p>
        </w:tc>
        <w:tc>
          <w:tcPr>
            <w:tcW w:w="851"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B53F5D" w:rsidRPr="00B53F5D" w:rsidRDefault="00B53F5D" w:rsidP="00B53F5D">
            <w:pPr>
              <w:jc w:val="center"/>
              <w:rPr>
                <w:rFonts w:eastAsia="Times New Roman"/>
                <w:b/>
                <w:bCs/>
                <w:lang w:eastAsia="cs-CZ"/>
              </w:rPr>
            </w:pPr>
            <w:r w:rsidRPr="00B53F5D">
              <w:rPr>
                <w:rFonts w:eastAsia="Times New Roman"/>
                <w:b/>
                <w:bCs/>
                <w:lang w:eastAsia="cs-CZ"/>
              </w:rPr>
              <w:t>šířka (m)</w:t>
            </w:r>
          </w:p>
        </w:tc>
        <w:tc>
          <w:tcPr>
            <w:tcW w:w="856" w:type="dxa"/>
            <w:tcBorders>
              <w:top w:val="single" w:sz="8" w:space="0" w:color="auto"/>
              <w:left w:val="nil"/>
              <w:bottom w:val="single" w:sz="8" w:space="0" w:color="auto"/>
              <w:right w:val="single" w:sz="4" w:space="0" w:color="auto"/>
            </w:tcBorders>
            <w:shd w:val="clear" w:color="auto" w:fill="auto"/>
            <w:vAlign w:val="center"/>
            <w:hideMark/>
          </w:tcPr>
          <w:p w:rsidR="00B53F5D" w:rsidRPr="00B53F5D" w:rsidRDefault="00B53F5D" w:rsidP="00B53F5D">
            <w:pPr>
              <w:jc w:val="center"/>
              <w:rPr>
                <w:rFonts w:eastAsia="Times New Roman"/>
                <w:b/>
                <w:bCs/>
                <w:lang w:eastAsia="cs-CZ"/>
              </w:rPr>
            </w:pPr>
            <w:r w:rsidRPr="00B53F5D">
              <w:rPr>
                <w:rFonts w:eastAsia="Times New Roman"/>
                <w:b/>
                <w:bCs/>
                <w:lang w:eastAsia="cs-CZ"/>
              </w:rPr>
              <w:t>délka (m)</w:t>
            </w:r>
          </w:p>
        </w:tc>
        <w:tc>
          <w:tcPr>
            <w:tcW w:w="1080" w:type="dxa"/>
            <w:tcBorders>
              <w:top w:val="single" w:sz="8" w:space="0" w:color="auto"/>
              <w:left w:val="nil"/>
              <w:bottom w:val="single" w:sz="8" w:space="0" w:color="auto"/>
              <w:right w:val="single" w:sz="4" w:space="0" w:color="auto"/>
            </w:tcBorders>
            <w:shd w:val="clear" w:color="auto" w:fill="auto"/>
            <w:vAlign w:val="center"/>
            <w:hideMark/>
          </w:tcPr>
          <w:p w:rsidR="00B53F5D" w:rsidRPr="00B53F5D" w:rsidRDefault="00B53F5D" w:rsidP="00B53F5D">
            <w:pPr>
              <w:jc w:val="center"/>
              <w:rPr>
                <w:rFonts w:eastAsia="Times New Roman"/>
                <w:b/>
                <w:bCs/>
                <w:lang w:eastAsia="cs-CZ"/>
              </w:rPr>
            </w:pPr>
            <w:r w:rsidRPr="00B53F5D">
              <w:rPr>
                <w:rFonts w:eastAsia="Times New Roman"/>
                <w:b/>
                <w:bCs/>
                <w:lang w:eastAsia="cs-CZ"/>
              </w:rPr>
              <w:t>výměra (ha)</w:t>
            </w:r>
          </w:p>
        </w:tc>
        <w:tc>
          <w:tcPr>
            <w:tcW w:w="1720" w:type="dxa"/>
            <w:tcBorders>
              <w:top w:val="single" w:sz="8" w:space="0" w:color="auto"/>
              <w:left w:val="nil"/>
              <w:bottom w:val="single" w:sz="8" w:space="0" w:color="auto"/>
              <w:right w:val="single" w:sz="8" w:space="0" w:color="auto"/>
            </w:tcBorders>
            <w:shd w:val="clear" w:color="auto" w:fill="auto"/>
            <w:vAlign w:val="center"/>
            <w:hideMark/>
          </w:tcPr>
          <w:p w:rsidR="00B53F5D" w:rsidRPr="00B53F5D" w:rsidRDefault="00B53F5D" w:rsidP="00B53F5D">
            <w:pPr>
              <w:jc w:val="center"/>
              <w:rPr>
                <w:rFonts w:eastAsia="Times New Roman"/>
                <w:b/>
                <w:bCs/>
                <w:lang w:eastAsia="cs-CZ"/>
              </w:rPr>
            </w:pPr>
            <w:r w:rsidRPr="00B53F5D">
              <w:rPr>
                <w:rFonts w:eastAsia="Times New Roman"/>
                <w:b/>
                <w:bCs/>
                <w:lang w:eastAsia="cs-CZ"/>
              </w:rPr>
              <w:t>stav</w:t>
            </w:r>
          </w:p>
        </w:tc>
        <w:tc>
          <w:tcPr>
            <w:tcW w:w="960" w:type="dxa"/>
            <w:tcBorders>
              <w:top w:val="single" w:sz="8" w:space="0" w:color="auto"/>
              <w:left w:val="nil"/>
              <w:bottom w:val="single" w:sz="8" w:space="0" w:color="auto"/>
              <w:right w:val="single" w:sz="4" w:space="0" w:color="auto"/>
            </w:tcBorders>
            <w:shd w:val="clear" w:color="auto" w:fill="auto"/>
            <w:vAlign w:val="center"/>
            <w:hideMark/>
          </w:tcPr>
          <w:p w:rsidR="00B53F5D" w:rsidRPr="00B53F5D" w:rsidRDefault="00B53F5D" w:rsidP="00B53F5D">
            <w:pPr>
              <w:jc w:val="center"/>
              <w:rPr>
                <w:rFonts w:eastAsia="Times New Roman"/>
                <w:b/>
                <w:bCs/>
                <w:lang w:eastAsia="cs-CZ"/>
              </w:rPr>
            </w:pPr>
            <w:r w:rsidRPr="00B53F5D">
              <w:rPr>
                <w:rFonts w:eastAsia="Times New Roman"/>
                <w:b/>
                <w:bCs/>
                <w:lang w:eastAsia="cs-CZ"/>
              </w:rPr>
              <w:t>Kč/ha</w:t>
            </w:r>
          </w:p>
        </w:tc>
        <w:tc>
          <w:tcPr>
            <w:tcW w:w="1337" w:type="dxa"/>
            <w:tcBorders>
              <w:top w:val="single" w:sz="8" w:space="0" w:color="auto"/>
              <w:left w:val="nil"/>
              <w:bottom w:val="single" w:sz="8" w:space="0" w:color="auto"/>
              <w:right w:val="single" w:sz="8" w:space="0" w:color="auto"/>
            </w:tcBorders>
            <w:shd w:val="clear" w:color="auto" w:fill="auto"/>
            <w:vAlign w:val="center"/>
            <w:hideMark/>
          </w:tcPr>
          <w:p w:rsidR="00B53F5D" w:rsidRPr="00B53F5D" w:rsidRDefault="00B53F5D" w:rsidP="00B53F5D">
            <w:pPr>
              <w:jc w:val="center"/>
              <w:rPr>
                <w:rFonts w:eastAsia="Times New Roman"/>
                <w:b/>
                <w:bCs/>
                <w:lang w:eastAsia="cs-CZ"/>
              </w:rPr>
            </w:pPr>
            <w:r w:rsidRPr="00B53F5D">
              <w:rPr>
                <w:rFonts w:eastAsia="Times New Roman"/>
                <w:b/>
                <w:bCs/>
                <w:lang w:eastAsia="cs-CZ"/>
              </w:rPr>
              <w:t>Kč/celkem</w:t>
            </w:r>
          </w:p>
        </w:tc>
      </w:tr>
      <w:tr w:rsidR="00B53F5D" w:rsidRPr="00B53F5D" w:rsidTr="00B53F5D">
        <w:trPr>
          <w:trHeight w:val="270"/>
        </w:trPr>
        <w:tc>
          <w:tcPr>
            <w:tcW w:w="8657" w:type="dxa"/>
            <w:gridSpan w:val="7"/>
            <w:tcBorders>
              <w:top w:val="single" w:sz="8" w:space="0" w:color="auto"/>
              <w:left w:val="single" w:sz="8" w:space="0" w:color="auto"/>
              <w:bottom w:val="single" w:sz="8" w:space="0" w:color="auto"/>
              <w:right w:val="single" w:sz="8" w:space="0" w:color="000000"/>
            </w:tcBorders>
            <w:shd w:val="clear" w:color="000000" w:fill="FFFF00"/>
            <w:vAlign w:val="center"/>
            <w:hideMark/>
          </w:tcPr>
          <w:p w:rsidR="00B53F5D" w:rsidRPr="00B53F5D" w:rsidRDefault="00B53F5D" w:rsidP="00B53F5D">
            <w:pPr>
              <w:jc w:val="center"/>
              <w:rPr>
                <w:rFonts w:eastAsia="Times New Roman"/>
                <w:b/>
                <w:bCs/>
                <w:lang w:eastAsia="cs-CZ"/>
              </w:rPr>
            </w:pPr>
            <w:r w:rsidRPr="00B53F5D">
              <w:rPr>
                <w:rFonts w:eastAsia="Times New Roman"/>
                <w:b/>
                <w:bCs/>
                <w:lang w:eastAsia="cs-CZ"/>
              </w:rPr>
              <w:t>Biocentra</w:t>
            </w:r>
          </w:p>
        </w:tc>
      </w:tr>
      <w:tr w:rsidR="00B53F5D" w:rsidRPr="00B53F5D" w:rsidTr="00B53F5D">
        <w:trPr>
          <w:trHeight w:val="255"/>
        </w:trPr>
        <w:tc>
          <w:tcPr>
            <w:tcW w:w="1853" w:type="dxa"/>
            <w:tcBorders>
              <w:top w:val="nil"/>
              <w:left w:val="single" w:sz="4" w:space="0" w:color="auto"/>
              <w:bottom w:val="single" w:sz="4" w:space="0" w:color="auto"/>
              <w:right w:val="nil"/>
            </w:tcBorders>
            <w:shd w:val="clear" w:color="auto" w:fill="auto"/>
            <w:vAlign w:val="center"/>
            <w:hideMark/>
          </w:tcPr>
          <w:p w:rsidR="00B53F5D" w:rsidRPr="00B53F5D" w:rsidRDefault="00B53F5D" w:rsidP="00B53F5D">
            <w:pPr>
              <w:rPr>
                <w:rFonts w:ascii="Arial" w:eastAsia="Times New Roman" w:hAnsi="Arial" w:cs="Arial"/>
                <w:b/>
                <w:bCs/>
                <w:lang w:eastAsia="cs-CZ"/>
              </w:rPr>
            </w:pPr>
            <w:r w:rsidRPr="00B53F5D">
              <w:rPr>
                <w:rFonts w:ascii="Arial" w:eastAsia="Times New Roman" w:hAnsi="Arial" w:cs="Arial"/>
                <w:b/>
                <w:bCs/>
                <w:lang w:eastAsia="cs-CZ"/>
              </w:rPr>
              <w:t>LBC1 Slatina</w:t>
            </w:r>
          </w:p>
        </w:tc>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4.7</w:t>
            </w:r>
          </w:p>
        </w:tc>
        <w:tc>
          <w:tcPr>
            <w:tcW w:w="1720" w:type="dxa"/>
            <w:tcBorders>
              <w:top w:val="nil"/>
              <w:left w:val="nil"/>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částečně funkční</w:t>
            </w:r>
          </w:p>
        </w:tc>
        <w:tc>
          <w:tcPr>
            <w:tcW w:w="960" w:type="dxa"/>
            <w:tcBorders>
              <w:top w:val="nil"/>
              <w:left w:val="nil"/>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800 000</w:t>
            </w:r>
          </w:p>
        </w:tc>
        <w:tc>
          <w:tcPr>
            <w:tcW w:w="1337" w:type="dxa"/>
            <w:tcBorders>
              <w:top w:val="nil"/>
              <w:left w:val="nil"/>
              <w:bottom w:val="single" w:sz="4" w:space="0" w:color="auto"/>
              <w:right w:val="single" w:sz="8" w:space="0" w:color="auto"/>
            </w:tcBorders>
            <w:shd w:val="clear" w:color="auto" w:fill="auto"/>
            <w:noWrap/>
            <w:vAlign w:val="bottom"/>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3 760 000</w:t>
            </w:r>
          </w:p>
        </w:tc>
      </w:tr>
      <w:tr w:rsidR="00B53F5D" w:rsidRPr="00B53F5D" w:rsidTr="00B53F5D">
        <w:trPr>
          <w:trHeight w:val="255"/>
        </w:trPr>
        <w:tc>
          <w:tcPr>
            <w:tcW w:w="1853" w:type="dxa"/>
            <w:tcBorders>
              <w:top w:val="nil"/>
              <w:left w:val="single" w:sz="4" w:space="0" w:color="auto"/>
              <w:bottom w:val="single" w:sz="4" w:space="0" w:color="auto"/>
              <w:right w:val="nil"/>
            </w:tcBorders>
            <w:shd w:val="clear" w:color="auto" w:fill="auto"/>
            <w:vAlign w:val="center"/>
            <w:hideMark/>
          </w:tcPr>
          <w:p w:rsidR="00B53F5D" w:rsidRPr="00B53F5D" w:rsidRDefault="00B53F5D" w:rsidP="00B53F5D">
            <w:pPr>
              <w:rPr>
                <w:rFonts w:ascii="Arial" w:eastAsia="Times New Roman" w:hAnsi="Arial" w:cs="Arial"/>
                <w:b/>
                <w:bCs/>
                <w:lang w:eastAsia="cs-CZ"/>
              </w:rPr>
            </w:pPr>
            <w:r w:rsidRPr="00B53F5D">
              <w:rPr>
                <w:rFonts w:ascii="Arial" w:eastAsia="Times New Roman" w:hAnsi="Arial" w:cs="Arial"/>
                <w:b/>
                <w:bCs/>
                <w:lang w:eastAsia="cs-CZ"/>
              </w:rPr>
              <w:t xml:space="preserve">LBC2 </w:t>
            </w:r>
            <w:proofErr w:type="spellStart"/>
            <w:r w:rsidRPr="00B53F5D">
              <w:rPr>
                <w:rFonts w:ascii="Arial" w:eastAsia="Times New Roman" w:hAnsi="Arial" w:cs="Arial"/>
                <w:b/>
                <w:bCs/>
                <w:lang w:eastAsia="cs-CZ"/>
              </w:rPr>
              <w:t>Neřádov</w:t>
            </w:r>
            <w:proofErr w:type="spellEnd"/>
          </w:p>
        </w:tc>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6.1</w:t>
            </w:r>
          </w:p>
        </w:tc>
        <w:tc>
          <w:tcPr>
            <w:tcW w:w="1720" w:type="dxa"/>
            <w:tcBorders>
              <w:top w:val="nil"/>
              <w:left w:val="nil"/>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částečně funkční</w:t>
            </w:r>
          </w:p>
        </w:tc>
        <w:tc>
          <w:tcPr>
            <w:tcW w:w="960" w:type="dxa"/>
            <w:tcBorders>
              <w:top w:val="nil"/>
              <w:left w:val="nil"/>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údržba</w:t>
            </w:r>
          </w:p>
        </w:tc>
        <w:tc>
          <w:tcPr>
            <w:tcW w:w="1337" w:type="dxa"/>
            <w:tcBorders>
              <w:top w:val="nil"/>
              <w:left w:val="nil"/>
              <w:bottom w:val="single" w:sz="4" w:space="0" w:color="auto"/>
              <w:right w:val="single" w:sz="8" w:space="0" w:color="auto"/>
            </w:tcBorders>
            <w:shd w:val="clear" w:color="auto" w:fill="auto"/>
            <w:noWrap/>
            <w:vAlign w:val="bottom"/>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údržba</w:t>
            </w:r>
          </w:p>
        </w:tc>
      </w:tr>
      <w:tr w:rsidR="00B53F5D" w:rsidRPr="00B53F5D" w:rsidTr="00B53F5D">
        <w:trPr>
          <w:trHeight w:val="255"/>
        </w:trPr>
        <w:tc>
          <w:tcPr>
            <w:tcW w:w="1853" w:type="dxa"/>
            <w:tcBorders>
              <w:top w:val="nil"/>
              <w:left w:val="single" w:sz="4" w:space="0" w:color="auto"/>
              <w:bottom w:val="single" w:sz="4" w:space="0" w:color="auto"/>
              <w:right w:val="nil"/>
            </w:tcBorders>
            <w:shd w:val="clear" w:color="auto" w:fill="auto"/>
            <w:vAlign w:val="center"/>
            <w:hideMark/>
          </w:tcPr>
          <w:p w:rsidR="00B53F5D" w:rsidRPr="00B53F5D" w:rsidRDefault="00B53F5D" w:rsidP="00B53F5D">
            <w:pPr>
              <w:rPr>
                <w:rFonts w:ascii="Arial" w:eastAsia="Times New Roman" w:hAnsi="Arial" w:cs="Arial"/>
                <w:b/>
                <w:bCs/>
                <w:lang w:eastAsia="cs-CZ"/>
              </w:rPr>
            </w:pPr>
            <w:r w:rsidRPr="00B53F5D">
              <w:rPr>
                <w:rFonts w:ascii="Arial" w:eastAsia="Times New Roman" w:hAnsi="Arial" w:cs="Arial"/>
                <w:b/>
                <w:bCs/>
                <w:lang w:eastAsia="cs-CZ"/>
              </w:rPr>
              <w:t>LBC3 Zajíci</w:t>
            </w:r>
          </w:p>
        </w:tc>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3.8</w:t>
            </w:r>
          </w:p>
        </w:tc>
        <w:tc>
          <w:tcPr>
            <w:tcW w:w="1720" w:type="dxa"/>
            <w:tcBorders>
              <w:top w:val="nil"/>
              <w:left w:val="nil"/>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částečně funkční</w:t>
            </w:r>
          </w:p>
        </w:tc>
        <w:tc>
          <w:tcPr>
            <w:tcW w:w="960" w:type="dxa"/>
            <w:tcBorders>
              <w:top w:val="nil"/>
              <w:left w:val="nil"/>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údržba</w:t>
            </w:r>
          </w:p>
        </w:tc>
        <w:tc>
          <w:tcPr>
            <w:tcW w:w="1337" w:type="dxa"/>
            <w:tcBorders>
              <w:top w:val="nil"/>
              <w:left w:val="nil"/>
              <w:bottom w:val="single" w:sz="4" w:space="0" w:color="auto"/>
              <w:right w:val="single" w:sz="8" w:space="0" w:color="auto"/>
            </w:tcBorders>
            <w:shd w:val="clear" w:color="auto" w:fill="auto"/>
            <w:noWrap/>
            <w:vAlign w:val="bottom"/>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údržba</w:t>
            </w:r>
          </w:p>
        </w:tc>
      </w:tr>
      <w:tr w:rsidR="00B53F5D" w:rsidRPr="00B53F5D" w:rsidTr="00B53F5D">
        <w:trPr>
          <w:trHeight w:val="255"/>
        </w:trPr>
        <w:tc>
          <w:tcPr>
            <w:tcW w:w="1853" w:type="dxa"/>
            <w:tcBorders>
              <w:top w:val="nil"/>
              <w:left w:val="single" w:sz="4" w:space="0" w:color="auto"/>
              <w:bottom w:val="single" w:sz="4" w:space="0" w:color="auto"/>
              <w:right w:val="nil"/>
            </w:tcBorders>
            <w:shd w:val="clear" w:color="auto" w:fill="auto"/>
            <w:vAlign w:val="center"/>
            <w:hideMark/>
          </w:tcPr>
          <w:p w:rsidR="00B53F5D" w:rsidRPr="00B53F5D" w:rsidRDefault="00B53F5D" w:rsidP="00B53F5D">
            <w:pPr>
              <w:rPr>
                <w:rFonts w:ascii="Arial" w:eastAsia="Times New Roman" w:hAnsi="Arial" w:cs="Arial"/>
                <w:b/>
                <w:bCs/>
                <w:lang w:eastAsia="cs-CZ"/>
              </w:rPr>
            </w:pPr>
            <w:r w:rsidRPr="00B53F5D">
              <w:rPr>
                <w:rFonts w:ascii="Arial" w:eastAsia="Times New Roman" w:hAnsi="Arial" w:cs="Arial"/>
                <w:b/>
                <w:bCs/>
                <w:lang w:eastAsia="cs-CZ"/>
              </w:rPr>
              <w:t xml:space="preserve">LBC4 </w:t>
            </w:r>
            <w:proofErr w:type="spellStart"/>
            <w:r w:rsidRPr="00B53F5D">
              <w:rPr>
                <w:rFonts w:ascii="Arial" w:eastAsia="Times New Roman" w:hAnsi="Arial" w:cs="Arial"/>
                <w:b/>
                <w:bCs/>
                <w:lang w:eastAsia="cs-CZ"/>
              </w:rPr>
              <w:t>Malenov</w:t>
            </w:r>
            <w:proofErr w:type="spellEnd"/>
          </w:p>
        </w:tc>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5.5</w:t>
            </w:r>
          </w:p>
        </w:tc>
        <w:tc>
          <w:tcPr>
            <w:tcW w:w="1720" w:type="dxa"/>
            <w:tcBorders>
              <w:top w:val="nil"/>
              <w:left w:val="nil"/>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funkční</w:t>
            </w:r>
          </w:p>
        </w:tc>
        <w:tc>
          <w:tcPr>
            <w:tcW w:w="960" w:type="dxa"/>
            <w:tcBorders>
              <w:top w:val="nil"/>
              <w:left w:val="nil"/>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údržba</w:t>
            </w:r>
          </w:p>
        </w:tc>
        <w:tc>
          <w:tcPr>
            <w:tcW w:w="1337" w:type="dxa"/>
            <w:tcBorders>
              <w:top w:val="nil"/>
              <w:left w:val="nil"/>
              <w:bottom w:val="single" w:sz="4" w:space="0" w:color="auto"/>
              <w:right w:val="single" w:sz="8" w:space="0" w:color="auto"/>
            </w:tcBorders>
            <w:shd w:val="clear" w:color="auto" w:fill="auto"/>
            <w:noWrap/>
            <w:vAlign w:val="bottom"/>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údržba</w:t>
            </w:r>
          </w:p>
        </w:tc>
      </w:tr>
      <w:tr w:rsidR="00B53F5D" w:rsidRPr="00B53F5D" w:rsidTr="00B53F5D">
        <w:trPr>
          <w:trHeight w:val="255"/>
        </w:trPr>
        <w:tc>
          <w:tcPr>
            <w:tcW w:w="1853" w:type="dxa"/>
            <w:tcBorders>
              <w:top w:val="nil"/>
              <w:left w:val="single" w:sz="4" w:space="0" w:color="auto"/>
              <w:bottom w:val="single" w:sz="4" w:space="0" w:color="auto"/>
              <w:right w:val="nil"/>
            </w:tcBorders>
            <w:shd w:val="clear" w:color="auto" w:fill="auto"/>
            <w:vAlign w:val="center"/>
            <w:hideMark/>
          </w:tcPr>
          <w:p w:rsidR="00B53F5D" w:rsidRPr="00B53F5D" w:rsidRDefault="00B53F5D" w:rsidP="00B53F5D">
            <w:pPr>
              <w:rPr>
                <w:rFonts w:ascii="Arial" w:eastAsia="Times New Roman" w:hAnsi="Arial" w:cs="Arial"/>
                <w:b/>
                <w:bCs/>
                <w:lang w:eastAsia="cs-CZ"/>
              </w:rPr>
            </w:pPr>
            <w:r w:rsidRPr="00B53F5D">
              <w:rPr>
                <w:rFonts w:ascii="Arial" w:eastAsia="Times New Roman" w:hAnsi="Arial" w:cs="Arial"/>
                <w:b/>
                <w:bCs/>
                <w:lang w:eastAsia="cs-CZ"/>
              </w:rPr>
              <w:t xml:space="preserve">LBC5 </w:t>
            </w:r>
            <w:proofErr w:type="spellStart"/>
            <w:r w:rsidRPr="00B53F5D">
              <w:rPr>
                <w:rFonts w:ascii="Arial" w:eastAsia="Times New Roman" w:hAnsi="Arial" w:cs="Arial"/>
                <w:b/>
                <w:bCs/>
                <w:lang w:eastAsia="cs-CZ"/>
              </w:rPr>
              <w:t>Santov</w:t>
            </w:r>
            <w:proofErr w:type="spellEnd"/>
          </w:p>
        </w:tc>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5.8</w:t>
            </w:r>
          </w:p>
        </w:tc>
        <w:tc>
          <w:tcPr>
            <w:tcW w:w="1720" w:type="dxa"/>
            <w:tcBorders>
              <w:top w:val="nil"/>
              <w:left w:val="nil"/>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funkční</w:t>
            </w:r>
          </w:p>
        </w:tc>
        <w:tc>
          <w:tcPr>
            <w:tcW w:w="960" w:type="dxa"/>
            <w:tcBorders>
              <w:top w:val="nil"/>
              <w:left w:val="nil"/>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údržba</w:t>
            </w:r>
          </w:p>
        </w:tc>
        <w:tc>
          <w:tcPr>
            <w:tcW w:w="1337" w:type="dxa"/>
            <w:tcBorders>
              <w:top w:val="nil"/>
              <w:left w:val="nil"/>
              <w:bottom w:val="single" w:sz="4" w:space="0" w:color="auto"/>
              <w:right w:val="single" w:sz="8" w:space="0" w:color="auto"/>
            </w:tcBorders>
            <w:shd w:val="clear" w:color="auto" w:fill="auto"/>
            <w:noWrap/>
            <w:vAlign w:val="bottom"/>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údržba</w:t>
            </w:r>
          </w:p>
        </w:tc>
      </w:tr>
      <w:tr w:rsidR="00B53F5D" w:rsidRPr="00B53F5D" w:rsidTr="00B53F5D">
        <w:trPr>
          <w:trHeight w:val="255"/>
        </w:trPr>
        <w:tc>
          <w:tcPr>
            <w:tcW w:w="1853" w:type="dxa"/>
            <w:tcBorders>
              <w:top w:val="nil"/>
              <w:left w:val="single" w:sz="4" w:space="0" w:color="auto"/>
              <w:bottom w:val="single" w:sz="4" w:space="0" w:color="auto"/>
              <w:right w:val="nil"/>
            </w:tcBorders>
            <w:shd w:val="clear" w:color="auto" w:fill="auto"/>
            <w:vAlign w:val="center"/>
            <w:hideMark/>
          </w:tcPr>
          <w:p w:rsidR="00B53F5D" w:rsidRPr="00B53F5D" w:rsidRDefault="00B53F5D" w:rsidP="00B53F5D">
            <w:pPr>
              <w:rPr>
                <w:rFonts w:ascii="Arial" w:eastAsia="Times New Roman" w:hAnsi="Arial" w:cs="Arial"/>
                <w:b/>
                <w:bCs/>
                <w:lang w:eastAsia="cs-CZ"/>
              </w:rPr>
            </w:pPr>
            <w:r w:rsidRPr="00B53F5D">
              <w:rPr>
                <w:rFonts w:ascii="Arial" w:eastAsia="Times New Roman" w:hAnsi="Arial" w:cs="Arial"/>
                <w:b/>
                <w:bCs/>
                <w:lang w:eastAsia="cs-CZ"/>
              </w:rPr>
              <w:t>LBC6 Ptáčnice</w:t>
            </w:r>
          </w:p>
        </w:tc>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24.2</w:t>
            </w:r>
          </w:p>
        </w:tc>
        <w:tc>
          <w:tcPr>
            <w:tcW w:w="1720"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funkční</w:t>
            </w:r>
          </w:p>
        </w:tc>
        <w:tc>
          <w:tcPr>
            <w:tcW w:w="960" w:type="dxa"/>
            <w:tcBorders>
              <w:top w:val="nil"/>
              <w:left w:val="nil"/>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údržba</w:t>
            </w:r>
          </w:p>
        </w:tc>
        <w:tc>
          <w:tcPr>
            <w:tcW w:w="1337" w:type="dxa"/>
            <w:tcBorders>
              <w:top w:val="nil"/>
              <w:left w:val="nil"/>
              <w:bottom w:val="single" w:sz="4" w:space="0" w:color="auto"/>
              <w:right w:val="single" w:sz="8" w:space="0" w:color="auto"/>
            </w:tcBorders>
            <w:shd w:val="clear" w:color="auto" w:fill="auto"/>
            <w:noWrap/>
            <w:vAlign w:val="bottom"/>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údržba</w:t>
            </w:r>
          </w:p>
        </w:tc>
      </w:tr>
      <w:tr w:rsidR="00B53F5D" w:rsidRPr="00B53F5D" w:rsidTr="00B53F5D">
        <w:trPr>
          <w:trHeight w:val="255"/>
        </w:trPr>
        <w:tc>
          <w:tcPr>
            <w:tcW w:w="1853" w:type="dxa"/>
            <w:tcBorders>
              <w:top w:val="nil"/>
              <w:left w:val="single" w:sz="4" w:space="0" w:color="auto"/>
              <w:bottom w:val="single" w:sz="4" w:space="0" w:color="auto"/>
              <w:right w:val="nil"/>
            </w:tcBorders>
            <w:shd w:val="clear" w:color="auto" w:fill="auto"/>
            <w:vAlign w:val="center"/>
            <w:hideMark/>
          </w:tcPr>
          <w:p w:rsidR="00B53F5D" w:rsidRPr="00B53F5D" w:rsidRDefault="00B53F5D" w:rsidP="00B53F5D">
            <w:pPr>
              <w:rPr>
                <w:rFonts w:ascii="Arial" w:eastAsia="Times New Roman" w:hAnsi="Arial" w:cs="Arial"/>
                <w:b/>
                <w:bCs/>
                <w:lang w:eastAsia="cs-CZ"/>
              </w:rPr>
            </w:pPr>
            <w:r w:rsidRPr="00B53F5D">
              <w:rPr>
                <w:rFonts w:ascii="Arial" w:eastAsia="Times New Roman" w:hAnsi="Arial" w:cs="Arial"/>
                <w:b/>
                <w:bCs/>
                <w:lang w:eastAsia="cs-CZ"/>
              </w:rPr>
              <w:t>LBC7 Bystřička</w:t>
            </w:r>
          </w:p>
        </w:tc>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w:t>
            </w:r>
          </w:p>
        </w:tc>
        <w:tc>
          <w:tcPr>
            <w:tcW w:w="1080" w:type="dxa"/>
            <w:tcBorders>
              <w:top w:val="nil"/>
              <w:left w:val="nil"/>
              <w:bottom w:val="single" w:sz="4" w:space="0" w:color="auto"/>
              <w:right w:val="single" w:sz="4" w:space="0" w:color="auto"/>
            </w:tcBorders>
            <w:shd w:val="clear" w:color="auto" w:fill="auto"/>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7.4</w:t>
            </w:r>
          </w:p>
        </w:tc>
        <w:tc>
          <w:tcPr>
            <w:tcW w:w="1720"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funkční</w:t>
            </w:r>
          </w:p>
        </w:tc>
        <w:tc>
          <w:tcPr>
            <w:tcW w:w="960" w:type="dxa"/>
            <w:tcBorders>
              <w:top w:val="nil"/>
              <w:left w:val="nil"/>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údržba</w:t>
            </w:r>
          </w:p>
        </w:tc>
        <w:tc>
          <w:tcPr>
            <w:tcW w:w="1337" w:type="dxa"/>
            <w:tcBorders>
              <w:top w:val="nil"/>
              <w:left w:val="nil"/>
              <w:bottom w:val="single" w:sz="4" w:space="0" w:color="auto"/>
              <w:right w:val="single" w:sz="8" w:space="0" w:color="auto"/>
            </w:tcBorders>
            <w:shd w:val="clear" w:color="auto" w:fill="auto"/>
            <w:noWrap/>
            <w:vAlign w:val="bottom"/>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údržba</w:t>
            </w:r>
          </w:p>
        </w:tc>
      </w:tr>
      <w:tr w:rsidR="00B53F5D" w:rsidRPr="00B53F5D" w:rsidTr="00B53F5D">
        <w:trPr>
          <w:trHeight w:val="255"/>
        </w:trPr>
        <w:tc>
          <w:tcPr>
            <w:tcW w:w="1853" w:type="dxa"/>
            <w:tcBorders>
              <w:top w:val="nil"/>
              <w:left w:val="single" w:sz="4" w:space="0" w:color="auto"/>
              <w:bottom w:val="single" w:sz="4" w:space="0" w:color="auto"/>
              <w:right w:val="nil"/>
            </w:tcBorders>
            <w:shd w:val="clear" w:color="auto" w:fill="auto"/>
            <w:vAlign w:val="center"/>
            <w:hideMark/>
          </w:tcPr>
          <w:p w:rsidR="00B53F5D" w:rsidRPr="00B53F5D" w:rsidRDefault="00B53F5D" w:rsidP="00B53F5D">
            <w:pPr>
              <w:rPr>
                <w:rFonts w:ascii="Arial" w:eastAsia="Times New Roman" w:hAnsi="Arial" w:cs="Arial"/>
                <w:b/>
                <w:bCs/>
                <w:lang w:eastAsia="cs-CZ"/>
              </w:rPr>
            </w:pPr>
            <w:r w:rsidRPr="00B53F5D">
              <w:rPr>
                <w:rFonts w:ascii="Arial" w:eastAsia="Times New Roman" w:hAnsi="Arial" w:cs="Arial"/>
                <w:b/>
                <w:bCs/>
                <w:lang w:eastAsia="cs-CZ"/>
              </w:rPr>
              <w:t xml:space="preserve">LBC8 </w:t>
            </w:r>
            <w:proofErr w:type="spellStart"/>
            <w:r w:rsidRPr="00B53F5D">
              <w:rPr>
                <w:rFonts w:ascii="Arial" w:eastAsia="Times New Roman" w:hAnsi="Arial" w:cs="Arial"/>
                <w:b/>
                <w:bCs/>
                <w:lang w:eastAsia="cs-CZ"/>
              </w:rPr>
              <w:t>Kožovské</w:t>
            </w:r>
            <w:proofErr w:type="spellEnd"/>
          </w:p>
        </w:tc>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5.4</w:t>
            </w:r>
          </w:p>
        </w:tc>
        <w:tc>
          <w:tcPr>
            <w:tcW w:w="1720"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funkční</w:t>
            </w:r>
          </w:p>
        </w:tc>
        <w:tc>
          <w:tcPr>
            <w:tcW w:w="960" w:type="dxa"/>
            <w:tcBorders>
              <w:top w:val="nil"/>
              <w:left w:val="nil"/>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údržba</w:t>
            </w:r>
          </w:p>
        </w:tc>
        <w:tc>
          <w:tcPr>
            <w:tcW w:w="1337" w:type="dxa"/>
            <w:tcBorders>
              <w:top w:val="nil"/>
              <w:left w:val="nil"/>
              <w:bottom w:val="single" w:sz="4" w:space="0" w:color="auto"/>
              <w:right w:val="single" w:sz="8" w:space="0" w:color="auto"/>
            </w:tcBorders>
            <w:shd w:val="clear" w:color="auto" w:fill="auto"/>
            <w:noWrap/>
            <w:vAlign w:val="bottom"/>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údržba</w:t>
            </w:r>
          </w:p>
        </w:tc>
      </w:tr>
      <w:tr w:rsidR="00B53F5D" w:rsidRPr="00B53F5D" w:rsidTr="00B53F5D">
        <w:trPr>
          <w:trHeight w:val="255"/>
        </w:trPr>
        <w:tc>
          <w:tcPr>
            <w:tcW w:w="1853" w:type="dxa"/>
            <w:tcBorders>
              <w:top w:val="nil"/>
              <w:left w:val="single" w:sz="4" w:space="0" w:color="auto"/>
              <w:bottom w:val="single" w:sz="4" w:space="0" w:color="auto"/>
              <w:right w:val="nil"/>
            </w:tcBorders>
            <w:shd w:val="clear" w:color="auto" w:fill="auto"/>
            <w:vAlign w:val="center"/>
            <w:hideMark/>
          </w:tcPr>
          <w:p w:rsidR="00B53F5D" w:rsidRPr="00B53F5D" w:rsidRDefault="00B53F5D" w:rsidP="00B53F5D">
            <w:pPr>
              <w:rPr>
                <w:rFonts w:ascii="Arial" w:eastAsia="Times New Roman" w:hAnsi="Arial" w:cs="Arial"/>
                <w:b/>
                <w:bCs/>
                <w:lang w:eastAsia="cs-CZ"/>
              </w:rPr>
            </w:pPr>
            <w:r w:rsidRPr="00B53F5D">
              <w:rPr>
                <w:rFonts w:ascii="Arial" w:eastAsia="Times New Roman" w:hAnsi="Arial" w:cs="Arial"/>
                <w:b/>
                <w:bCs/>
                <w:lang w:eastAsia="cs-CZ"/>
              </w:rPr>
              <w:t>LBC9 Kotliny</w:t>
            </w:r>
          </w:p>
        </w:tc>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11.1</w:t>
            </w:r>
          </w:p>
        </w:tc>
        <w:tc>
          <w:tcPr>
            <w:tcW w:w="1720"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funkční</w:t>
            </w:r>
          </w:p>
        </w:tc>
        <w:tc>
          <w:tcPr>
            <w:tcW w:w="960" w:type="dxa"/>
            <w:tcBorders>
              <w:top w:val="nil"/>
              <w:left w:val="nil"/>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údržba</w:t>
            </w:r>
          </w:p>
        </w:tc>
        <w:tc>
          <w:tcPr>
            <w:tcW w:w="1337" w:type="dxa"/>
            <w:tcBorders>
              <w:top w:val="nil"/>
              <w:left w:val="nil"/>
              <w:bottom w:val="single" w:sz="4" w:space="0" w:color="auto"/>
              <w:right w:val="single" w:sz="8" w:space="0" w:color="auto"/>
            </w:tcBorders>
            <w:shd w:val="clear" w:color="auto" w:fill="auto"/>
            <w:noWrap/>
            <w:vAlign w:val="bottom"/>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údržba</w:t>
            </w:r>
          </w:p>
        </w:tc>
      </w:tr>
      <w:tr w:rsidR="00B53F5D" w:rsidRPr="00B53F5D" w:rsidTr="00B53F5D">
        <w:trPr>
          <w:trHeight w:val="255"/>
        </w:trPr>
        <w:tc>
          <w:tcPr>
            <w:tcW w:w="1853" w:type="dxa"/>
            <w:tcBorders>
              <w:top w:val="nil"/>
              <w:left w:val="single" w:sz="4" w:space="0" w:color="auto"/>
              <w:bottom w:val="single" w:sz="4" w:space="0" w:color="auto"/>
              <w:right w:val="nil"/>
            </w:tcBorders>
            <w:shd w:val="clear" w:color="auto" w:fill="auto"/>
            <w:vAlign w:val="center"/>
            <w:hideMark/>
          </w:tcPr>
          <w:p w:rsidR="00B53F5D" w:rsidRPr="00B53F5D" w:rsidRDefault="00B53F5D" w:rsidP="00B53F5D">
            <w:pPr>
              <w:rPr>
                <w:rFonts w:ascii="Arial" w:eastAsia="Times New Roman" w:hAnsi="Arial" w:cs="Arial"/>
                <w:b/>
                <w:bCs/>
                <w:lang w:eastAsia="cs-CZ"/>
              </w:rPr>
            </w:pPr>
            <w:r w:rsidRPr="00B53F5D">
              <w:rPr>
                <w:rFonts w:ascii="Arial" w:eastAsia="Times New Roman" w:hAnsi="Arial" w:cs="Arial"/>
                <w:b/>
                <w:bCs/>
                <w:lang w:eastAsia="cs-CZ"/>
              </w:rPr>
              <w:t>LBC10 Červený</w:t>
            </w:r>
          </w:p>
        </w:tc>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5.9</w:t>
            </w:r>
          </w:p>
        </w:tc>
        <w:tc>
          <w:tcPr>
            <w:tcW w:w="1720"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funkční</w:t>
            </w:r>
          </w:p>
        </w:tc>
        <w:tc>
          <w:tcPr>
            <w:tcW w:w="960" w:type="dxa"/>
            <w:tcBorders>
              <w:top w:val="nil"/>
              <w:left w:val="nil"/>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údržba</w:t>
            </w:r>
          </w:p>
        </w:tc>
        <w:tc>
          <w:tcPr>
            <w:tcW w:w="1337" w:type="dxa"/>
            <w:tcBorders>
              <w:top w:val="nil"/>
              <w:left w:val="nil"/>
              <w:bottom w:val="single" w:sz="4" w:space="0" w:color="auto"/>
              <w:right w:val="single" w:sz="8" w:space="0" w:color="auto"/>
            </w:tcBorders>
            <w:shd w:val="clear" w:color="auto" w:fill="auto"/>
            <w:noWrap/>
            <w:vAlign w:val="bottom"/>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údržba</w:t>
            </w:r>
          </w:p>
        </w:tc>
      </w:tr>
      <w:tr w:rsidR="00B53F5D" w:rsidRPr="00B53F5D" w:rsidTr="00B53F5D">
        <w:trPr>
          <w:trHeight w:val="255"/>
        </w:trPr>
        <w:tc>
          <w:tcPr>
            <w:tcW w:w="1853" w:type="dxa"/>
            <w:tcBorders>
              <w:top w:val="nil"/>
              <w:left w:val="single" w:sz="4" w:space="0" w:color="auto"/>
              <w:bottom w:val="single" w:sz="4" w:space="0" w:color="auto"/>
              <w:right w:val="nil"/>
            </w:tcBorders>
            <w:shd w:val="clear" w:color="auto" w:fill="auto"/>
            <w:vAlign w:val="center"/>
            <w:hideMark/>
          </w:tcPr>
          <w:p w:rsidR="00B53F5D" w:rsidRPr="00B53F5D" w:rsidRDefault="00B53F5D" w:rsidP="00B53F5D">
            <w:pPr>
              <w:rPr>
                <w:rFonts w:ascii="Arial" w:eastAsia="Times New Roman" w:hAnsi="Arial" w:cs="Arial"/>
                <w:b/>
                <w:bCs/>
                <w:lang w:eastAsia="cs-CZ"/>
              </w:rPr>
            </w:pPr>
            <w:r w:rsidRPr="00B53F5D">
              <w:rPr>
                <w:rFonts w:ascii="Arial" w:eastAsia="Times New Roman" w:hAnsi="Arial" w:cs="Arial"/>
                <w:b/>
                <w:bCs/>
                <w:lang w:eastAsia="cs-CZ"/>
              </w:rPr>
              <w:t>LBC11 Brdo</w:t>
            </w:r>
          </w:p>
        </w:tc>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15.1</w:t>
            </w:r>
          </w:p>
        </w:tc>
        <w:tc>
          <w:tcPr>
            <w:tcW w:w="1720"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funkční</w:t>
            </w:r>
          </w:p>
        </w:tc>
        <w:tc>
          <w:tcPr>
            <w:tcW w:w="960" w:type="dxa"/>
            <w:tcBorders>
              <w:top w:val="nil"/>
              <w:left w:val="nil"/>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údržba</w:t>
            </w:r>
          </w:p>
        </w:tc>
        <w:tc>
          <w:tcPr>
            <w:tcW w:w="1337" w:type="dxa"/>
            <w:tcBorders>
              <w:top w:val="nil"/>
              <w:left w:val="nil"/>
              <w:bottom w:val="single" w:sz="4" w:space="0" w:color="auto"/>
              <w:right w:val="single" w:sz="8" w:space="0" w:color="auto"/>
            </w:tcBorders>
            <w:shd w:val="clear" w:color="auto" w:fill="auto"/>
            <w:noWrap/>
            <w:vAlign w:val="bottom"/>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údržba</w:t>
            </w:r>
          </w:p>
        </w:tc>
      </w:tr>
      <w:tr w:rsidR="00B53F5D" w:rsidRPr="00B53F5D" w:rsidTr="00B53F5D">
        <w:trPr>
          <w:trHeight w:val="255"/>
        </w:trPr>
        <w:tc>
          <w:tcPr>
            <w:tcW w:w="1853" w:type="dxa"/>
            <w:tcBorders>
              <w:top w:val="nil"/>
              <w:left w:val="single" w:sz="4" w:space="0" w:color="auto"/>
              <w:bottom w:val="single" w:sz="4" w:space="0" w:color="auto"/>
              <w:right w:val="nil"/>
            </w:tcBorders>
            <w:shd w:val="clear" w:color="auto" w:fill="auto"/>
            <w:vAlign w:val="center"/>
            <w:hideMark/>
          </w:tcPr>
          <w:p w:rsidR="00B53F5D" w:rsidRPr="00B53F5D" w:rsidRDefault="00B53F5D" w:rsidP="00B53F5D">
            <w:pPr>
              <w:rPr>
                <w:rFonts w:ascii="Arial" w:eastAsia="Times New Roman" w:hAnsi="Arial" w:cs="Arial"/>
                <w:b/>
                <w:bCs/>
                <w:lang w:eastAsia="cs-CZ"/>
              </w:rPr>
            </w:pPr>
            <w:r w:rsidRPr="00B53F5D">
              <w:rPr>
                <w:rFonts w:ascii="Arial" w:eastAsia="Times New Roman" w:hAnsi="Arial" w:cs="Arial"/>
                <w:b/>
                <w:bCs/>
                <w:lang w:eastAsia="cs-CZ"/>
              </w:rPr>
              <w:t xml:space="preserve">LBC12 </w:t>
            </w:r>
            <w:proofErr w:type="spellStart"/>
            <w:r w:rsidRPr="00B53F5D">
              <w:rPr>
                <w:rFonts w:ascii="Arial" w:eastAsia="Times New Roman" w:hAnsi="Arial" w:cs="Arial"/>
                <w:b/>
                <w:bCs/>
                <w:lang w:eastAsia="cs-CZ"/>
              </w:rPr>
              <w:t>Humenec</w:t>
            </w:r>
            <w:proofErr w:type="spellEnd"/>
          </w:p>
        </w:tc>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5.3</w:t>
            </w:r>
          </w:p>
        </w:tc>
        <w:tc>
          <w:tcPr>
            <w:tcW w:w="1720"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funkční</w:t>
            </w:r>
          </w:p>
        </w:tc>
        <w:tc>
          <w:tcPr>
            <w:tcW w:w="960" w:type="dxa"/>
            <w:tcBorders>
              <w:top w:val="nil"/>
              <w:left w:val="nil"/>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údržba</w:t>
            </w:r>
          </w:p>
        </w:tc>
        <w:tc>
          <w:tcPr>
            <w:tcW w:w="1337" w:type="dxa"/>
            <w:tcBorders>
              <w:top w:val="nil"/>
              <w:left w:val="nil"/>
              <w:bottom w:val="single" w:sz="4" w:space="0" w:color="auto"/>
              <w:right w:val="single" w:sz="8" w:space="0" w:color="auto"/>
            </w:tcBorders>
            <w:shd w:val="clear" w:color="auto" w:fill="auto"/>
            <w:noWrap/>
            <w:vAlign w:val="bottom"/>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údržba</w:t>
            </w:r>
          </w:p>
        </w:tc>
      </w:tr>
      <w:tr w:rsidR="00B53F5D" w:rsidRPr="00B53F5D" w:rsidTr="00B53F5D">
        <w:trPr>
          <w:trHeight w:val="255"/>
        </w:trPr>
        <w:tc>
          <w:tcPr>
            <w:tcW w:w="1853" w:type="dxa"/>
            <w:tcBorders>
              <w:top w:val="nil"/>
              <w:left w:val="single" w:sz="4" w:space="0" w:color="auto"/>
              <w:bottom w:val="nil"/>
              <w:right w:val="nil"/>
            </w:tcBorders>
            <w:shd w:val="clear" w:color="auto" w:fill="auto"/>
            <w:vAlign w:val="center"/>
            <w:hideMark/>
          </w:tcPr>
          <w:p w:rsidR="00B53F5D" w:rsidRPr="00B53F5D" w:rsidRDefault="00B53F5D" w:rsidP="00B53F5D">
            <w:pPr>
              <w:rPr>
                <w:rFonts w:ascii="Arial" w:eastAsia="Times New Roman" w:hAnsi="Arial" w:cs="Arial"/>
                <w:b/>
                <w:bCs/>
                <w:lang w:eastAsia="cs-CZ"/>
              </w:rPr>
            </w:pPr>
            <w:r w:rsidRPr="00B53F5D">
              <w:rPr>
                <w:rFonts w:ascii="Arial" w:eastAsia="Times New Roman" w:hAnsi="Arial" w:cs="Arial"/>
                <w:b/>
                <w:bCs/>
                <w:lang w:eastAsia="cs-CZ"/>
              </w:rPr>
              <w:t>LBC13 Štípa</w:t>
            </w:r>
          </w:p>
        </w:tc>
        <w:tc>
          <w:tcPr>
            <w:tcW w:w="851" w:type="dxa"/>
            <w:tcBorders>
              <w:top w:val="nil"/>
              <w:left w:val="single" w:sz="8" w:space="0" w:color="auto"/>
              <w:bottom w:val="nil"/>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w:t>
            </w:r>
          </w:p>
        </w:tc>
        <w:tc>
          <w:tcPr>
            <w:tcW w:w="856" w:type="dxa"/>
            <w:tcBorders>
              <w:top w:val="nil"/>
              <w:left w:val="nil"/>
              <w:bottom w:val="nil"/>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w:t>
            </w:r>
          </w:p>
        </w:tc>
        <w:tc>
          <w:tcPr>
            <w:tcW w:w="1080" w:type="dxa"/>
            <w:tcBorders>
              <w:top w:val="nil"/>
              <w:left w:val="nil"/>
              <w:bottom w:val="nil"/>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4.0</w:t>
            </w:r>
          </w:p>
        </w:tc>
        <w:tc>
          <w:tcPr>
            <w:tcW w:w="1720" w:type="dxa"/>
            <w:tcBorders>
              <w:top w:val="nil"/>
              <w:left w:val="nil"/>
              <w:bottom w:val="nil"/>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funkční</w:t>
            </w:r>
          </w:p>
        </w:tc>
        <w:tc>
          <w:tcPr>
            <w:tcW w:w="960" w:type="dxa"/>
            <w:tcBorders>
              <w:top w:val="nil"/>
              <w:left w:val="nil"/>
              <w:bottom w:val="single" w:sz="8"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údržba</w:t>
            </w:r>
          </w:p>
        </w:tc>
        <w:tc>
          <w:tcPr>
            <w:tcW w:w="1337" w:type="dxa"/>
            <w:tcBorders>
              <w:top w:val="nil"/>
              <w:left w:val="nil"/>
              <w:bottom w:val="single" w:sz="8" w:space="0" w:color="auto"/>
              <w:right w:val="single" w:sz="8" w:space="0" w:color="auto"/>
            </w:tcBorders>
            <w:shd w:val="clear" w:color="auto" w:fill="auto"/>
            <w:noWrap/>
            <w:vAlign w:val="bottom"/>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údržba</w:t>
            </w:r>
          </w:p>
        </w:tc>
      </w:tr>
      <w:tr w:rsidR="00B53F5D" w:rsidRPr="00B53F5D" w:rsidTr="00B53F5D">
        <w:trPr>
          <w:trHeight w:val="255"/>
        </w:trPr>
        <w:tc>
          <w:tcPr>
            <w:tcW w:w="356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53F5D" w:rsidRPr="00B53F5D" w:rsidRDefault="00B53F5D" w:rsidP="00B53F5D">
            <w:pPr>
              <w:rPr>
                <w:rFonts w:ascii="Arial" w:eastAsia="Times New Roman" w:hAnsi="Arial" w:cs="Arial"/>
                <w:b/>
                <w:bCs/>
                <w:lang w:eastAsia="cs-CZ"/>
              </w:rPr>
            </w:pPr>
            <w:r w:rsidRPr="00B53F5D">
              <w:rPr>
                <w:rFonts w:ascii="Arial" w:eastAsia="Times New Roman" w:hAnsi="Arial" w:cs="Arial"/>
                <w:b/>
                <w:bCs/>
                <w:lang w:eastAsia="cs-CZ"/>
              </w:rPr>
              <w:t>Celkem</w:t>
            </w:r>
          </w:p>
        </w:tc>
        <w:tc>
          <w:tcPr>
            <w:tcW w:w="1080" w:type="dxa"/>
            <w:tcBorders>
              <w:top w:val="single" w:sz="8" w:space="0" w:color="auto"/>
              <w:left w:val="nil"/>
              <w:bottom w:val="single" w:sz="8" w:space="0" w:color="auto"/>
              <w:right w:val="single" w:sz="4" w:space="0" w:color="auto"/>
            </w:tcBorders>
            <w:shd w:val="clear" w:color="auto" w:fill="auto"/>
            <w:noWrap/>
            <w:vAlign w:val="bottom"/>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104.3</w:t>
            </w:r>
          </w:p>
        </w:tc>
        <w:tc>
          <w:tcPr>
            <w:tcW w:w="1720" w:type="dxa"/>
            <w:tcBorders>
              <w:top w:val="single" w:sz="8" w:space="0" w:color="auto"/>
              <w:left w:val="nil"/>
              <w:bottom w:val="single" w:sz="8" w:space="0" w:color="auto"/>
              <w:right w:val="single" w:sz="8" w:space="0" w:color="auto"/>
            </w:tcBorders>
            <w:shd w:val="clear" w:color="000000" w:fill="D9D9D9"/>
            <w:noWrap/>
            <w:vAlign w:val="bottom"/>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w:t>
            </w:r>
          </w:p>
        </w:tc>
        <w:tc>
          <w:tcPr>
            <w:tcW w:w="960" w:type="dxa"/>
            <w:tcBorders>
              <w:top w:val="nil"/>
              <w:left w:val="nil"/>
              <w:bottom w:val="single" w:sz="8" w:space="0" w:color="auto"/>
              <w:right w:val="single" w:sz="4" w:space="0" w:color="auto"/>
            </w:tcBorders>
            <w:shd w:val="clear" w:color="000000" w:fill="D9D9D9"/>
            <w:noWrap/>
            <w:vAlign w:val="bottom"/>
            <w:hideMark/>
          </w:tcPr>
          <w:p w:rsidR="00B53F5D" w:rsidRPr="00B53F5D" w:rsidRDefault="00B53F5D" w:rsidP="00B53F5D">
            <w:pPr>
              <w:jc w:val="right"/>
              <w:rPr>
                <w:rFonts w:ascii="Arial" w:eastAsia="Times New Roman" w:hAnsi="Arial" w:cs="Arial"/>
                <w:b/>
                <w:bCs/>
                <w:lang w:eastAsia="cs-CZ"/>
              </w:rPr>
            </w:pPr>
            <w:r w:rsidRPr="00B53F5D">
              <w:rPr>
                <w:rFonts w:ascii="Arial" w:eastAsia="Times New Roman" w:hAnsi="Arial" w:cs="Arial"/>
                <w:b/>
                <w:bCs/>
                <w:lang w:eastAsia="cs-CZ"/>
              </w:rPr>
              <w:t>-</w:t>
            </w:r>
          </w:p>
        </w:tc>
        <w:tc>
          <w:tcPr>
            <w:tcW w:w="1337" w:type="dxa"/>
            <w:tcBorders>
              <w:top w:val="nil"/>
              <w:left w:val="nil"/>
              <w:bottom w:val="single" w:sz="8" w:space="0" w:color="auto"/>
              <w:right w:val="single" w:sz="8" w:space="0" w:color="auto"/>
            </w:tcBorders>
            <w:shd w:val="clear" w:color="auto" w:fill="auto"/>
            <w:noWrap/>
            <w:vAlign w:val="bottom"/>
            <w:hideMark/>
          </w:tcPr>
          <w:p w:rsidR="00B53F5D" w:rsidRPr="00B53F5D" w:rsidRDefault="00B53F5D" w:rsidP="00B53F5D">
            <w:pPr>
              <w:jc w:val="right"/>
              <w:rPr>
                <w:rFonts w:ascii="Arial" w:eastAsia="Times New Roman" w:hAnsi="Arial" w:cs="Arial"/>
                <w:b/>
                <w:bCs/>
                <w:lang w:eastAsia="cs-CZ"/>
              </w:rPr>
            </w:pPr>
            <w:r w:rsidRPr="00B53F5D">
              <w:rPr>
                <w:rFonts w:ascii="Arial" w:eastAsia="Times New Roman" w:hAnsi="Arial" w:cs="Arial"/>
                <w:b/>
                <w:bCs/>
                <w:lang w:eastAsia="cs-CZ"/>
              </w:rPr>
              <w:t>3 760 000</w:t>
            </w:r>
          </w:p>
        </w:tc>
      </w:tr>
      <w:tr w:rsidR="00B53F5D" w:rsidRPr="00B53F5D" w:rsidTr="00B53F5D">
        <w:trPr>
          <w:trHeight w:val="255"/>
        </w:trPr>
        <w:tc>
          <w:tcPr>
            <w:tcW w:w="1853" w:type="dxa"/>
            <w:tcBorders>
              <w:top w:val="nil"/>
              <w:left w:val="nil"/>
              <w:bottom w:val="nil"/>
              <w:right w:val="nil"/>
            </w:tcBorders>
            <w:shd w:val="clear" w:color="auto" w:fill="auto"/>
            <w:noWrap/>
            <w:vAlign w:val="bottom"/>
            <w:hideMark/>
          </w:tcPr>
          <w:p w:rsidR="00B53F5D" w:rsidRPr="00B53F5D" w:rsidRDefault="00B53F5D" w:rsidP="00B53F5D">
            <w:pPr>
              <w:rPr>
                <w:rFonts w:ascii="Arial" w:eastAsia="Times New Roman" w:hAnsi="Arial" w:cs="Arial"/>
                <w:lang w:eastAsia="cs-CZ"/>
              </w:rPr>
            </w:pPr>
          </w:p>
        </w:tc>
        <w:tc>
          <w:tcPr>
            <w:tcW w:w="851" w:type="dxa"/>
            <w:tcBorders>
              <w:top w:val="nil"/>
              <w:left w:val="nil"/>
              <w:bottom w:val="nil"/>
              <w:right w:val="nil"/>
            </w:tcBorders>
            <w:shd w:val="clear" w:color="auto" w:fill="auto"/>
            <w:noWrap/>
            <w:vAlign w:val="bottom"/>
            <w:hideMark/>
          </w:tcPr>
          <w:p w:rsidR="00B53F5D" w:rsidRPr="00B53F5D" w:rsidRDefault="00B53F5D" w:rsidP="00B53F5D">
            <w:pPr>
              <w:rPr>
                <w:rFonts w:ascii="Arial" w:eastAsia="Times New Roman" w:hAnsi="Arial" w:cs="Arial"/>
                <w:lang w:eastAsia="cs-CZ"/>
              </w:rPr>
            </w:pPr>
          </w:p>
        </w:tc>
        <w:tc>
          <w:tcPr>
            <w:tcW w:w="856" w:type="dxa"/>
            <w:tcBorders>
              <w:top w:val="nil"/>
              <w:left w:val="nil"/>
              <w:bottom w:val="nil"/>
              <w:right w:val="nil"/>
            </w:tcBorders>
            <w:shd w:val="clear" w:color="auto" w:fill="auto"/>
            <w:noWrap/>
            <w:vAlign w:val="bottom"/>
            <w:hideMark/>
          </w:tcPr>
          <w:p w:rsidR="00B53F5D" w:rsidRPr="00B53F5D" w:rsidRDefault="00B53F5D" w:rsidP="00B53F5D">
            <w:pPr>
              <w:rPr>
                <w:rFonts w:ascii="Arial" w:eastAsia="Times New Roman" w:hAnsi="Arial" w:cs="Arial"/>
                <w:lang w:eastAsia="cs-CZ"/>
              </w:rPr>
            </w:pPr>
          </w:p>
        </w:tc>
        <w:tc>
          <w:tcPr>
            <w:tcW w:w="1080" w:type="dxa"/>
            <w:tcBorders>
              <w:top w:val="nil"/>
              <w:left w:val="nil"/>
              <w:bottom w:val="nil"/>
              <w:right w:val="nil"/>
            </w:tcBorders>
            <w:shd w:val="clear" w:color="auto" w:fill="auto"/>
            <w:noWrap/>
            <w:vAlign w:val="bottom"/>
            <w:hideMark/>
          </w:tcPr>
          <w:p w:rsidR="00B53F5D" w:rsidRPr="00B53F5D" w:rsidRDefault="00B53F5D" w:rsidP="00B53F5D">
            <w:pPr>
              <w:rPr>
                <w:rFonts w:ascii="Arial" w:eastAsia="Times New Roman" w:hAnsi="Arial" w:cs="Arial"/>
                <w:lang w:eastAsia="cs-CZ"/>
              </w:rPr>
            </w:pPr>
          </w:p>
        </w:tc>
        <w:tc>
          <w:tcPr>
            <w:tcW w:w="1720" w:type="dxa"/>
            <w:tcBorders>
              <w:top w:val="nil"/>
              <w:left w:val="nil"/>
              <w:bottom w:val="nil"/>
              <w:right w:val="nil"/>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p>
        </w:tc>
        <w:tc>
          <w:tcPr>
            <w:tcW w:w="960" w:type="dxa"/>
            <w:tcBorders>
              <w:top w:val="nil"/>
              <w:left w:val="nil"/>
              <w:bottom w:val="nil"/>
              <w:right w:val="nil"/>
            </w:tcBorders>
            <w:shd w:val="clear" w:color="auto" w:fill="auto"/>
            <w:noWrap/>
            <w:vAlign w:val="bottom"/>
            <w:hideMark/>
          </w:tcPr>
          <w:p w:rsidR="00B53F5D" w:rsidRPr="00B53F5D" w:rsidRDefault="00B53F5D" w:rsidP="00B53F5D">
            <w:pPr>
              <w:jc w:val="right"/>
              <w:rPr>
                <w:rFonts w:ascii="Arial" w:eastAsia="Times New Roman" w:hAnsi="Arial" w:cs="Arial"/>
                <w:lang w:eastAsia="cs-CZ"/>
              </w:rPr>
            </w:pPr>
          </w:p>
        </w:tc>
        <w:tc>
          <w:tcPr>
            <w:tcW w:w="1337" w:type="dxa"/>
            <w:tcBorders>
              <w:top w:val="nil"/>
              <w:left w:val="nil"/>
              <w:bottom w:val="nil"/>
              <w:right w:val="nil"/>
            </w:tcBorders>
            <w:shd w:val="clear" w:color="auto" w:fill="auto"/>
            <w:noWrap/>
            <w:vAlign w:val="bottom"/>
            <w:hideMark/>
          </w:tcPr>
          <w:p w:rsidR="00B53F5D" w:rsidRPr="00B53F5D" w:rsidRDefault="00B53F5D" w:rsidP="00B53F5D">
            <w:pPr>
              <w:rPr>
                <w:rFonts w:ascii="Arial" w:eastAsia="Times New Roman" w:hAnsi="Arial" w:cs="Arial"/>
                <w:lang w:eastAsia="cs-CZ"/>
              </w:rPr>
            </w:pPr>
          </w:p>
        </w:tc>
      </w:tr>
      <w:tr w:rsidR="00B53F5D" w:rsidRPr="00B53F5D" w:rsidTr="00B53F5D">
        <w:trPr>
          <w:trHeight w:val="270"/>
        </w:trPr>
        <w:tc>
          <w:tcPr>
            <w:tcW w:w="1853" w:type="dxa"/>
            <w:tcBorders>
              <w:top w:val="nil"/>
              <w:left w:val="nil"/>
              <w:bottom w:val="nil"/>
              <w:right w:val="nil"/>
            </w:tcBorders>
            <w:shd w:val="clear" w:color="auto" w:fill="auto"/>
            <w:noWrap/>
            <w:vAlign w:val="bottom"/>
            <w:hideMark/>
          </w:tcPr>
          <w:p w:rsidR="00B53F5D" w:rsidRPr="00B53F5D" w:rsidRDefault="00B53F5D" w:rsidP="00B53F5D">
            <w:pPr>
              <w:rPr>
                <w:rFonts w:ascii="Arial" w:eastAsia="Times New Roman" w:hAnsi="Arial" w:cs="Arial"/>
                <w:lang w:eastAsia="cs-CZ"/>
              </w:rPr>
            </w:pPr>
          </w:p>
        </w:tc>
        <w:tc>
          <w:tcPr>
            <w:tcW w:w="851" w:type="dxa"/>
            <w:tcBorders>
              <w:top w:val="nil"/>
              <w:left w:val="nil"/>
              <w:bottom w:val="nil"/>
              <w:right w:val="nil"/>
            </w:tcBorders>
            <w:shd w:val="clear" w:color="auto" w:fill="auto"/>
            <w:noWrap/>
            <w:vAlign w:val="bottom"/>
            <w:hideMark/>
          </w:tcPr>
          <w:p w:rsidR="00B53F5D" w:rsidRPr="00B53F5D" w:rsidRDefault="00B53F5D" w:rsidP="00B53F5D">
            <w:pPr>
              <w:rPr>
                <w:rFonts w:ascii="Arial" w:eastAsia="Times New Roman" w:hAnsi="Arial" w:cs="Arial"/>
                <w:lang w:eastAsia="cs-CZ"/>
              </w:rPr>
            </w:pPr>
          </w:p>
        </w:tc>
        <w:tc>
          <w:tcPr>
            <w:tcW w:w="856" w:type="dxa"/>
            <w:tcBorders>
              <w:top w:val="nil"/>
              <w:left w:val="nil"/>
              <w:bottom w:val="nil"/>
              <w:right w:val="nil"/>
            </w:tcBorders>
            <w:shd w:val="clear" w:color="auto" w:fill="auto"/>
            <w:noWrap/>
            <w:vAlign w:val="bottom"/>
            <w:hideMark/>
          </w:tcPr>
          <w:p w:rsidR="00B53F5D" w:rsidRPr="00B53F5D" w:rsidRDefault="00B53F5D" w:rsidP="00B53F5D">
            <w:pPr>
              <w:rPr>
                <w:rFonts w:ascii="Arial" w:eastAsia="Times New Roman" w:hAnsi="Arial" w:cs="Arial"/>
                <w:lang w:eastAsia="cs-CZ"/>
              </w:rPr>
            </w:pPr>
          </w:p>
        </w:tc>
        <w:tc>
          <w:tcPr>
            <w:tcW w:w="1080" w:type="dxa"/>
            <w:tcBorders>
              <w:top w:val="nil"/>
              <w:left w:val="nil"/>
              <w:bottom w:val="nil"/>
              <w:right w:val="nil"/>
            </w:tcBorders>
            <w:shd w:val="clear" w:color="auto" w:fill="auto"/>
            <w:noWrap/>
            <w:vAlign w:val="bottom"/>
            <w:hideMark/>
          </w:tcPr>
          <w:p w:rsidR="00B53F5D" w:rsidRPr="00B53F5D" w:rsidRDefault="00B53F5D" w:rsidP="00B53F5D">
            <w:pPr>
              <w:rPr>
                <w:rFonts w:ascii="Arial" w:eastAsia="Times New Roman" w:hAnsi="Arial" w:cs="Arial"/>
                <w:lang w:eastAsia="cs-CZ"/>
              </w:rPr>
            </w:pPr>
          </w:p>
        </w:tc>
        <w:tc>
          <w:tcPr>
            <w:tcW w:w="1720" w:type="dxa"/>
            <w:tcBorders>
              <w:top w:val="nil"/>
              <w:left w:val="nil"/>
              <w:bottom w:val="nil"/>
              <w:right w:val="nil"/>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p>
        </w:tc>
        <w:tc>
          <w:tcPr>
            <w:tcW w:w="960" w:type="dxa"/>
            <w:tcBorders>
              <w:top w:val="nil"/>
              <w:left w:val="nil"/>
              <w:bottom w:val="nil"/>
              <w:right w:val="nil"/>
            </w:tcBorders>
            <w:shd w:val="clear" w:color="auto" w:fill="auto"/>
            <w:noWrap/>
            <w:vAlign w:val="bottom"/>
            <w:hideMark/>
          </w:tcPr>
          <w:p w:rsidR="00B53F5D" w:rsidRPr="00B53F5D" w:rsidRDefault="00B53F5D" w:rsidP="00B53F5D">
            <w:pPr>
              <w:jc w:val="right"/>
              <w:rPr>
                <w:rFonts w:ascii="Arial" w:eastAsia="Times New Roman" w:hAnsi="Arial" w:cs="Arial"/>
                <w:lang w:eastAsia="cs-CZ"/>
              </w:rPr>
            </w:pPr>
          </w:p>
        </w:tc>
        <w:tc>
          <w:tcPr>
            <w:tcW w:w="1337" w:type="dxa"/>
            <w:tcBorders>
              <w:top w:val="nil"/>
              <w:left w:val="nil"/>
              <w:bottom w:val="nil"/>
              <w:right w:val="nil"/>
            </w:tcBorders>
            <w:shd w:val="clear" w:color="auto" w:fill="auto"/>
            <w:noWrap/>
            <w:vAlign w:val="bottom"/>
            <w:hideMark/>
          </w:tcPr>
          <w:p w:rsidR="00B53F5D" w:rsidRPr="00B53F5D" w:rsidRDefault="00B53F5D" w:rsidP="00B53F5D">
            <w:pPr>
              <w:rPr>
                <w:rFonts w:ascii="Arial" w:eastAsia="Times New Roman" w:hAnsi="Arial" w:cs="Arial"/>
                <w:lang w:eastAsia="cs-CZ"/>
              </w:rPr>
            </w:pPr>
          </w:p>
        </w:tc>
      </w:tr>
      <w:tr w:rsidR="00B53F5D" w:rsidRPr="00B53F5D" w:rsidTr="00B53F5D">
        <w:trPr>
          <w:trHeight w:val="522"/>
        </w:trPr>
        <w:tc>
          <w:tcPr>
            <w:tcW w:w="1853"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B53F5D" w:rsidRPr="00B53F5D" w:rsidRDefault="00B53F5D" w:rsidP="00B53F5D">
            <w:pPr>
              <w:jc w:val="center"/>
              <w:rPr>
                <w:rFonts w:eastAsia="Times New Roman"/>
                <w:b/>
                <w:bCs/>
                <w:lang w:eastAsia="cs-CZ"/>
              </w:rPr>
            </w:pPr>
            <w:r w:rsidRPr="00B53F5D">
              <w:rPr>
                <w:rFonts w:eastAsia="Times New Roman"/>
                <w:b/>
                <w:bCs/>
                <w:lang w:eastAsia="cs-CZ"/>
              </w:rPr>
              <w:t>Prvek</w:t>
            </w:r>
          </w:p>
        </w:tc>
        <w:tc>
          <w:tcPr>
            <w:tcW w:w="851" w:type="dxa"/>
            <w:tcBorders>
              <w:top w:val="single" w:sz="8" w:space="0" w:color="auto"/>
              <w:left w:val="nil"/>
              <w:bottom w:val="single" w:sz="8" w:space="0" w:color="auto"/>
              <w:right w:val="single" w:sz="4" w:space="0" w:color="auto"/>
            </w:tcBorders>
            <w:shd w:val="clear" w:color="auto" w:fill="auto"/>
            <w:vAlign w:val="center"/>
            <w:hideMark/>
          </w:tcPr>
          <w:p w:rsidR="00B53F5D" w:rsidRPr="00B53F5D" w:rsidRDefault="00B53F5D" w:rsidP="00B53F5D">
            <w:pPr>
              <w:jc w:val="center"/>
              <w:rPr>
                <w:rFonts w:eastAsia="Times New Roman"/>
                <w:b/>
                <w:bCs/>
                <w:lang w:eastAsia="cs-CZ"/>
              </w:rPr>
            </w:pPr>
            <w:r w:rsidRPr="00B53F5D">
              <w:rPr>
                <w:rFonts w:eastAsia="Times New Roman"/>
                <w:b/>
                <w:bCs/>
                <w:lang w:eastAsia="cs-CZ"/>
              </w:rPr>
              <w:t>šířka (m)</w:t>
            </w:r>
          </w:p>
        </w:tc>
        <w:tc>
          <w:tcPr>
            <w:tcW w:w="856" w:type="dxa"/>
            <w:tcBorders>
              <w:top w:val="single" w:sz="8" w:space="0" w:color="auto"/>
              <w:left w:val="nil"/>
              <w:bottom w:val="single" w:sz="8" w:space="0" w:color="auto"/>
              <w:right w:val="single" w:sz="4" w:space="0" w:color="auto"/>
            </w:tcBorders>
            <w:shd w:val="clear" w:color="auto" w:fill="auto"/>
            <w:vAlign w:val="center"/>
            <w:hideMark/>
          </w:tcPr>
          <w:p w:rsidR="00B53F5D" w:rsidRPr="00B53F5D" w:rsidRDefault="00B53F5D" w:rsidP="00B53F5D">
            <w:pPr>
              <w:jc w:val="center"/>
              <w:rPr>
                <w:rFonts w:eastAsia="Times New Roman"/>
                <w:b/>
                <w:bCs/>
                <w:lang w:eastAsia="cs-CZ"/>
              </w:rPr>
            </w:pPr>
            <w:r w:rsidRPr="00B53F5D">
              <w:rPr>
                <w:rFonts w:eastAsia="Times New Roman"/>
                <w:b/>
                <w:bCs/>
                <w:lang w:eastAsia="cs-CZ"/>
              </w:rPr>
              <w:t>délka (m)</w:t>
            </w:r>
          </w:p>
        </w:tc>
        <w:tc>
          <w:tcPr>
            <w:tcW w:w="1080" w:type="dxa"/>
            <w:tcBorders>
              <w:top w:val="single" w:sz="8" w:space="0" w:color="auto"/>
              <w:left w:val="nil"/>
              <w:bottom w:val="single" w:sz="8" w:space="0" w:color="auto"/>
              <w:right w:val="single" w:sz="4" w:space="0" w:color="auto"/>
            </w:tcBorders>
            <w:shd w:val="clear" w:color="auto" w:fill="auto"/>
            <w:vAlign w:val="center"/>
            <w:hideMark/>
          </w:tcPr>
          <w:p w:rsidR="00B53F5D" w:rsidRPr="00B53F5D" w:rsidRDefault="00B53F5D" w:rsidP="00B53F5D">
            <w:pPr>
              <w:rPr>
                <w:rFonts w:eastAsia="Times New Roman"/>
                <w:b/>
                <w:bCs/>
                <w:lang w:eastAsia="cs-CZ"/>
              </w:rPr>
            </w:pPr>
            <w:r w:rsidRPr="00B53F5D">
              <w:rPr>
                <w:rFonts w:eastAsia="Times New Roman"/>
                <w:b/>
                <w:bCs/>
                <w:lang w:eastAsia="cs-CZ"/>
              </w:rPr>
              <w:t>výměra (m</w:t>
            </w:r>
            <w:r w:rsidRPr="00B53F5D">
              <w:rPr>
                <w:rFonts w:eastAsia="Times New Roman"/>
                <w:b/>
                <w:bCs/>
                <w:vertAlign w:val="superscript"/>
                <w:lang w:eastAsia="cs-CZ"/>
              </w:rPr>
              <w:t>2</w:t>
            </w:r>
            <w:r w:rsidRPr="00B53F5D">
              <w:rPr>
                <w:rFonts w:eastAsia="Times New Roman"/>
                <w:b/>
                <w:bCs/>
                <w:lang w:eastAsia="cs-CZ"/>
              </w:rPr>
              <w:t>)</w:t>
            </w:r>
          </w:p>
        </w:tc>
        <w:tc>
          <w:tcPr>
            <w:tcW w:w="1720" w:type="dxa"/>
            <w:tcBorders>
              <w:top w:val="single" w:sz="8" w:space="0" w:color="auto"/>
              <w:left w:val="nil"/>
              <w:bottom w:val="single" w:sz="8" w:space="0" w:color="auto"/>
              <w:right w:val="nil"/>
            </w:tcBorders>
            <w:shd w:val="clear" w:color="auto" w:fill="auto"/>
            <w:vAlign w:val="center"/>
            <w:hideMark/>
          </w:tcPr>
          <w:p w:rsidR="00B53F5D" w:rsidRPr="00B53F5D" w:rsidRDefault="00B53F5D" w:rsidP="00B53F5D">
            <w:pPr>
              <w:jc w:val="center"/>
              <w:rPr>
                <w:rFonts w:eastAsia="Times New Roman"/>
                <w:b/>
                <w:bCs/>
                <w:lang w:eastAsia="cs-CZ"/>
              </w:rPr>
            </w:pPr>
            <w:r w:rsidRPr="00B53F5D">
              <w:rPr>
                <w:rFonts w:eastAsia="Times New Roman"/>
                <w:b/>
                <w:bCs/>
                <w:lang w:eastAsia="cs-CZ"/>
              </w:rPr>
              <w:t>stav</w:t>
            </w:r>
          </w:p>
        </w:tc>
        <w:tc>
          <w:tcPr>
            <w:tcW w:w="96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B53F5D" w:rsidRPr="00B53F5D" w:rsidRDefault="00B53F5D" w:rsidP="00B53F5D">
            <w:pPr>
              <w:jc w:val="center"/>
              <w:rPr>
                <w:rFonts w:eastAsia="Times New Roman"/>
                <w:b/>
                <w:bCs/>
                <w:lang w:eastAsia="cs-CZ"/>
              </w:rPr>
            </w:pPr>
            <w:r w:rsidRPr="00B53F5D">
              <w:rPr>
                <w:rFonts w:eastAsia="Times New Roman"/>
                <w:b/>
                <w:bCs/>
                <w:lang w:eastAsia="cs-CZ"/>
              </w:rPr>
              <w:t>Kč/ha</w:t>
            </w:r>
          </w:p>
        </w:tc>
        <w:tc>
          <w:tcPr>
            <w:tcW w:w="1337" w:type="dxa"/>
            <w:tcBorders>
              <w:top w:val="single" w:sz="8" w:space="0" w:color="auto"/>
              <w:left w:val="nil"/>
              <w:bottom w:val="single" w:sz="8" w:space="0" w:color="auto"/>
              <w:right w:val="single" w:sz="8" w:space="0" w:color="auto"/>
            </w:tcBorders>
            <w:shd w:val="clear" w:color="auto" w:fill="auto"/>
            <w:vAlign w:val="center"/>
            <w:hideMark/>
          </w:tcPr>
          <w:p w:rsidR="00B53F5D" w:rsidRPr="00B53F5D" w:rsidRDefault="00B53F5D" w:rsidP="00B53F5D">
            <w:pPr>
              <w:jc w:val="center"/>
              <w:rPr>
                <w:rFonts w:eastAsia="Times New Roman"/>
                <w:b/>
                <w:bCs/>
                <w:lang w:eastAsia="cs-CZ"/>
              </w:rPr>
            </w:pPr>
            <w:r w:rsidRPr="00B53F5D">
              <w:rPr>
                <w:rFonts w:eastAsia="Times New Roman"/>
                <w:b/>
                <w:bCs/>
                <w:lang w:eastAsia="cs-CZ"/>
              </w:rPr>
              <w:t>Kč/celkem</w:t>
            </w:r>
          </w:p>
        </w:tc>
      </w:tr>
      <w:tr w:rsidR="00B53F5D" w:rsidRPr="00B53F5D" w:rsidTr="00B53F5D">
        <w:trPr>
          <w:trHeight w:val="270"/>
        </w:trPr>
        <w:tc>
          <w:tcPr>
            <w:tcW w:w="8657" w:type="dxa"/>
            <w:gridSpan w:val="7"/>
            <w:tcBorders>
              <w:top w:val="single" w:sz="8" w:space="0" w:color="auto"/>
              <w:left w:val="single" w:sz="8" w:space="0" w:color="auto"/>
              <w:bottom w:val="single" w:sz="8" w:space="0" w:color="auto"/>
              <w:right w:val="single" w:sz="8" w:space="0" w:color="000000"/>
            </w:tcBorders>
            <w:shd w:val="clear" w:color="000000" w:fill="99CC00"/>
            <w:vAlign w:val="center"/>
            <w:hideMark/>
          </w:tcPr>
          <w:p w:rsidR="00B53F5D" w:rsidRPr="00B53F5D" w:rsidRDefault="00B53F5D" w:rsidP="00B53F5D">
            <w:pPr>
              <w:jc w:val="center"/>
              <w:rPr>
                <w:rFonts w:eastAsia="Times New Roman"/>
                <w:b/>
                <w:bCs/>
                <w:lang w:eastAsia="cs-CZ"/>
              </w:rPr>
            </w:pPr>
            <w:r w:rsidRPr="00B53F5D">
              <w:rPr>
                <w:rFonts w:eastAsia="Times New Roman"/>
                <w:b/>
                <w:bCs/>
                <w:lang w:eastAsia="cs-CZ"/>
              </w:rPr>
              <w:t>Biokoridory</w:t>
            </w:r>
          </w:p>
        </w:tc>
      </w:tr>
      <w:tr w:rsidR="00B53F5D" w:rsidRPr="00B53F5D" w:rsidTr="00B53F5D">
        <w:trPr>
          <w:trHeight w:val="255"/>
        </w:trPr>
        <w:tc>
          <w:tcPr>
            <w:tcW w:w="1853"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RBK 1572</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40 +</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5 110</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307 735</w:t>
            </w:r>
          </w:p>
        </w:tc>
        <w:tc>
          <w:tcPr>
            <w:tcW w:w="1720" w:type="dxa"/>
            <w:tcBorders>
              <w:top w:val="nil"/>
              <w:left w:val="nil"/>
              <w:bottom w:val="single" w:sz="4" w:space="0" w:color="auto"/>
              <w:right w:val="nil"/>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funkční</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údržba</w:t>
            </w:r>
          </w:p>
        </w:tc>
        <w:tc>
          <w:tcPr>
            <w:tcW w:w="1337"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údržba</w:t>
            </w:r>
          </w:p>
        </w:tc>
      </w:tr>
      <w:tr w:rsidR="00B53F5D" w:rsidRPr="00B53F5D" w:rsidTr="00B53F5D">
        <w:trPr>
          <w:trHeight w:val="255"/>
        </w:trPr>
        <w:tc>
          <w:tcPr>
            <w:tcW w:w="1853"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LBK1</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20 +</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2 400</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49 253</w:t>
            </w:r>
          </w:p>
        </w:tc>
        <w:tc>
          <w:tcPr>
            <w:tcW w:w="1720" w:type="dxa"/>
            <w:tcBorders>
              <w:top w:val="nil"/>
              <w:left w:val="nil"/>
              <w:bottom w:val="single" w:sz="4" w:space="0" w:color="auto"/>
              <w:right w:val="nil"/>
            </w:tcBorders>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funkční</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údržba</w:t>
            </w:r>
          </w:p>
        </w:tc>
        <w:tc>
          <w:tcPr>
            <w:tcW w:w="1337"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údržba</w:t>
            </w:r>
          </w:p>
        </w:tc>
      </w:tr>
      <w:tr w:rsidR="00B53F5D" w:rsidRPr="00B53F5D" w:rsidTr="00B53F5D">
        <w:trPr>
          <w:trHeight w:val="255"/>
        </w:trPr>
        <w:tc>
          <w:tcPr>
            <w:tcW w:w="1853"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LBK2</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20 +</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590</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14 810</w:t>
            </w:r>
          </w:p>
        </w:tc>
        <w:tc>
          <w:tcPr>
            <w:tcW w:w="1720" w:type="dxa"/>
            <w:tcBorders>
              <w:top w:val="nil"/>
              <w:left w:val="nil"/>
              <w:bottom w:val="single" w:sz="4" w:space="0" w:color="auto"/>
              <w:right w:val="nil"/>
            </w:tcBorders>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funkční</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údržba</w:t>
            </w:r>
          </w:p>
        </w:tc>
        <w:tc>
          <w:tcPr>
            <w:tcW w:w="1337"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údržba</w:t>
            </w:r>
          </w:p>
        </w:tc>
      </w:tr>
      <w:tr w:rsidR="00B53F5D" w:rsidRPr="00B53F5D" w:rsidTr="00B53F5D">
        <w:trPr>
          <w:trHeight w:val="255"/>
        </w:trPr>
        <w:tc>
          <w:tcPr>
            <w:tcW w:w="1853"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LBK3</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20 +</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660</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19 356</w:t>
            </w:r>
          </w:p>
        </w:tc>
        <w:tc>
          <w:tcPr>
            <w:tcW w:w="1720" w:type="dxa"/>
            <w:tcBorders>
              <w:top w:val="nil"/>
              <w:left w:val="nil"/>
              <w:bottom w:val="single" w:sz="4" w:space="0" w:color="auto"/>
              <w:right w:val="nil"/>
            </w:tcBorders>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částečně funkční</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400 000</w:t>
            </w:r>
          </w:p>
        </w:tc>
        <w:tc>
          <w:tcPr>
            <w:tcW w:w="1337"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774 240</w:t>
            </w:r>
          </w:p>
        </w:tc>
      </w:tr>
      <w:tr w:rsidR="00B53F5D" w:rsidRPr="00B53F5D" w:rsidTr="00B53F5D">
        <w:trPr>
          <w:trHeight w:val="255"/>
        </w:trPr>
        <w:tc>
          <w:tcPr>
            <w:tcW w:w="1853"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LBK4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15 +</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2 300</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61 987</w:t>
            </w:r>
          </w:p>
        </w:tc>
        <w:tc>
          <w:tcPr>
            <w:tcW w:w="1720" w:type="dxa"/>
            <w:tcBorders>
              <w:top w:val="nil"/>
              <w:left w:val="nil"/>
              <w:bottom w:val="single" w:sz="4" w:space="0" w:color="auto"/>
              <w:right w:val="nil"/>
            </w:tcBorders>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částečně funkční</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400 000</w:t>
            </w:r>
          </w:p>
        </w:tc>
        <w:tc>
          <w:tcPr>
            <w:tcW w:w="1337"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2 479 480</w:t>
            </w:r>
          </w:p>
        </w:tc>
      </w:tr>
      <w:tr w:rsidR="00B53F5D" w:rsidRPr="00B53F5D" w:rsidTr="00B53F5D">
        <w:trPr>
          <w:trHeight w:val="255"/>
        </w:trPr>
        <w:tc>
          <w:tcPr>
            <w:tcW w:w="1853"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LBK5</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15</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1 820</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35 159</w:t>
            </w:r>
          </w:p>
        </w:tc>
        <w:tc>
          <w:tcPr>
            <w:tcW w:w="1720" w:type="dxa"/>
            <w:tcBorders>
              <w:top w:val="nil"/>
              <w:left w:val="nil"/>
              <w:bottom w:val="single" w:sz="4" w:space="0" w:color="auto"/>
              <w:right w:val="nil"/>
            </w:tcBorders>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částečně funkční</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800 000</w:t>
            </w:r>
          </w:p>
        </w:tc>
        <w:tc>
          <w:tcPr>
            <w:tcW w:w="1337"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2 812 720</w:t>
            </w:r>
          </w:p>
        </w:tc>
      </w:tr>
      <w:tr w:rsidR="00B53F5D" w:rsidRPr="00B53F5D" w:rsidTr="00B53F5D">
        <w:trPr>
          <w:trHeight w:val="255"/>
        </w:trPr>
        <w:tc>
          <w:tcPr>
            <w:tcW w:w="1853"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LBK6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15</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450</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6 867</w:t>
            </w:r>
          </w:p>
        </w:tc>
        <w:tc>
          <w:tcPr>
            <w:tcW w:w="1720" w:type="dxa"/>
            <w:tcBorders>
              <w:top w:val="nil"/>
              <w:left w:val="nil"/>
              <w:bottom w:val="single" w:sz="4" w:space="0" w:color="auto"/>
              <w:right w:val="nil"/>
            </w:tcBorders>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funkční</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údržba</w:t>
            </w:r>
          </w:p>
        </w:tc>
        <w:tc>
          <w:tcPr>
            <w:tcW w:w="1337"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údržba</w:t>
            </w:r>
          </w:p>
        </w:tc>
      </w:tr>
      <w:tr w:rsidR="00B53F5D" w:rsidRPr="00B53F5D" w:rsidTr="00B53F5D">
        <w:trPr>
          <w:trHeight w:val="255"/>
        </w:trPr>
        <w:tc>
          <w:tcPr>
            <w:tcW w:w="1853"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LBK7</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15</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380</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12 940</w:t>
            </w:r>
          </w:p>
        </w:tc>
        <w:tc>
          <w:tcPr>
            <w:tcW w:w="1720" w:type="dxa"/>
            <w:tcBorders>
              <w:top w:val="nil"/>
              <w:left w:val="nil"/>
              <w:bottom w:val="single" w:sz="4" w:space="0" w:color="auto"/>
              <w:right w:val="nil"/>
            </w:tcBorders>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funkční</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údržba</w:t>
            </w:r>
          </w:p>
        </w:tc>
        <w:tc>
          <w:tcPr>
            <w:tcW w:w="1337"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údržba</w:t>
            </w:r>
          </w:p>
        </w:tc>
      </w:tr>
      <w:tr w:rsidR="00B53F5D" w:rsidRPr="00B53F5D" w:rsidTr="00B53F5D">
        <w:trPr>
          <w:trHeight w:val="255"/>
        </w:trPr>
        <w:tc>
          <w:tcPr>
            <w:tcW w:w="1853"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LBK8</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15 - 35</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1 770</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39 814</w:t>
            </w:r>
          </w:p>
        </w:tc>
        <w:tc>
          <w:tcPr>
            <w:tcW w:w="1720" w:type="dxa"/>
            <w:tcBorders>
              <w:top w:val="nil"/>
              <w:left w:val="nil"/>
              <w:bottom w:val="single" w:sz="4" w:space="0" w:color="auto"/>
              <w:right w:val="nil"/>
            </w:tcBorders>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částečně funkční</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800 000</w:t>
            </w:r>
          </w:p>
        </w:tc>
        <w:tc>
          <w:tcPr>
            <w:tcW w:w="1337"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3 185 120</w:t>
            </w:r>
          </w:p>
        </w:tc>
      </w:tr>
      <w:tr w:rsidR="00B53F5D" w:rsidRPr="00B53F5D" w:rsidTr="00B53F5D">
        <w:trPr>
          <w:trHeight w:val="255"/>
        </w:trPr>
        <w:tc>
          <w:tcPr>
            <w:tcW w:w="1853"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LBK9</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15 - 35</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1 740</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40 529</w:t>
            </w:r>
          </w:p>
        </w:tc>
        <w:tc>
          <w:tcPr>
            <w:tcW w:w="1720" w:type="dxa"/>
            <w:tcBorders>
              <w:top w:val="nil"/>
              <w:left w:val="nil"/>
              <w:bottom w:val="single" w:sz="4" w:space="0" w:color="auto"/>
              <w:right w:val="nil"/>
            </w:tcBorders>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částečně funkční</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800 000</w:t>
            </w:r>
          </w:p>
        </w:tc>
        <w:tc>
          <w:tcPr>
            <w:tcW w:w="1337"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3 242 320</w:t>
            </w:r>
          </w:p>
        </w:tc>
      </w:tr>
      <w:tr w:rsidR="00B53F5D" w:rsidRPr="00B53F5D" w:rsidTr="00B53F5D">
        <w:trPr>
          <w:trHeight w:val="270"/>
        </w:trPr>
        <w:tc>
          <w:tcPr>
            <w:tcW w:w="1853" w:type="dxa"/>
            <w:tcBorders>
              <w:top w:val="nil"/>
              <w:left w:val="single" w:sz="8" w:space="0" w:color="auto"/>
              <w:bottom w:val="single" w:sz="8"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LBK10</w:t>
            </w:r>
          </w:p>
        </w:tc>
        <w:tc>
          <w:tcPr>
            <w:tcW w:w="851" w:type="dxa"/>
            <w:tcBorders>
              <w:top w:val="nil"/>
              <w:left w:val="single" w:sz="4" w:space="0" w:color="auto"/>
              <w:bottom w:val="single" w:sz="8"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20 - 30</w:t>
            </w:r>
          </w:p>
        </w:tc>
        <w:tc>
          <w:tcPr>
            <w:tcW w:w="856" w:type="dxa"/>
            <w:tcBorders>
              <w:top w:val="nil"/>
              <w:left w:val="nil"/>
              <w:bottom w:val="single" w:sz="8"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1 190</w:t>
            </w:r>
          </w:p>
        </w:tc>
        <w:tc>
          <w:tcPr>
            <w:tcW w:w="1080" w:type="dxa"/>
            <w:tcBorders>
              <w:top w:val="nil"/>
              <w:left w:val="nil"/>
              <w:bottom w:val="single" w:sz="8"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25 126</w:t>
            </w:r>
          </w:p>
        </w:tc>
        <w:tc>
          <w:tcPr>
            <w:tcW w:w="1720" w:type="dxa"/>
            <w:tcBorders>
              <w:top w:val="nil"/>
              <w:left w:val="nil"/>
              <w:bottom w:val="single" w:sz="8" w:space="0" w:color="auto"/>
              <w:right w:val="nil"/>
            </w:tcBorders>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funkční</w:t>
            </w:r>
          </w:p>
        </w:tc>
        <w:tc>
          <w:tcPr>
            <w:tcW w:w="960" w:type="dxa"/>
            <w:tcBorders>
              <w:top w:val="nil"/>
              <w:left w:val="single" w:sz="8" w:space="0" w:color="auto"/>
              <w:bottom w:val="single" w:sz="8"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údržba</w:t>
            </w:r>
          </w:p>
        </w:tc>
        <w:tc>
          <w:tcPr>
            <w:tcW w:w="1337" w:type="dxa"/>
            <w:tcBorders>
              <w:top w:val="nil"/>
              <w:left w:val="nil"/>
              <w:bottom w:val="single" w:sz="8" w:space="0" w:color="auto"/>
              <w:right w:val="single" w:sz="8" w:space="0" w:color="auto"/>
            </w:tcBorders>
            <w:shd w:val="clear" w:color="auto" w:fill="auto"/>
            <w:noWrap/>
            <w:vAlign w:val="bottom"/>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údržba</w:t>
            </w:r>
          </w:p>
        </w:tc>
      </w:tr>
      <w:tr w:rsidR="00B53F5D" w:rsidRPr="00B53F5D" w:rsidTr="00B53F5D">
        <w:trPr>
          <w:trHeight w:val="270"/>
        </w:trPr>
        <w:tc>
          <w:tcPr>
            <w:tcW w:w="2704" w:type="dxa"/>
            <w:gridSpan w:val="2"/>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B53F5D" w:rsidRPr="00B53F5D" w:rsidRDefault="00B53F5D" w:rsidP="00B53F5D">
            <w:pPr>
              <w:rPr>
                <w:rFonts w:ascii="Arial" w:eastAsia="Times New Roman" w:hAnsi="Arial" w:cs="Arial"/>
                <w:b/>
                <w:bCs/>
                <w:lang w:eastAsia="cs-CZ"/>
              </w:rPr>
            </w:pPr>
            <w:r w:rsidRPr="00B53F5D">
              <w:rPr>
                <w:rFonts w:ascii="Arial" w:eastAsia="Times New Roman" w:hAnsi="Arial" w:cs="Arial"/>
                <w:b/>
                <w:bCs/>
                <w:lang w:eastAsia="cs-CZ"/>
              </w:rPr>
              <w:t>Celkem</w:t>
            </w:r>
          </w:p>
        </w:tc>
        <w:tc>
          <w:tcPr>
            <w:tcW w:w="856" w:type="dxa"/>
            <w:tcBorders>
              <w:top w:val="nil"/>
              <w:left w:val="nil"/>
              <w:bottom w:val="single" w:sz="8" w:space="0" w:color="auto"/>
              <w:right w:val="single" w:sz="4" w:space="0" w:color="auto"/>
            </w:tcBorders>
            <w:shd w:val="clear" w:color="auto" w:fill="auto"/>
            <w:noWrap/>
            <w:vAlign w:val="bottom"/>
            <w:hideMark/>
          </w:tcPr>
          <w:p w:rsidR="00B53F5D" w:rsidRPr="00B53F5D" w:rsidRDefault="00B53F5D" w:rsidP="00B53F5D">
            <w:pPr>
              <w:jc w:val="right"/>
              <w:rPr>
                <w:rFonts w:ascii="Arial" w:eastAsia="Times New Roman" w:hAnsi="Arial" w:cs="Arial"/>
                <w:b/>
                <w:bCs/>
                <w:lang w:eastAsia="cs-CZ"/>
              </w:rPr>
            </w:pPr>
            <w:r w:rsidRPr="00B53F5D">
              <w:rPr>
                <w:rFonts w:ascii="Arial" w:eastAsia="Times New Roman" w:hAnsi="Arial" w:cs="Arial"/>
                <w:b/>
                <w:bCs/>
                <w:lang w:eastAsia="cs-CZ"/>
              </w:rPr>
              <w:t>18 410</w:t>
            </w:r>
          </w:p>
        </w:tc>
        <w:tc>
          <w:tcPr>
            <w:tcW w:w="1080" w:type="dxa"/>
            <w:tcBorders>
              <w:top w:val="nil"/>
              <w:left w:val="nil"/>
              <w:bottom w:val="single" w:sz="8" w:space="0" w:color="auto"/>
              <w:right w:val="single" w:sz="4" w:space="0" w:color="auto"/>
            </w:tcBorders>
            <w:shd w:val="clear" w:color="auto" w:fill="auto"/>
            <w:noWrap/>
            <w:vAlign w:val="bottom"/>
            <w:hideMark/>
          </w:tcPr>
          <w:p w:rsidR="00B53F5D" w:rsidRPr="00B53F5D" w:rsidRDefault="00B53F5D" w:rsidP="00B53F5D">
            <w:pPr>
              <w:jc w:val="right"/>
              <w:rPr>
                <w:rFonts w:ascii="Arial" w:eastAsia="Times New Roman" w:hAnsi="Arial" w:cs="Arial"/>
                <w:b/>
                <w:bCs/>
                <w:lang w:eastAsia="cs-CZ"/>
              </w:rPr>
            </w:pPr>
            <w:r w:rsidRPr="00B53F5D">
              <w:rPr>
                <w:rFonts w:ascii="Arial" w:eastAsia="Times New Roman" w:hAnsi="Arial" w:cs="Arial"/>
                <w:b/>
                <w:bCs/>
                <w:lang w:eastAsia="cs-CZ"/>
              </w:rPr>
              <w:t>613 576</w:t>
            </w:r>
          </w:p>
        </w:tc>
        <w:tc>
          <w:tcPr>
            <w:tcW w:w="1720" w:type="dxa"/>
            <w:tcBorders>
              <w:top w:val="nil"/>
              <w:left w:val="nil"/>
              <w:bottom w:val="single" w:sz="8" w:space="0" w:color="auto"/>
              <w:right w:val="nil"/>
            </w:tcBorders>
            <w:shd w:val="clear" w:color="000000" w:fill="D9D9D9"/>
            <w:noWrap/>
            <w:vAlign w:val="bottom"/>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w:t>
            </w:r>
          </w:p>
        </w:tc>
        <w:tc>
          <w:tcPr>
            <w:tcW w:w="960" w:type="dxa"/>
            <w:tcBorders>
              <w:top w:val="nil"/>
              <w:left w:val="single" w:sz="8" w:space="0" w:color="auto"/>
              <w:bottom w:val="single" w:sz="8" w:space="0" w:color="auto"/>
              <w:right w:val="single" w:sz="4" w:space="0" w:color="auto"/>
            </w:tcBorders>
            <w:shd w:val="clear" w:color="000000" w:fill="D9D9D9"/>
            <w:noWrap/>
            <w:vAlign w:val="bottom"/>
            <w:hideMark/>
          </w:tcPr>
          <w:p w:rsidR="00B53F5D" w:rsidRPr="00B53F5D" w:rsidRDefault="00B53F5D" w:rsidP="00B53F5D">
            <w:pPr>
              <w:jc w:val="right"/>
              <w:rPr>
                <w:rFonts w:ascii="Arial" w:eastAsia="Times New Roman" w:hAnsi="Arial" w:cs="Arial"/>
                <w:b/>
                <w:bCs/>
                <w:lang w:eastAsia="cs-CZ"/>
              </w:rPr>
            </w:pPr>
            <w:r w:rsidRPr="00B53F5D">
              <w:rPr>
                <w:rFonts w:ascii="Arial" w:eastAsia="Times New Roman" w:hAnsi="Arial" w:cs="Arial"/>
                <w:b/>
                <w:bCs/>
                <w:lang w:eastAsia="cs-CZ"/>
              </w:rPr>
              <w:t>-</w:t>
            </w:r>
          </w:p>
        </w:tc>
        <w:tc>
          <w:tcPr>
            <w:tcW w:w="1337" w:type="dxa"/>
            <w:tcBorders>
              <w:top w:val="nil"/>
              <w:left w:val="nil"/>
              <w:bottom w:val="single" w:sz="8" w:space="0" w:color="auto"/>
              <w:right w:val="single" w:sz="8" w:space="0" w:color="auto"/>
            </w:tcBorders>
            <w:shd w:val="clear" w:color="auto" w:fill="auto"/>
            <w:noWrap/>
            <w:vAlign w:val="bottom"/>
            <w:hideMark/>
          </w:tcPr>
          <w:p w:rsidR="00B53F5D" w:rsidRPr="00B53F5D" w:rsidRDefault="00B53F5D" w:rsidP="00B53F5D">
            <w:pPr>
              <w:jc w:val="right"/>
              <w:rPr>
                <w:rFonts w:ascii="Arial" w:eastAsia="Times New Roman" w:hAnsi="Arial" w:cs="Arial"/>
                <w:b/>
                <w:bCs/>
                <w:lang w:eastAsia="cs-CZ"/>
              </w:rPr>
            </w:pPr>
            <w:r w:rsidRPr="00B53F5D">
              <w:rPr>
                <w:rFonts w:ascii="Arial" w:eastAsia="Times New Roman" w:hAnsi="Arial" w:cs="Arial"/>
                <w:b/>
                <w:bCs/>
                <w:lang w:eastAsia="cs-CZ"/>
              </w:rPr>
              <w:t>12 493 880</w:t>
            </w:r>
          </w:p>
        </w:tc>
      </w:tr>
      <w:tr w:rsidR="00B53F5D" w:rsidRPr="00B53F5D" w:rsidTr="00B53F5D">
        <w:trPr>
          <w:trHeight w:val="255"/>
        </w:trPr>
        <w:tc>
          <w:tcPr>
            <w:tcW w:w="1853" w:type="dxa"/>
            <w:tcBorders>
              <w:top w:val="nil"/>
              <w:left w:val="nil"/>
              <w:bottom w:val="nil"/>
              <w:right w:val="nil"/>
            </w:tcBorders>
            <w:shd w:val="clear" w:color="auto" w:fill="auto"/>
            <w:noWrap/>
            <w:vAlign w:val="bottom"/>
            <w:hideMark/>
          </w:tcPr>
          <w:p w:rsidR="00B53F5D" w:rsidRPr="00B53F5D" w:rsidRDefault="00B53F5D" w:rsidP="00B53F5D">
            <w:pPr>
              <w:rPr>
                <w:rFonts w:ascii="Arial" w:eastAsia="Times New Roman" w:hAnsi="Arial" w:cs="Arial"/>
                <w:lang w:eastAsia="cs-CZ"/>
              </w:rPr>
            </w:pPr>
          </w:p>
        </w:tc>
        <w:tc>
          <w:tcPr>
            <w:tcW w:w="851" w:type="dxa"/>
            <w:tcBorders>
              <w:top w:val="nil"/>
              <w:left w:val="nil"/>
              <w:bottom w:val="nil"/>
              <w:right w:val="nil"/>
            </w:tcBorders>
            <w:shd w:val="clear" w:color="auto" w:fill="auto"/>
            <w:noWrap/>
            <w:vAlign w:val="bottom"/>
            <w:hideMark/>
          </w:tcPr>
          <w:p w:rsidR="00B53F5D" w:rsidRPr="00B53F5D" w:rsidRDefault="00B53F5D" w:rsidP="00B53F5D">
            <w:pPr>
              <w:rPr>
                <w:rFonts w:ascii="Arial" w:eastAsia="Times New Roman" w:hAnsi="Arial" w:cs="Arial"/>
                <w:lang w:eastAsia="cs-CZ"/>
              </w:rPr>
            </w:pPr>
          </w:p>
        </w:tc>
        <w:tc>
          <w:tcPr>
            <w:tcW w:w="856" w:type="dxa"/>
            <w:tcBorders>
              <w:top w:val="nil"/>
              <w:left w:val="nil"/>
              <w:bottom w:val="nil"/>
              <w:right w:val="nil"/>
            </w:tcBorders>
            <w:shd w:val="clear" w:color="auto" w:fill="auto"/>
            <w:noWrap/>
            <w:vAlign w:val="bottom"/>
            <w:hideMark/>
          </w:tcPr>
          <w:p w:rsidR="00B53F5D" w:rsidRPr="00B53F5D" w:rsidRDefault="00B53F5D" w:rsidP="00B53F5D">
            <w:pPr>
              <w:rPr>
                <w:rFonts w:ascii="Arial" w:eastAsia="Times New Roman" w:hAnsi="Arial" w:cs="Arial"/>
                <w:lang w:eastAsia="cs-CZ"/>
              </w:rPr>
            </w:pPr>
          </w:p>
        </w:tc>
        <w:tc>
          <w:tcPr>
            <w:tcW w:w="1080" w:type="dxa"/>
            <w:tcBorders>
              <w:top w:val="nil"/>
              <w:left w:val="nil"/>
              <w:bottom w:val="nil"/>
              <w:right w:val="nil"/>
            </w:tcBorders>
            <w:shd w:val="clear" w:color="auto" w:fill="auto"/>
            <w:noWrap/>
            <w:vAlign w:val="bottom"/>
            <w:hideMark/>
          </w:tcPr>
          <w:p w:rsidR="00B53F5D" w:rsidRPr="00B53F5D" w:rsidRDefault="00B53F5D" w:rsidP="00B53F5D">
            <w:pPr>
              <w:rPr>
                <w:rFonts w:ascii="Arial" w:eastAsia="Times New Roman" w:hAnsi="Arial" w:cs="Arial"/>
                <w:lang w:eastAsia="cs-CZ"/>
              </w:rPr>
            </w:pPr>
          </w:p>
        </w:tc>
        <w:tc>
          <w:tcPr>
            <w:tcW w:w="1720" w:type="dxa"/>
            <w:tcBorders>
              <w:top w:val="nil"/>
              <w:left w:val="nil"/>
              <w:bottom w:val="nil"/>
              <w:right w:val="nil"/>
            </w:tcBorders>
            <w:shd w:val="clear" w:color="auto" w:fill="auto"/>
            <w:noWrap/>
            <w:vAlign w:val="bottom"/>
            <w:hideMark/>
          </w:tcPr>
          <w:p w:rsidR="00B53F5D" w:rsidRPr="00B53F5D" w:rsidRDefault="00B53F5D" w:rsidP="00B53F5D">
            <w:pPr>
              <w:rPr>
                <w:rFonts w:ascii="Arial" w:eastAsia="Times New Roman" w:hAnsi="Arial" w:cs="Arial"/>
                <w:lang w:eastAsia="cs-CZ"/>
              </w:rPr>
            </w:pPr>
          </w:p>
        </w:tc>
        <w:tc>
          <w:tcPr>
            <w:tcW w:w="960" w:type="dxa"/>
            <w:tcBorders>
              <w:top w:val="nil"/>
              <w:left w:val="nil"/>
              <w:bottom w:val="nil"/>
              <w:right w:val="nil"/>
            </w:tcBorders>
            <w:shd w:val="clear" w:color="auto" w:fill="auto"/>
            <w:noWrap/>
            <w:vAlign w:val="bottom"/>
            <w:hideMark/>
          </w:tcPr>
          <w:p w:rsidR="00B53F5D" w:rsidRPr="00B53F5D" w:rsidRDefault="00B53F5D" w:rsidP="00B53F5D">
            <w:pPr>
              <w:rPr>
                <w:rFonts w:ascii="Arial" w:eastAsia="Times New Roman" w:hAnsi="Arial" w:cs="Arial"/>
                <w:lang w:eastAsia="cs-CZ"/>
              </w:rPr>
            </w:pPr>
          </w:p>
        </w:tc>
        <w:tc>
          <w:tcPr>
            <w:tcW w:w="1337" w:type="dxa"/>
            <w:tcBorders>
              <w:top w:val="nil"/>
              <w:left w:val="nil"/>
              <w:bottom w:val="nil"/>
              <w:right w:val="nil"/>
            </w:tcBorders>
            <w:shd w:val="clear" w:color="auto" w:fill="auto"/>
            <w:noWrap/>
            <w:vAlign w:val="bottom"/>
            <w:hideMark/>
          </w:tcPr>
          <w:p w:rsidR="00B53F5D" w:rsidRPr="00B53F5D" w:rsidRDefault="00B53F5D" w:rsidP="00B53F5D">
            <w:pPr>
              <w:rPr>
                <w:rFonts w:ascii="Arial" w:eastAsia="Times New Roman" w:hAnsi="Arial" w:cs="Arial"/>
                <w:lang w:eastAsia="cs-CZ"/>
              </w:rPr>
            </w:pPr>
          </w:p>
        </w:tc>
      </w:tr>
      <w:tr w:rsidR="00B53F5D" w:rsidRPr="00B53F5D" w:rsidTr="00B53F5D">
        <w:trPr>
          <w:trHeight w:val="270"/>
        </w:trPr>
        <w:tc>
          <w:tcPr>
            <w:tcW w:w="1853" w:type="dxa"/>
            <w:tcBorders>
              <w:top w:val="nil"/>
              <w:left w:val="nil"/>
              <w:bottom w:val="nil"/>
              <w:right w:val="nil"/>
            </w:tcBorders>
            <w:shd w:val="clear" w:color="auto" w:fill="auto"/>
            <w:noWrap/>
            <w:vAlign w:val="bottom"/>
            <w:hideMark/>
          </w:tcPr>
          <w:p w:rsidR="00B53F5D" w:rsidRPr="00B53F5D" w:rsidRDefault="00B53F5D" w:rsidP="00B53F5D">
            <w:pPr>
              <w:rPr>
                <w:rFonts w:ascii="Arial" w:eastAsia="Times New Roman" w:hAnsi="Arial" w:cs="Arial"/>
                <w:lang w:eastAsia="cs-CZ"/>
              </w:rPr>
            </w:pPr>
          </w:p>
        </w:tc>
        <w:tc>
          <w:tcPr>
            <w:tcW w:w="851" w:type="dxa"/>
            <w:tcBorders>
              <w:top w:val="nil"/>
              <w:left w:val="nil"/>
              <w:bottom w:val="nil"/>
              <w:right w:val="nil"/>
            </w:tcBorders>
            <w:shd w:val="clear" w:color="auto" w:fill="auto"/>
            <w:noWrap/>
            <w:vAlign w:val="bottom"/>
            <w:hideMark/>
          </w:tcPr>
          <w:p w:rsidR="00B53F5D" w:rsidRDefault="00B53F5D" w:rsidP="00B53F5D">
            <w:pPr>
              <w:rPr>
                <w:rFonts w:ascii="Arial" w:eastAsia="Times New Roman" w:hAnsi="Arial" w:cs="Arial"/>
                <w:lang w:eastAsia="cs-CZ"/>
              </w:rPr>
            </w:pPr>
          </w:p>
          <w:p w:rsidR="00B53F5D" w:rsidRPr="00B53F5D" w:rsidRDefault="00B53F5D" w:rsidP="00B53F5D">
            <w:pPr>
              <w:rPr>
                <w:rFonts w:ascii="Arial" w:eastAsia="Times New Roman" w:hAnsi="Arial" w:cs="Arial"/>
                <w:lang w:eastAsia="cs-CZ"/>
              </w:rPr>
            </w:pPr>
          </w:p>
        </w:tc>
        <w:tc>
          <w:tcPr>
            <w:tcW w:w="856" w:type="dxa"/>
            <w:tcBorders>
              <w:top w:val="nil"/>
              <w:left w:val="nil"/>
              <w:bottom w:val="nil"/>
              <w:right w:val="nil"/>
            </w:tcBorders>
            <w:shd w:val="clear" w:color="auto" w:fill="auto"/>
            <w:noWrap/>
            <w:vAlign w:val="bottom"/>
            <w:hideMark/>
          </w:tcPr>
          <w:p w:rsidR="00B53F5D" w:rsidRPr="00B53F5D" w:rsidRDefault="00B53F5D" w:rsidP="00B53F5D">
            <w:pPr>
              <w:rPr>
                <w:rFonts w:ascii="Arial" w:eastAsia="Times New Roman" w:hAnsi="Arial" w:cs="Arial"/>
                <w:lang w:eastAsia="cs-CZ"/>
              </w:rPr>
            </w:pPr>
          </w:p>
        </w:tc>
        <w:tc>
          <w:tcPr>
            <w:tcW w:w="1080" w:type="dxa"/>
            <w:tcBorders>
              <w:top w:val="nil"/>
              <w:left w:val="nil"/>
              <w:bottom w:val="nil"/>
              <w:right w:val="nil"/>
            </w:tcBorders>
            <w:shd w:val="clear" w:color="auto" w:fill="auto"/>
            <w:noWrap/>
            <w:vAlign w:val="bottom"/>
            <w:hideMark/>
          </w:tcPr>
          <w:p w:rsidR="00B53F5D" w:rsidRPr="00B53F5D" w:rsidRDefault="00B53F5D" w:rsidP="00B53F5D">
            <w:pPr>
              <w:rPr>
                <w:rFonts w:ascii="Arial" w:eastAsia="Times New Roman" w:hAnsi="Arial" w:cs="Arial"/>
                <w:lang w:eastAsia="cs-CZ"/>
              </w:rPr>
            </w:pPr>
          </w:p>
        </w:tc>
        <w:tc>
          <w:tcPr>
            <w:tcW w:w="1720" w:type="dxa"/>
            <w:tcBorders>
              <w:top w:val="nil"/>
              <w:left w:val="nil"/>
              <w:bottom w:val="nil"/>
              <w:right w:val="nil"/>
            </w:tcBorders>
            <w:shd w:val="clear" w:color="auto" w:fill="auto"/>
            <w:noWrap/>
            <w:vAlign w:val="bottom"/>
            <w:hideMark/>
          </w:tcPr>
          <w:p w:rsidR="00B53F5D" w:rsidRPr="00B53F5D" w:rsidRDefault="00B53F5D" w:rsidP="00B53F5D">
            <w:pPr>
              <w:rPr>
                <w:rFonts w:ascii="Arial" w:eastAsia="Times New Roman" w:hAnsi="Arial" w:cs="Arial"/>
                <w:lang w:eastAsia="cs-CZ"/>
              </w:rPr>
            </w:pPr>
          </w:p>
        </w:tc>
        <w:tc>
          <w:tcPr>
            <w:tcW w:w="960" w:type="dxa"/>
            <w:tcBorders>
              <w:top w:val="nil"/>
              <w:left w:val="nil"/>
              <w:bottom w:val="nil"/>
              <w:right w:val="nil"/>
            </w:tcBorders>
            <w:shd w:val="clear" w:color="auto" w:fill="auto"/>
            <w:noWrap/>
            <w:vAlign w:val="bottom"/>
            <w:hideMark/>
          </w:tcPr>
          <w:p w:rsidR="00B53F5D" w:rsidRPr="00B53F5D" w:rsidRDefault="00B53F5D" w:rsidP="00B53F5D">
            <w:pPr>
              <w:rPr>
                <w:rFonts w:ascii="Arial" w:eastAsia="Times New Roman" w:hAnsi="Arial" w:cs="Arial"/>
                <w:lang w:eastAsia="cs-CZ"/>
              </w:rPr>
            </w:pPr>
          </w:p>
        </w:tc>
        <w:tc>
          <w:tcPr>
            <w:tcW w:w="1337" w:type="dxa"/>
            <w:tcBorders>
              <w:top w:val="nil"/>
              <w:left w:val="nil"/>
              <w:bottom w:val="nil"/>
              <w:right w:val="nil"/>
            </w:tcBorders>
            <w:shd w:val="clear" w:color="auto" w:fill="auto"/>
            <w:noWrap/>
            <w:vAlign w:val="bottom"/>
            <w:hideMark/>
          </w:tcPr>
          <w:p w:rsidR="00B53F5D" w:rsidRPr="00B53F5D" w:rsidRDefault="00B53F5D" w:rsidP="00B53F5D">
            <w:pPr>
              <w:rPr>
                <w:rFonts w:ascii="Arial" w:eastAsia="Times New Roman" w:hAnsi="Arial" w:cs="Arial"/>
                <w:lang w:eastAsia="cs-CZ"/>
              </w:rPr>
            </w:pPr>
          </w:p>
        </w:tc>
      </w:tr>
      <w:tr w:rsidR="00B53F5D" w:rsidRPr="00B53F5D" w:rsidTr="00B53F5D">
        <w:trPr>
          <w:trHeight w:val="330"/>
        </w:trPr>
        <w:tc>
          <w:tcPr>
            <w:tcW w:w="185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53F5D" w:rsidRPr="00B53F5D" w:rsidRDefault="00B53F5D" w:rsidP="00B53F5D">
            <w:pPr>
              <w:jc w:val="center"/>
              <w:rPr>
                <w:rFonts w:eastAsia="Times New Roman"/>
                <w:b/>
                <w:bCs/>
                <w:lang w:eastAsia="cs-CZ"/>
              </w:rPr>
            </w:pPr>
            <w:r w:rsidRPr="00B53F5D">
              <w:rPr>
                <w:rFonts w:eastAsia="Times New Roman"/>
                <w:b/>
                <w:bCs/>
                <w:lang w:eastAsia="cs-CZ"/>
              </w:rPr>
              <w:lastRenderedPageBreak/>
              <w:t>Prvek</w:t>
            </w:r>
          </w:p>
        </w:tc>
        <w:tc>
          <w:tcPr>
            <w:tcW w:w="851" w:type="dxa"/>
            <w:tcBorders>
              <w:top w:val="single" w:sz="8" w:space="0" w:color="auto"/>
              <w:left w:val="nil"/>
              <w:bottom w:val="single" w:sz="8" w:space="0" w:color="auto"/>
              <w:right w:val="single" w:sz="4" w:space="0" w:color="auto"/>
            </w:tcBorders>
            <w:shd w:val="clear" w:color="auto" w:fill="auto"/>
            <w:vAlign w:val="center"/>
            <w:hideMark/>
          </w:tcPr>
          <w:p w:rsidR="00B53F5D" w:rsidRPr="00B53F5D" w:rsidRDefault="00B53F5D" w:rsidP="00B53F5D">
            <w:pPr>
              <w:jc w:val="center"/>
              <w:rPr>
                <w:rFonts w:eastAsia="Times New Roman"/>
                <w:b/>
                <w:bCs/>
                <w:lang w:eastAsia="cs-CZ"/>
              </w:rPr>
            </w:pPr>
            <w:r w:rsidRPr="00B53F5D">
              <w:rPr>
                <w:rFonts w:eastAsia="Times New Roman"/>
                <w:b/>
                <w:bCs/>
                <w:lang w:eastAsia="cs-CZ"/>
              </w:rPr>
              <w:t>šířka (m)</w:t>
            </w:r>
          </w:p>
        </w:tc>
        <w:tc>
          <w:tcPr>
            <w:tcW w:w="856" w:type="dxa"/>
            <w:tcBorders>
              <w:top w:val="single" w:sz="8" w:space="0" w:color="auto"/>
              <w:left w:val="nil"/>
              <w:bottom w:val="single" w:sz="8" w:space="0" w:color="auto"/>
              <w:right w:val="single" w:sz="4" w:space="0" w:color="auto"/>
            </w:tcBorders>
            <w:shd w:val="clear" w:color="auto" w:fill="auto"/>
            <w:vAlign w:val="center"/>
            <w:hideMark/>
          </w:tcPr>
          <w:p w:rsidR="00B53F5D" w:rsidRPr="00B53F5D" w:rsidRDefault="00B53F5D" w:rsidP="00B53F5D">
            <w:pPr>
              <w:jc w:val="center"/>
              <w:rPr>
                <w:rFonts w:eastAsia="Times New Roman"/>
                <w:b/>
                <w:bCs/>
                <w:lang w:eastAsia="cs-CZ"/>
              </w:rPr>
            </w:pPr>
            <w:r w:rsidRPr="00B53F5D">
              <w:rPr>
                <w:rFonts w:eastAsia="Times New Roman"/>
                <w:b/>
                <w:bCs/>
                <w:lang w:eastAsia="cs-CZ"/>
              </w:rPr>
              <w:t>délka (m)</w:t>
            </w:r>
          </w:p>
        </w:tc>
        <w:tc>
          <w:tcPr>
            <w:tcW w:w="1080" w:type="dxa"/>
            <w:tcBorders>
              <w:top w:val="single" w:sz="8" w:space="0" w:color="auto"/>
              <w:left w:val="nil"/>
              <w:bottom w:val="single" w:sz="8" w:space="0" w:color="auto"/>
              <w:right w:val="single" w:sz="4" w:space="0" w:color="auto"/>
            </w:tcBorders>
            <w:shd w:val="clear" w:color="auto" w:fill="auto"/>
            <w:vAlign w:val="center"/>
            <w:hideMark/>
          </w:tcPr>
          <w:p w:rsidR="00B53F5D" w:rsidRPr="00B53F5D" w:rsidRDefault="00B53F5D" w:rsidP="00B53F5D">
            <w:pPr>
              <w:rPr>
                <w:rFonts w:eastAsia="Times New Roman"/>
                <w:b/>
                <w:bCs/>
                <w:lang w:eastAsia="cs-CZ"/>
              </w:rPr>
            </w:pPr>
            <w:r w:rsidRPr="00B53F5D">
              <w:rPr>
                <w:rFonts w:eastAsia="Times New Roman"/>
                <w:b/>
                <w:bCs/>
                <w:lang w:eastAsia="cs-CZ"/>
              </w:rPr>
              <w:t>výměra (m</w:t>
            </w:r>
            <w:r w:rsidRPr="00B53F5D">
              <w:rPr>
                <w:rFonts w:eastAsia="Times New Roman"/>
                <w:b/>
                <w:bCs/>
                <w:vertAlign w:val="superscript"/>
                <w:lang w:eastAsia="cs-CZ"/>
              </w:rPr>
              <w:t>2</w:t>
            </w:r>
            <w:r w:rsidRPr="00B53F5D">
              <w:rPr>
                <w:rFonts w:eastAsia="Times New Roman"/>
                <w:b/>
                <w:bCs/>
                <w:lang w:eastAsia="cs-CZ"/>
              </w:rPr>
              <w:t>)</w:t>
            </w:r>
          </w:p>
        </w:tc>
        <w:tc>
          <w:tcPr>
            <w:tcW w:w="1720" w:type="dxa"/>
            <w:tcBorders>
              <w:top w:val="single" w:sz="8" w:space="0" w:color="auto"/>
              <w:left w:val="nil"/>
              <w:bottom w:val="single" w:sz="8" w:space="0" w:color="auto"/>
              <w:right w:val="nil"/>
            </w:tcBorders>
            <w:shd w:val="clear" w:color="auto" w:fill="auto"/>
            <w:vAlign w:val="center"/>
            <w:hideMark/>
          </w:tcPr>
          <w:p w:rsidR="00B53F5D" w:rsidRPr="00B53F5D" w:rsidRDefault="00B53F5D" w:rsidP="00B53F5D">
            <w:pPr>
              <w:jc w:val="center"/>
              <w:rPr>
                <w:rFonts w:eastAsia="Times New Roman"/>
                <w:b/>
                <w:bCs/>
                <w:lang w:eastAsia="cs-CZ"/>
              </w:rPr>
            </w:pPr>
            <w:r w:rsidRPr="00B53F5D">
              <w:rPr>
                <w:rFonts w:eastAsia="Times New Roman"/>
                <w:b/>
                <w:bCs/>
                <w:lang w:eastAsia="cs-CZ"/>
              </w:rPr>
              <w:t>stav</w:t>
            </w:r>
          </w:p>
        </w:tc>
        <w:tc>
          <w:tcPr>
            <w:tcW w:w="96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B53F5D" w:rsidRPr="00B53F5D" w:rsidRDefault="00B53F5D" w:rsidP="00B53F5D">
            <w:pPr>
              <w:jc w:val="center"/>
              <w:rPr>
                <w:rFonts w:eastAsia="Times New Roman"/>
                <w:b/>
                <w:bCs/>
                <w:lang w:eastAsia="cs-CZ"/>
              </w:rPr>
            </w:pPr>
            <w:r w:rsidRPr="00B53F5D">
              <w:rPr>
                <w:rFonts w:eastAsia="Times New Roman"/>
                <w:b/>
                <w:bCs/>
                <w:lang w:eastAsia="cs-CZ"/>
              </w:rPr>
              <w:t>Kč/ha</w:t>
            </w:r>
          </w:p>
        </w:tc>
        <w:tc>
          <w:tcPr>
            <w:tcW w:w="1337" w:type="dxa"/>
            <w:tcBorders>
              <w:top w:val="single" w:sz="8" w:space="0" w:color="auto"/>
              <w:left w:val="nil"/>
              <w:bottom w:val="single" w:sz="8" w:space="0" w:color="auto"/>
              <w:right w:val="single" w:sz="8" w:space="0" w:color="auto"/>
            </w:tcBorders>
            <w:shd w:val="clear" w:color="auto" w:fill="auto"/>
            <w:vAlign w:val="center"/>
            <w:hideMark/>
          </w:tcPr>
          <w:p w:rsidR="00B53F5D" w:rsidRPr="00B53F5D" w:rsidRDefault="00B53F5D" w:rsidP="00B53F5D">
            <w:pPr>
              <w:jc w:val="center"/>
              <w:rPr>
                <w:rFonts w:eastAsia="Times New Roman"/>
                <w:b/>
                <w:bCs/>
                <w:lang w:eastAsia="cs-CZ"/>
              </w:rPr>
            </w:pPr>
            <w:r w:rsidRPr="00B53F5D">
              <w:rPr>
                <w:rFonts w:eastAsia="Times New Roman"/>
                <w:b/>
                <w:bCs/>
                <w:lang w:eastAsia="cs-CZ"/>
              </w:rPr>
              <w:t>Kč/celkem</w:t>
            </w:r>
          </w:p>
        </w:tc>
      </w:tr>
      <w:tr w:rsidR="00B53F5D" w:rsidRPr="00B53F5D" w:rsidTr="00B53F5D">
        <w:trPr>
          <w:trHeight w:val="270"/>
        </w:trPr>
        <w:tc>
          <w:tcPr>
            <w:tcW w:w="8657" w:type="dxa"/>
            <w:gridSpan w:val="7"/>
            <w:tcBorders>
              <w:top w:val="single" w:sz="8" w:space="0" w:color="auto"/>
              <w:left w:val="single" w:sz="8" w:space="0" w:color="auto"/>
              <w:bottom w:val="single" w:sz="8" w:space="0" w:color="auto"/>
              <w:right w:val="single" w:sz="8" w:space="0" w:color="000000"/>
            </w:tcBorders>
            <w:shd w:val="clear" w:color="000000" w:fill="00FF00"/>
            <w:vAlign w:val="center"/>
            <w:hideMark/>
          </w:tcPr>
          <w:p w:rsidR="00B53F5D" w:rsidRPr="00B53F5D" w:rsidRDefault="00B53F5D" w:rsidP="00B53F5D">
            <w:pPr>
              <w:jc w:val="center"/>
              <w:rPr>
                <w:rFonts w:eastAsia="Times New Roman"/>
                <w:b/>
                <w:bCs/>
                <w:lang w:eastAsia="cs-CZ"/>
              </w:rPr>
            </w:pPr>
            <w:proofErr w:type="spellStart"/>
            <w:r w:rsidRPr="00B53F5D">
              <w:rPr>
                <w:rFonts w:eastAsia="Times New Roman"/>
                <w:b/>
                <w:bCs/>
                <w:lang w:eastAsia="cs-CZ"/>
              </w:rPr>
              <w:t>Interačkní</w:t>
            </w:r>
            <w:proofErr w:type="spellEnd"/>
            <w:r w:rsidRPr="00B53F5D">
              <w:rPr>
                <w:rFonts w:eastAsia="Times New Roman"/>
                <w:b/>
                <w:bCs/>
                <w:lang w:eastAsia="cs-CZ"/>
              </w:rPr>
              <w:t xml:space="preserve"> prvek</w:t>
            </w:r>
          </w:p>
        </w:tc>
      </w:tr>
      <w:tr w:rsidR="00B53F5D" w:rsidRPr="00B53F5D" w:rsidTr="00B53F5D">
        <w:trPr>
          <w:trHeight w:val="255"/>
        </w:trPr>
        <w:tc>
          <w:tcPr>
            <w:tcW w:w="1853"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IP1</w:t>
            </w:r>
          </w:p>
        </w:tc>
        <w:tc>
          <w:tcPr>
            <w:tcW w:w="851" w:type="dxa"/>
            <w:tcBorders>
              <w:top w:val="single" w:sz="8" w:space="0" w:color="auto"/>
              <w:left w:val="nil"/>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56" w:type="dxa"/>
            <w:tcBorders>
              <w:top w:val="single" w:sz="4" w:space="0" w:color="auto"/>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69</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276</w:t>
            </w:r>
          </w:p>
        </w:tc>
        <w:tc>
          <w:tcPr>
            <w:tcW w:w="1720" w:type="dxa"/>
            <w:tcBorders>
              <w:top w:val="single" w:sz="8" w:space="0" w:color="auto"/>
              <w:left w:val="nil"/>
              <w:bottom w:val="single" w:sz="4" w:space="0" w:color="auto"/>
              <w:right w:val="nil"/>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96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300 000</w:t>
            </w:r>
          </w:p>
        </w:tc>
        <w:tc>
          <w:tcPr>
            <w:tcW w:w="1337" w:type="dxa"/>
            <w:tcBorders>
              <w:top w:val="single" w:sz="8" w:space="0" w:color="auto"/>
              <w:left w:val="nil"/>
              <w:bottom w:val="single" w:sz="4" w:space="0" w:color="auto"/>
              <w:right w:val="single" w:sz="8"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8 280</w:t>
            </w:r>
          </w:p>
        </w:tc>
      </w:tr>
      <w:tr w:rsidR="00B53F5D" w:rsidRPr="00B53F5D" w:rsidTr="00B53F5D">
        <w:trPr>
          <w:trHeight w:val="255"/>
        </w:trPr>
        <w:tc>
          <w:tcPr>
            <w:tcW w:w="1853"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IP2</w:t>
            </w:r>
          </w:p>
        </w:tc>
        <w:tc>
          <w:tcPr>
            <w:tcW w:w="851"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208</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832</w:t>
            </w:r>
          </w:p>
        </w:tc>
        <w:tc>
          <w:tcPr>
            <w:tcW w:w="1720" w:type="dxa"/>
            <w:tcBorders>
              <w:top w:val="nil"/>
              <w:left w:val="nil"/>
              <w:bottom w:val="single" w:sz="4" w:space="0" w:color="auto"/>
              <w:right w:val="nil"/>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300 000</w:t>
            </w:r>
          </w:p>
        </w:tc>
        <w:tc>
          <w:tcPr>
            <w:tcW w:w="1337"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24 960</w:t>
            </w:r>
          </w:p>
        </w:tc>
      </w:tr>
      <w:tr w:rsidR="00B53F5D" w:rsidRPr="00B53F5D" w:rsidTr="00B53F5D">
        <w:trPr>
          <w:trHeight w:val="255"/>
        </w:trPr>
        <w:tc>
          <w:tcPr>
            <w:tcW w:w="1853"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IP3</w:t>
            </w:r>
          </w:p>
        </w:tc>
        <w:tc>
          <w:tcPr>
            <w:tcW w:w="851"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457</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1 828</w:t>
            </w:r>
          </w:p>
        </w:tc>
        <w:tc>
          <w:tcPr>
            <w:tcW w:w="1720" w:type="dxa"/>
            <w:tcBorders>
              <w:top w:val="nil"/>
              <w:left w:val="nil"/>
              <w:bottom w:val="single" w:sz="4" w:space="0" w:color="auto"/>
              <w:right w:val="nil"/>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300 000</w:t>
            </w:r>
          </w:p>
        </w:tc>
        <w:tc>
          <w:tcPr>
            <w:tcW w:w="1337"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54 840</w:t>
            </w:r>
          </w:p>
        </w:tc>
      </w:tr>
      <w:tr w:rsidR="00B53F5D" w:rsidRPr="00B53F5D" w:rsidTr="00B53F5D">
        <w:trPr>
          <w:trHeight w:val="255"/>
        </w:trPr>
        <w:tc>
          <w:tcPr>
            <w:tcW w:w="1853"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IP4</w:t>
            </w:r>
          </w:p>
        </w:tc>
        <w:tc>
          <w:tcPr>
            <w:tcW w:w="851"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334</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1 670</w:t>
            </w:r>
          </w:p>
        </w:tc>
        <w:tc>
          <w:tcPr>
            <w:tcW w:w="1720" w:type="dxa"/>
            <w:tcBorders>
              <w:top w:val="nil"/>
              <w:left w:val="nil"/>
              <w:bottom w:val="single" w:sz="4" w:space="0" w:color="auto"/>
              <w:right w:val="nil"/>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300 000</w:t>
            </w:r>
          </w:p>
        </w:tc>
        <w:tc>
          <w:tcPr>
            <w:tcW w:w="1337"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50 100</w:t>
            </w:r>
          </w:p>
        </w:tc>
      </w:tr>
      <w:tr w:rsidR="00B53F5D" w:rsidRPr="00B53F5D" w:rsidTr="00B53F5D">
        <w:trPr>
          <w:trHeight w:val="255"/>
        </w:trPr>
        <w:tc>
          <w:tcPr>
            <w:tcW w:w="1853"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IP5</w:t>
            </w:r>
          </w:p>
        </w:tc>
        <w:tc>
          <w:tcPr>
            <w:tcW w:w="851"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56" w:type="dxa"/>
            <w:tcBorders>
              <w:top w:val="nil"/>
              <w:left w:val="nil"/>
              <w:bottom w:val="single" w:sz="4" w:space="0" w:color="auto"/>
              <w:right w:val="single" w:sz="4" w:space="0" w:color="auto"/>
            </w:tcBorders>
            <w:shd w:val="clear" w:color="auto" w:fill="auto"/>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206</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824</w:t>
            </w:r>
          </w:p>
        </w:tc>
        <w:tc>
          <w:tcPr>
            <w:tcW w:w="1720" w:type="dxa"/>
            <w:tcBorders>
              <w:top w:val="nil"/>
              <w:left w:val="nil"/>
              <w:bottom w:val="single" w:sz="4" w:space="0" w:color="auto"/>
              <w:right w:val="nil"/>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300 000</w:t>
            </w:r>
          </w:p>
        </w:tc>
        <w:tc>
          <w:tcPr>
            <w:tcW w:w="1337"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24 720</w:t>
            </w:r>
          </w:p>
        </w:tc>
      </w:tr>
      <w:tr w:rsidR="00B53F5D" w:rsidRPr="00B53F5D" w:rsidTr="00B53F5D">
        <w:trPr>
          <w:trHeight w:val="255"/>
        </w:trPr>
        <w:tc>
          <w:tcPr>
            <w:tcW w:w="1853"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IP6</w:t>
            </w:r>
          </w:p>
        </w:tc>
        <w:tc>
          <w:tcPr>
            <w:tcW w:w="851"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56" w:type="dxa"/>
            <w:tcBorders>
              <w:top w:val="nil"/>
              <w:left w:val="nil"/>
              <w:bottom w:val="single" w:sz="4" w:space="0" w:color="auto"/>
              <w:right w:val="single" w:sz="4" w:space="0" w:color="auto"/>
            </w:tcBorders>
            <w:shd w:val="clear" w:color="auto" w:fill="auto"/>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223</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892</w:t>
            </w:r>
          </w:p>
        </w:tc>
        <w:tc>
          <w:tcPr>
            <w:tcW w:w="1720" w:type="dxa"/>
            <w:tcBorders>
              <w:top w:val="nil"/>
              <w:left w:val="nil"/>
              <w:bottom w:val="single" w:sz="4" w:space="0" w:color="auto"/>
              <w:right w:val="nil"/>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300 000</w:t>
            </w:r>
          </w:p>
        </w:tc>
        <w:tc>
          <w:tcPr>
            <w:tcW w:w="1337"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26 760</w:t>
            </w:r>
          </w:p>
        </w:tc>
      </w:tr>
      <w:tr w:rsidR="00B53F5D" w:rsidRPr="00B53F5D" w:rsidTr="00B53F5D">
        <w:trPr>
          <w:trHeight w:val="255"/>
        </w:trPr>
        <w:tc>
          <w:tcPr>
            <w:tcW w:w="1853"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IP7</w:t>
            </w:r>
          </w:p>
        </w:tc>
        <w:tc>
          <w:tcPr>
            <w:tcW w:w="851"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5</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120</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600</w:t>
            </w:r>
          </w:p>
        </w:tc>
        <w:tc>
          <w:tcPr>
            <w:tcW w:w="1720" w:type="dxa"/>
            <w:tcBorders>
              <w:top w:val="nil"/>
              <w:left w:val="nil"/>
              <w:bottom w:val="single" w:sz="4" w:space="0" w:color="auto"/>
              <w:right w:val="nil"/>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300 000</w:t>
            </w:r>
          </w:p>
        </w:tc>
        <w:tc>
          <w:tcPr>
            <w:tcW w:w="1337"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18 000</w:t>
            </w:r>
          </w:p>
        </w:tc>
      </w:tr>
      <w:tr w:rsidR="00B53F5D" w:rsidRPr="00B53F5D" w:rsidTr="00B53F5D">
        <w:trPr>
          <w:trHeight w:val="255"/>
        </w:trPr>
        <w:tc>
          <w:tcPr>
            <w:tcW w:w="1853"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IP8</w:t>
            </w:r>
          </w:p>
        </w:tc>
        <w:tc>
          <w:tcPr>
            <w:tcW w:w="851"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262</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1 048</w:t>
            </w:r>
          </w:p>
        </w:tc>
        <w:tc>
          <w:tcPr>
            <w:tcW w:w="1720" w:type="dxa"/>
            <w:tcBorders>
              <w:top w:val="nil"/>
              <w:left w:val="nil"/>
              <w:bottom w:val="single" w:sz="4" w:space="0" w:color="auto"/>
              <w:right w:val="nil"/>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300 000</w:t>
            </w:r>
          </w:p>
        </w:tc>
        <w:tc>
          <w:tcPr>
            <w:tcW w:w="1337"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31 440</w:t>
            </w:r>
          </w:p>
        </w:tc>
      </w:tr>
      <w:tr w:rsidR="00B53F5D" w:rsidRPr="00B53F5D" w:rsidTr="00B53F5D">
        <w:trPr>
          <w:trHeight w:val="255"/>
        </w:trPr>
        <w:tc>
          <w:tcPr>
            <w:tcW w:w="1853"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IP9</w:t>
            </w:r>
          </w:p>
        </w:tc>
        <w:tc>
          <w:tcPr>
            <w:tcW w:w="851"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60</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240</w:t>
            </w:r>
          </w:p>
        </w:tc>
        <w:tc>
          <w:tcPr>
            <w:tcW w:w="1720" w:type="dxa"/>
            <w:tcBorders>
              <w:top w:val="nil"/>
              <w:left w:val="nil"/>
              <w:bottom w:val="single" w:sz="4" w:space="0" w:color="auto"/>
              <w:right w:val="nil"/>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300 000</w:t>
            </w:r>
          </w:p>
        </w:tc>
        <w:tc>
          <w:tcPr>
            <w:tcW w:w="1337"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7 200</w:t>
            </w:r>
          </w:p>
        </w:tc>
      </w:tr>
      <w:tr w:rsidR="00B53F5D" w:rsidRPr="00B53F5D" w:rsidTr="00B53F5D">
        <w:trPr>
          <w:trHeight w:val="255"/>
        </w:trPr>
        <w:tc>
          <w:tcPr>
            <w:tcW w:w="1853"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IP10</w:t>
            </w:r>
          </w:p>
        </w:tc>
        <w:tc>
          <w:tcPr>
            <w:tcW w:w="851"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113</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452</w:t>
            </w:r>
          </w:p>
        </w:tc>
        <w:tc>
          <w:tcPr>
            <w:tcW w:w="1720" w:type="dxa"/>
            <w:tcBorders>
              <w:top w:val="nil"/>
              <w:left w:val="nil"/>
              <w:bottom w:val="single" w:sz="4" w:space="0" w:color="auto"/>
              <w:right w:val="nil"/>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300 000</w:t>
            </w:r>
          </w:p>
        </w:tc>
        <w:tc>
          <w:tcPr>
            <w:tcW w:w="1337"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13 560</w:t>
            </w:r>
          </w:p>
        </w:tc>
      </w:tr>
      <w:tr w:rsidR="00B53F5D" w:rsidRPr="00B53F5D" w:rsidTr="00B53F5D">
        <w:trPr>
          <w:trHeight w:val="255"/>
        </w:trPr>
        <w:tc>
          <w:tcPr>
            <w:tcW w:w="1853"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IP11</w:t>
            </w:r>
          </w:p>
        </w:tc>
        <w:tc>
          <w:tcPr>
            <w:tcW w:w="851"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154</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616</w:t>
            </w:r>
          </w:p>
        </w:tc>
        <w:tc>
          <w:tcPr>
            <w:tcW w:w="1720" w:type="dxa"/>
            <w:tcBorders>
              <w:top w:val="nil"/>
              <w:left w:val="nil"/>
              <w:bottom w:val="single" w:sz="4" w:space="0" w:color="auto"/>
              <w:right w:val="nil"/>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300 000</w:t>
            </w:r>
          </w:p>
        </w:tc>
        <w:tc>
          <w:tcPr>
            <w:tcW w:w="1337"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18 480</w:t>
            </w:r>
          </w:p>
        </w:tc>
      </w:tr>
      <w:tr w:rsidR="00B53F5D" w:rsidRPr="00B53F5D" w:rsidTr="00B53F5D">
        <w:trPr>
          <w:trHeight w:val="255"/>
        </w:trPr>
        <w:tc>
          <w:tcPr>
            <w:tcW w:w="1853"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IP12</w:t>
            </w:r>
          </w:p>
        </w:tc>
        <w:tc>
          <w:tcPr>
            <w:tcW w:w="851"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219</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876</w:t>
            </w:r>
          </w:p>
        </w:tc>
        <w:tc>
          <w:tcPr>
            <w:tcW w:w="1720" w:type="dxa"/>
            <w:tcBorders>
              <w:top w:val="nil"/>
              <w:left w:val="nil"/>
              <w:bottom w:val="single" w:sz="4" w:space="0" w:color="auto"/>
              <w:right w:val="nil"/>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300 000</w:t>
            </w:r>
          </w:p>
        </w:tc>
        <w:tc>
          <w:tcPr>
            <w:tcW w:w="1337"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26 280</w:t>
            </w:r>
          </w:p>
        </w:tc>
      </w:tr>
      <w:tr w:rsidR="00B53F5D" w:rsidRPr="00B53F5D" w:rsidTr="00B53F5D">
        <w:trPr>
          <w:trHeight w:val="255"/>
        </w:trPr>
        <w:tc>
          <w:tcPr>
            <w:tcW w:w="1853"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IP13</w:t>
            </w:r>
          </w:p>
        </w:tc>
        <w:tc>
          <w:tcPr>
            <w:tcW w:w="851"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169</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676</w:t>
            </w:r>
          </w:p>
        </w:tc>
        <w:tc>
          <w:tcPr>
            <w:tcW w:w="1720" w:type="dxa"/>
            <w:tcBorders>
              <w:top w:val="nil"/>
              <w:left w:val="nil"/>
              <w:bottom w:val="single" w:sz="4" w:space="0" w:color="auto"/>
              <w:right w:val="nil"/>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300 000</w:t>
            </w:r>
          </w:p>
        </w:tc>
        <w:tc>
          <w:tcPr>
            <w:tcW w:w="1337"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20 280</w:t>
            </w:r>
          </w:p>
        </w:tc>
      </w:tr>
      <w:tr w:rsidR="00B53F5D" w:rsidRPr="00B53F5D" w:rsidTr="00B53F5D">
        <w:trPr>
          <w:trHeight w:val="255"/>
        </w:trPr>
        <w:tc>
          <w:tcPr>
            <w:tcW w:w="1853"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IP14</w:t>
            </w:r>
          </w:p>
        </w:tc>
        <w:tc>
          <w:tcPr>
            <w:tcW w:w="851"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515</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2 060</w:t>
            </w:r>
          </w:p>
        </w:tc>
        <w:tc>
          <w:tcPr>
            <w:tcW w:w="1720" w:type="dxa"/>
            <w:tcBorders>
              <w:top w:val="nil"/>
              <w:left w:val="nil"/>
              <w:bottom w:val="single" w:sz="4" w:space="0" w:color="auto"/>
              <w:right w:val="nil"/>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300 000</w:t>
            </w:r>
          </w:p>
        </w:tc>
        <w:tc>
          <w:tcPr>
            <w:tcW w:w="1337"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61 800</w:t>
            </w:r>
          </w:p>
        </w:tc>
      </w:tr>
      <w:tr w:rsidR="00B53F5D" w:rsidRPr="00B53F5D" w:rsidTr="00B53F5D">
        <w:trPr>
          <w:trHeight w:val="255"/>
        </w:trPr>
        <w:tc>
          <w:tcPr>
            <w:tcW w:w="1853"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IP15</w:t>
            </w:r>
          </w:p>
        </w:tc>
        <w:tc>
          <w:tcPr>
            <w:tcW w:w="851"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101</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404</w:t>
            </w:r>
          </w:p>
        </w:tc>
        <w:tc>
          <w:tcPr>
            <w:tcW w:w="1720" w:type="dxa"/>
            <w:tcBorders>
              <w:top w:val="nil"/>
              <w:left w:val="nil"/>
              <w:bottom w:val="single" w:sz="4" w:space="0" w:color="auto"/>
              <w:right w:val="nil"/>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300 000</w:t>
            </w:r>
          </w:p>
        </w:tc>
        <w:tc>
          <w:tcPr>
            <w:tcW w:w="1337"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12 120</w:t>
            </w:r>
          </w:p>
        </w:tc>
      </w:tr>
      <w:tr w:rsidR="00B53F5D" w:rsidRPr="00B53F5D" w:rsidTr="00B53F5D">
        <w:trPr>
          <w:trHeight w:val="255"/>
        </w:trPr>
        <w:tc>
          <w:tcPr>
            <w:tcW w:w="1853"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IP16</w:t>
            </w:r>
          </w:p>
        </w:tc>
        <w:tc>
          <w:tcPr>
            <w:tcW w:w="851"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285</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1 140</w:t>
            </w:r>
          </w:p>
        </w:tc>
        <w:tc>
          <w:tcPr>
            <w:tcW w:w="1720" w:type="dxa"/>
            <w:tcBorders>
              <w:top w:val="nil"/>
              <w:left w:val="nil"/>
              <w:bottom w:val="single" w:sz="4" w:space="0" w:color="auto"/>
              <w:right w:val="nil"/>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300 000</w:t>
            </w:r>
          </w:p>
        </w:tc>
        <w:tc>
          <w:tcPr>
            <w:tcW w:w="1337"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34 200</w:t>
            </w:r>
          </w:p>
        </w:tc>
      </w:tr>
      <w:tr w:rsidR="00B53F5D" w:rsidRPr="00B53F5D" w:rsidTr="00B53F5D">
        <w:trPr>
          <w:trHeight w:val="255"/>
        </w:trPr>
        <w:tc>
          <w:tcPr>
            <w:tcW w:w="1853"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IP17</w:t>
            </w:r>
          </w:p>
        </w:tc>
        <w:tc>
          <w:tcPr>
            <w:tcW w:w="851"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261</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1 044</w:t>
            </w:r>
          </w:p>
        </w:tc>
        <w:tc>
          <w:tcPr>
            <w:tcW w:w="1720" w:type="dxa"/>
            <w:tcBorders>
              <w:top w:val="nil"/>
              <w:left w:val="nil"/>
              <w:bottom w:val="single" w:sz="4" w:space="0" w:color="auto"/>
              <w:right w:val="nil"/>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300 000</w:t>
            </w:r>
          </w:p>
        </w:tc>
        <w:tc>
          <w:tcPr>
            <w:tcW w:w="1337"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31 320</w:t>
            </w:r>
          </w:p>
        </w:tc>
      </w:tr>
      <w:tr w:rsidR="00B53F5D" w:rsidRPr="00B53F5D" w:rsidTr="00B53F5D">
        <w:trPr>
          <w:trHeight w:val="255"/>
        </w:trPr>
        <w:tc>
          <w:tcPr>
            <w:tcW w:w="1853"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IP18</w:t>
            </w:r>
          </w:p>
        </w:tc>
        <w:tc>
          <w:tcPr>
            <w:tcW w:w="851"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104</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416</w:t>
            </w:r>
          </w:p>
        </w:tc>
        <w:tc>
          <w:tcPr>
            <w:tcW w:w="1720" w:type="dxa"/>
            <w:tcBorders>
              <w:top w:val="nil"/>
              <w:left w:val="nil"/>
              <w:bottom w:val="single" w:sz="4" w:space="0" w:color="auto"/>
              <w:right w:val="nil"/>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300 000</w:t>
            </w:r>
          </w:p>
        </w:tc>
        <w:tc>
          <w:tcPr>
            <w:tcW w:w="1337"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12 480</w:t>
            </w:r>
          </w:p>
        </w:tc>
      </w:tr>
      <w:tr w:rsidR="00B53F5D" w:rsidRPr="00B53F5D" w:rsidTr="00B53F5D">
        <w:trPr>
          <w:trHeight w:val="255"/>
        </w:trPr>
        <w:tc>
          <w:tcPr>
            <w:tcW w:w="1853"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IP19</w:t>
            </w:r>
          </w:p>
        </w:tc>
        <w:tc>
          <w:tcPr>
            <w:tcW w:w="851"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2 523</w:t>
            </w:r>
          </w:p>
        </w:tc>
        <w:tc>
          <w:tcPr>
            <w:tcW w:w="1720" w:type="dxa"/>
            <w:tcBorders>
              <w:top w:val="nil"/>
              <w:left w:val="nil"/>
              <w:bottom w:val="single" w:sz="4" w:space="0" w:color="auto"/>
              <w:right w:val="nil"/>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800 000</w:t>
            </w:r>
          </w:p>
        </w:tc>
        <w:tc>
          <w:tcPr>
            <w:tcW w:w="1337"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201 840</w:t>
            </w:r>
          </w:p>
        </w:tc>
      </w:tr>
      <w:tr w:rsidR="00B53F5D" w:rsidRPr="00B53F5D" w:rsidTr="00B53F5D">
        <w:trPr>
          <w:trHeight w:val="255"/>
        </w:trPr>
        <w:tc>
          <w:tcPr>
            <w:tcW w:w="1853"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IP20</w:t>
            </w:r>
          </w:p>
        </w:tc>
        <w:tc>
          <w:tcPr>
            <w:tcW w:w="851"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194</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776</w:t>
            </w:r>
          </w:p>
        </w:tc>
        <w:tc>
          <w:tcPr>
            <w:tcW w:w="1720" w:type="dxa"/>
            <w:tcBorders>
              <w:top w:val="nil"/>
              <w:left w:val="nil"/>
              <w:bottom w:val="single" w:sz="4" w:space="0" w:color="auto"/>
              <w:right w:val="nil"/>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300 000</w:t>
            </w:r>
          </w:p>
        </w:tc>
        <w:tc>
          <w:tcPr>
            <w:tcW w:w="1337"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23 280</w:t>
            </w:r>
          </w:p>
        </w:tc>
      </w:tr>
      <w:tr w:rsidR="00B53F5D" w:rsidRPr="00B53F5D" w:rsidTr="00B53F5D">
        <w:trPr>
          <w:trHeight w:val="255"/>
        </w:trPr>
        <w:tc>
          <w:tcPr>
            <w:tcW w:w="1853"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IP21</w:t>
            </w:r>
          </w:p>
        </w:tc>
        <w:tc>
          <w:tcPr>
            <w:tcW w:w="851"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267</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1 068</w:t>
            </w:r>
          </w:p>
        </w:tc>
        <w:tc>
          <w:tcPr>
            <w:tcW w:w="1720" w:type="dxa"/>
            <w:tcBorders>
              <w:top w:val="nil"/>
              <w:left w:val="nil"/>
              <w:bottom w:val="single" w:sz="4" w:space="0" w:color="auto"/>
              <w:right w:val="nil"/>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300 000</w:t>
            </w:r>
          </w:p>
        </w:tc>
        <w:tc>
          <w:tcPr>
            <w:tcW w:w="1337"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32 040</w:t>
            </w:r>
          </w:p>
        </w:tc>
      </w:tr>
      <w:tr w:rsidR="00B53F5D" w:rsidRPr="00B53F5D" w:rsidTr="00B53F5D">
        <w:trPr>
          <w:trHeight w:val="255"/>
        </w:trPr>
        <w:tc>
          <w:tcPr>
            <w:tcW w:w="1853"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IP22</w:t>
            </w:r>
          </w:p>
        </w:tc>
        <w:tc>
          <w:tcPr>
            <w:tcW w:w="851"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321</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1 284</w:t>
            </w:r>
          </w:p>
        </w:tc>
        <w:tc>
          <w:tcPr>
            <w:tcW w:w="1720" w:type="dxa"/>
            <w:tcBorders>
              <w:top w:val="nil"/>
              <w:left w:val="nil"/>
              <w:bottom w:val="single" w:sz="4" w:space="0" w:color="auto"/>
              <w:right w:val="nil"/>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300 000</w:t>
            </w:r>
          </w:p>
        </w:tc>
        <w:tc>
          <w:tcPr>
            <w:tcW w:w="1337"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38 520</w:t>
            </w:r>
          </w:p>
        </w:tc>
      </w:tr>
      <w:tr w:rsidR="00B53F5D" w:rsidRPr="00B53F5D" w:rsidTr="00B53F5D">
        <w:trPr>
          <w:trHeight w:val="255"/>
        </w:trPr>
        <w:tc>
          <w:tcPr>
            <w:tcW w:w="1853"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IP23</w:t>
            </w:r>
          </w:p>
        </w:tc>
        <w:tc>
          <w:tcPr>
            <w:tcW w:w="851"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177</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708</w:t>
            </w:r>
          </w:p>
        </w:tc>
        <w:tc>
          <w:tcPr>
            <w:tcW w:w="1720" w:type="dxa"/>
            <w:tcBorders>
              <w:top w:val="nil"/>
              <w:left w:val="nil"/>
              <w:bottom w:val="single" w:sz="4" w:space="0" w:color="auto"/>
              <w:right w:val="nil"/>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300 000</w:t>
            </w:r>
          </w:p>
        </w:tc>
        <w:tc>
          <w:tcPr>
            <w:tcW w:w="1337"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21 240</w:t>
            </w:r>
          </w:p>
        </w:tc>
      </w:tr>
      <w:tr w:rsidR="00B53F5D" w:rsidRPr="00B53F5D" w:rsidTr="00B53F5D">
        <w:trPr>
          <w:trHeight w:val="255"/>
        </w:trPr>
        <w:tc>
          <w:tcPr>
            <w:tcW w:w="1853"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IP24</w:t>
            </w:r>
          </w:p>
        </w:tc>
        <w:tc>
          <w:tcPr>
            <w:tcW w:w="851"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369</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1 476</w:t>
            </w:r>
          </w:p>
        </w:tc>
        <w:tc>
          <w:tcPr>
            <w:tcW w:w="1720" w:type="dxa"/>
            <w:tcBorders>
              <w:top w:val="nil"/>
              <w:left w:val="nil"/>
              <w:bottom w:val="single" w:sz="4" w:space="0" w:color="auto"/>
              <w:right w:val="nil"/>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800 000</w:t>
            </w:r>
          </w:p>
        </w:tc>
        <w:tc>
          <w:tcPr>
            <w:tcW w:w="1337"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118 080</w:t>
            </w:r>
          </w:p>
        </w:tc>
      </w:tr>
      <w:tr w:rsidR="00B53F5D" w:rsidRPr="00B53F5D" w:rsidTr="00B53F5D">
        <w:trPr>
          <w:trHeight w:val="255"/>
        </w:trPr>
        <w:tc>
          <w:tcPr>
            <w:tcW w:w="1853"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IP25</w:t>
            </w:r>
          </w:p>
        </w:tc>
        <w:tc>
          <w:tcPr>
            <w:tcW w:w="851"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150</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600</w:t>
            </w:r>
          </w:p>
        </w:tc>
        <w:tc>
          <w:tcPr>
            <w:tcW w:w="1720" w:type="dxa"/>
            <w:tcBorders>
              <w:top w:val="nil"/>
              <w:left w:val="nil"/>
              <w:bottom w:val="single" w:sz="4" w:space="0" w:color="auto"/>
              <w:right w:val="nil"/>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300 000</w:t>
            </w:r>
          </w:p>
        </w:tc>
        <w:tc>
          <w:tcPr>
            <w:tcW w:w="1337"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18 000</w:t>
            </w:r>
          </w:p>
        </w:tc>
      </w:tr>
      <w:tr w:rsidR="00B53F5D" w:rsidRPr="00B53F5D" w:rsidTr="00B53F5D">
        <w:trPr>
          <w:trHeight w:val="255"/>
        </w:trPr>
        <w:tc>
          <w:tcPr>
            <w:tcW w:w="1853"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IP26</w:t>
            </w:r>
          </w:p>
        </w:tc>
        <w:tc>
          <w:tcPr>
            <w:tcW w:w="851"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76</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304</w:t>
            </w:r>
          </w:p>
        </w:tc>
        <w:tc>
          <w:tcPr>
            <w:tcW w:w="1720" w:type="dxa"/>
            <w:tcBorders>
              <w:top w:val="nil"/>
              <w:left w:val="nil"/>
              <w:bottom w:val="single" w:sz="4" w:space="0" w:color="auto"/>
              <w:right w:val="nil"/>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300 000</w:t>
            </w:r>
          </w:p>
        </w:tc>
        <w:tc>
          <w:tcPr>
            <w:tcW w:w="1337"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9 120</w:t>
            </w:r>
          </w:p>
        </w:tc>
      </w:tr>
      <w:tr w:rsidR="00B53F5D" w:rsidRPr="00B53F5D" w:rsidTr="00B53F5D">
        <w:trPr>
          <w:trHeight w:val="255"/>
        </w:trPr>
        <w:tc>
          <w:tcPr>
            <w:tcW w:w="1853"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IP27</w:t>
            </w:r>
          </w:p>
        </w:tc>
        <w:tc>
          <w:tcPr>
            <w:tcW w:w="851"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363</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1 452</w:t>
            </w:r>
          </w:p>
        </w:tc>
        <w:tc>
          <w:tcPr>
            <w:tcW w:w="1720" w:type="dxa"/>
            <w:tcBorders>
              <w:top w:val="nil"/>
              <w:left w:val="nil"/>
              <w:bottom w:val="single" w:sz="4" w:space="0" w:color="auto"/>
              <w:right w:val="nil"/>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300 000</w:t>
            </w:r>
          </w:p>
        </w:tc>
        <w:tc>
          <w:tcPr>
            <w:tcW w:w="1337"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43 560</w:t>
            </w:r>
          </w:p>
        </w:tc>
      </w:tr>
      <w:tr w:rsidR="00B53F5D" w:rsidRPr="00B53F5D" w:rsidTr="00B53F5D">
        <w:trPr>
          <w:trHeight w:val="255"/>
        </w:trPr>
        <w:tc>
          <w:tcPr>
            <w:tcW w:w="1853"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IP28</w:t>
            </w:r>
          </w:p>
        </w:tc>
        <w:tc>
          <w:tcPr>
            <w:tcW w:w="851"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288</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1 152</w:t>
            </w:r>
          </w:p>
        </w:tc>
        <w:tc>
          <w:tcPr>
            <w:tcW w:w="1720" w:type="dxa"/>
            <w:tcBorders>
              <w:top w:val="nil"/>
              <w:left w:val="nil"/>
              <w:bottom w:val="single" w:sz="4" w:space="0" w:color="auto"/>
              <w:right w:val="nil"/>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800 000</w:t>
            </w:r>
          </w:p>
        </w:tc>
        <w:tc>
          <w:tcPr>
            <w:tcW w:w="1337"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92 160</w:t>
            </w:r>
          </w:p>
        </w:tc>
      </w:tr>
      <w:tr w:rsidR="00B53F5D" w:rsidRPr="00B53F5D" w:rsidTr="00B53F5D">
        <w:trPr>
          <w:trHeight w:val="255"/>
        </w:trPr>
        <w:tc>
          <w:tcPr>
            <w:tcW w:w="1853"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IP29</w:t>
            </w:r>
          </w:p>
        </w:tc>
        <w:tc>
          <w:tcPr>
            <w:tcW w:w="851"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208</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832</w:t>
            </w:r>
          </w:p>
        </w:tc>
        <w:tc>
          <w:tcPr>
            <w:tcW w:w="1720" w:type="dxa"/>
            <w:tcBorders>
              <w:top w:val="nil"/>
              <w:left w:val="nil"/>
              <w:bottom w:val="single" w:sz="4" w:space="0" w:color="auto"/>
              <w:right w:val="nil"/>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800 000</w:t>
            </w:r>
          </w:p>
        </w:tc>
        <w:tc>
          <w:tcPr>
            <w:tcW w:w="1337"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66 560</w:t>
            </w:r>
          </w:p>
        </w:tc>
      </w:tr>
      <w:tr w:rsidR="00B53F5D" w:rsidRPr="00B53F5D" w:rsidTr="00B53F5D">
        <w:trPr>
          <w:trHeight w:val="300"/>
        </w:trPr>
        <w:tc>
          <w:tcPr>
            <w:tcW w:w="1853"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IP30</w:t>
            </w:r>
          </w:p>
        </w:tc>
        <w:tc>
          <w:tcPr>
            <w:tcW w:w="851"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700</w:t>
            </w:r>
          </w:p>
        </w:tc>
        <w:tc>
          <w:tcPr>
            <w:tcW w:w="1720" w:type="dxa"/>
            <w:tcBorders>
              <w:top w:val="nil"/>
              <w:left w:val="nil"/>
              <w:bottom w:val="single" w:sz="4" w:space="0" w:color="auto"/>
              <w:right w:val="nil"/>
            </w:tcBorders>
            <w:shd w:val="clear" w:color="auto" w:fill="auto"/>
            <w:noWrap/>
            <w:vAlign w:val="center"/>
            <w:hideMark/>
          </w:tcPr>
          <w:p w:rsidR="00B53F5D" w:rsidRPr="00B53F5D" w:rsidRDefault="00B53F5D" w:rsidP="00B53F5D">
            <w:pPr>
              <w:jc w:val="center"/>
              <w:rPr>
                <w:rFonts w:ascii="Trebuchet MS" w:eastAsia="Times New Roman" w:hAnsi="Trebuchet MS" w:cs="Arial"/>
                <w:color w:val="000000"/>
                <w:lang w:eastAsia="cs-CZ"/>
              </w:rPr>
            </w:pPr>
            <w:r w:rsidRPr="00B53F5D">
              <w:rPr>
                <w:rFonts w:ascii="Trebuchet MS" w:eastAsia="Times New Roman" w:hAnsi="Trebuchet MS" w:cs="Arial"/>
                <w:color w:val="000000"/>
                <w:lang w:eastAsia="cs-CZ"/>
              </w:rPr>
              <w:t>navržený</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800 000</w:t>
            </w:r>
          </w:p>
        </w:tc>
        <w:tc>
          <w:tcPr>
            <w:tcW w:w="1337"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56 000</w:t>
            </w:r>
          </w:p>
        </w:tc>
      </w:tr>
      <w:tr w:rsidR="00B53F5D" w:rsidRPr="00B53F5D" w:rsidTr="00B53F5D">
        <w:trPr>
          <w:trHeight w:val="255"/>
        </w:trPr>
        <w:tc>
          <w:tcPr>
            <w:tcW w:w="1853"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IP31</w:t>
            </w:r>
          </w:p>
        </w:tc>
        <w:tc>
          <w:tcPr>
            <w:tcW w:w="851"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276</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1 104</w:t>
            </w:r>
          </w:p>
        </w:tc>
        <w:tc>
          <w:tcPr>
            <w:tcW w:w="1720" w:type="dxa"/>
            <w:tcBorders>
              <w:top w:val="nil"/>
              <w:left w:val="nil"/>
              <w:bottom w:val="single" w:sz="4" w:space="0" w:color="auto"/>
              <w:right w:val="nil"/>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300 000</w:t>
            </w:r>
          </w:p>
        </w:tc>
        <w:tc>
          <w:tcPr>
            <w:tcW w:w="1337"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33 120</w:t>
            </w:r>
          </w:p>
        </w:tc>
      </w:tr>
      <w:tr w:rsidR="00B53F5D" w:rsidRPr="00B53F5D" w:rsidTr="00B53F5D">
        <w:trPr>
          <w:trHeight w:val="255"/>
        </w:trPr>
        <w:tc>
          <w:tcPr>
            <w:tcW w:w="1853"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IP32</w:t>
            </w:r>
          </w:p>
        </w:tc>
        <w:tc>
          <w:tcPr>
            <w:tcW w:w="851"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109</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436</w:t>
            </w:r>
          </w:p>
        </w:tc>
        <w:tc>
          <w:tcPr>
            <w:tcW w:w="1720" w:type="dxa"/>
            <w:tcBorders>
              <w:top w:val="nil"/>
              <w:left w:val="nil"/>
              <w:bottom w:val="single" w:sz="4" w:space="0" w:color="auto"/>
              <w:right w:val="nil"/>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300 000</w:t>
            </w:r>
          </w:p>
        </w:tc>
        <w:tc>
          <w:tcPr>
            <w:tcW w:w="1337"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13 080</w:t>
            </w:r>
          </w:p>
        </w:tc>
      </w:tr>
      <w:tr w:rsidR="00B53F5D" w:rsidRPr="00B53F5D" w:rsidTr="00B53F5D">
        <w:trPr>
          <w:trHeight w:val="255"/>
        </w:trPr>
        <w:tc>
          <w:tcPr>
            <w:tcW w:w="1853"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IP33</w:t>
            </w:r>
          </w:p>
        </w:tc>
        <w:tc>
          <w:tcPr>
            <w:tcW w:w="851"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394</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1 576</w:t>
            </w:r>
          </w:p>
        </w:tc>
        <w:tc>
          <w:tcPr>
            <w:tcW w:w="1720" w:type="dxa"/>
            <w:tcBorders>
              <w:top w:val="nil"/>
              <w:left w:val="nil"/>
              <w:bottom w:val="single" w:sz="4" w:space="0" w:color="auto"/>
              <w:right w:val="nil"/>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300 000</w:t>
            </w:r>
          </w:p>
        </w:tc>
        <w:tc>
          <w:tcPr>
            <w:tcW w:w="1337"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47 280</w:t>
            </w:r>
          </w:p>
        </w:tc>
      </w:tr>
      <w:tr w:rsidR="00B53F5D" w:rsidRPr="00B53F5D" w:rsidTr="00B53F5D">
        <w:trPr>
          <w:trHeight w:val="255"/>
        </w:trPr>
        <w:tc>
          <w:tcPr>
            <w:tcW w:w="1853"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IP34</w:t>
            </w:r>
          </w:p>
        </w:tc>
        <w:tc>
          <w:tcPr>
            <w:tcW w:w="851"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309</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1 236</w:t>
            </w:r>
          </w:p>
        </w:tc>
        <w:tc>
          <w:tcPr>
            <w:tcW w:w="1720" w:type="dxa"/>
            <w:tcBorders>
              <w:top w:val="nil"/>
              <w:left w:val="nil"/>
              <w:bottom w:val="single" w:sz="4" w:space="0" w:color="auto"/>
              <w:right w:val="nil"/>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300 000</w:t>
            </w:r>
          </w:p>
        </w:tc>
        <w:tc>
          <w:tcPr>
            <w:tcW w:w="1337"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37 080</w:t>
            </w:r>
          </w:p>
        </w:tc>
      </w:tr>
      <w:tr w:rsidR="00B53F5D" w:rsidRPr="00B53F5D" w:rsidTr="00B53F5D">
        <w:trPr>
          <w:trHeight w:val="255"/>
        </w:trPr>
        <w:tc>
          <w:tcPr>
            <w:tcW w:w="1853"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IP36</w:t>
            </w:r>
          </w:p>
        </w:tc>
        <w:tc>
          <w:tcPr>
            <w:tcW w:w="851"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108</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432</w:t>
            </w:r>
          </w:p>
        </w:tc>
        <w:tc>
          <w:tcPr>
            <w:tcW w:w="1720" w:type="dxa"/>
            <w:tcBorders>
              <w:top w:val="nil"/>
              <w:left w:val="nil"/>
              <w:bottom w:val="single" w:sz="4" w:space="0" w:color="auto"/>
              <w:right w:val="nil"/>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300 000</w:t>
            </w:r>
          </w:p>
        </w:tc>
        <w:tc>
          <w:tcPr>
            <w:tcW w:w="1337"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12 960</w:t>
            </w:r>
          </w:p>
        </w:tc>
      </w:tr>
      <w:tr w:rsidR="00B53F5D" w:rsidRPr="00B53F5D" w:rsidTr="00B53F5D">
        <w:trPr>
          <w:trHeight w:val="255"/>
        </w:trPr>
        <w:tc>
          <w:tcPr>
            <w:tcW w:w="1853"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IP37</w:t>
            </w:r>
          </w:p>
        </w:tc>
        <w:tc>
          <w:tcPr>
            <w:tcW w:w="851"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56"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279</w:t>
            </w:r>
          </w:p>
        </w:tc>
        <w:tc>
          <w:tcPr>
            <w:tcW w:w="108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1 116</w:t>
            </w:r>
          </w:p>
        </w:tc>
        <w:tc>
          <w:tcPr>
            <w:tcW w:w="1720" w:type="dxa"/>
            <w:tcBorders>
              <w:top w:val="nil"/>
              <w:left w:val="nil"/>
              <w:bottom w:val="single" w:sz="4" w:space="0" w:color="auto"/>
              <w:right w:val="nil"/>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800 000</w:t>
            </w:r>
          </w:p>
        </w:tc>
        <w:tc>
          <w:tcPr>
            <w:tcW w:w="1337"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89 280</w:t>
            </w:r>
          </w:p>
        </w:tc>
      </w:tr>
      <w:tr w:rsidR="00B53F5D" w:rsidRPr="00B53F5D" w:rsidTr="00B53F5D">
        <w:trPr>
          <w:trHeight w:val="270"/>
        </w:trPr>
        <w:tc>
          <w:tcPr>
            <w:tcW w:w="1853" w:type="dxa"/>
            <w:tcBorders>
              <w:top w:val="nil"/>
              <w:left w:val="single" w:sz="8" w:space="0" w:color="auto"/>
              <w:bottom w:val="single" w:sz="8"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IP38</w:t>
            </w:r>
          </w:p>
        </w:tc>
        <w:tc>
          <w:tcPr>
            <w:tcW w:w="851" w:type="dxa"/>
            <w:tcBorders>
              <w:top w:val="nil"/>
              <w:left w:val="nil"/>
              <w:bottom w:val="single" w:sz="8"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56" w:type="dxa"/>
            <w:tcBorders>
              <w:top w:val="nil"/>
              <w:left w:val="nil"/>
              <w:bottom w:val="nil"/>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91</w:t>
            </w:r>
          </w:p>
        </w:tc>
        <w:tc>
          <w:tcPr>
            <w:tcW w:w="1080" w:type="dxa"/>
            <w:tcBorders>
              <w:top w:val="nil"/>
              <w:left w:val="nil"/>
              <w:bottom w:val="nil"/>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364</w:t>
            </w:r>
          </w:p>
        </w:tc>
        <w:tc>
          <w:tcPr>
            <w:tcW w:w="1720" w:type="dxa"/>
            <w:tcBorders>
              <w:top w:val="nil"/>
              <w:left w:val="nil"/>
              <w:bottom w:val="single" w:sz="8" w:space="0" w:color="auto"/>
              <w:right w:val="nil"/>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960" w:type="dxa"/>
            <w:tcBorders>
              <w:top w:val="nil"/>
              <w:left w:val="single" w:sz="8" w:space="0" w:color="auto"/>
              <w:bottom w:val="single" w:sz="8"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800 000</w:t>
            </w:r>
          </w:p>
        </w:tc>
        <w:tc>
          <w:tcPr>
            <w:tcW w:w="1337" w:type="dxa"/>
            <w:tcBorders>
              <w:top w:val="nil"/>
              <w:left w:val="nil"/>
              <w:bottom w:val="single" w:sz="8" w:space="0" w:color="auto"/>
              <w:right w:val="single" w:sz="8"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29 120</w:t>
            </w:r>
          </w:p>
        </w:tc>
      </w:tr>
      <w:tr w:rsidR="00B53F5D" w:rsidRPr="00B53F5D" w:rsidTr="00B53F5D">
        <w:trPr>
          <w:trHeight w:val="270"/>
        </w:trPr>
        <w:tc>
          <w:tcPr>
            <w:tcW w:w="2704" w:type="dxa"/>
            <w:gridSpan w:val="2"/>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B53F5D" w:rsidRPr="00B53F5D" w:rsidRDefault="00B53F5D" w:rsidP="00B53F5D">
            <w:pPr>
              <w:rPr>
                <w:rFonts w:ascii="Arial" w:eastAsia="Times New Roman" w:hAnsi="Arial" w:cs="Arial"/>
                <w:b/>
                <w:bCs/>
                <w:lang w:eastAsia="cs-CZ"/>
              </w:rPr>
            </w:pPr>
            <w:r w:rsidRPr="00B53F5D">
              <w:rPr>
                <w:rFonts w:ascii="Arial" w:eastAsia="Times New Roman" w:hAnsi="Arial" w:cs="Arial"/>
                <w:b/>
                <w:bCs/>
                <w:lang w:eastAsia="cs-CZ"/>
              </w:rPr>
              <w:t>Celkem</w:t>
            </w:r>
          </w:p>
        </w:tc>
        <w:tc>
          <w:tcPr>
            <w:tcW w:w="856" w:type="dxa"/>
            <w:tcBorders>
              <w:top w:val="single" w:sz="8" w:space="0" w:color="auto"/>
              <w:left w:val="nil"/>
              <w:bottom w:val="single" w:sz="8" w:space="0" w:color="auto"/>
              <w:right w:val="single" w:sz="4" w:space="0" w:color="auto"/>
            </w:tcBorders>
            <w:shd w:val="clear" w:color="auto" w:fill="auto"/>
            <w:noWrap/>
            <w:vAlign w:val="bottom"/>
            <w:hideMark/>
          </w:tcPr>
          <w:p w:rsidR="00B53F5D" w:rsidRPr="00B53F5D" w:rsidRDefault="00B53F5D" w:rsidP="00B53F5D">
            <w:pPr>
              <w:jc w:val="right"/>
              <w:rPr>
                <w:rFonts w:ascii="Arial" w:eastAsia="Times New Roman" w:hAnsi="Arial" w:cs="Arial"/>
                <w:b/>
                <w:bCs/>
                <w:lang w:eastAsia="cs-CZ"/>
              </w:rPr>
            </w:pPr>
            <w:r w:rsidRPr="00B53F5D">
              <w:rPr>
                <w:rFonts w:ascii="Arial" w:eastAsia="Times New Roman" w:hAnsi="Arial" w:cs="Arial"/>
                <w:b/>
                <w:bCs/>
                <w:lang w:eastAsia="cs-CZ"/>
              </w:rPr>
              <w:t>7</w:t>
            </w:r>
            <w:r w:rsidR="00A64599">
              <w:rPr>
                <w:rFonts w:ascii="Arial" w:eastAsia="Times New Roman" w:hAnsi="Arial" w:cs="Arial"/>
                <w:b/>
                <w:bCs/>
                <w:lang w:eastAsia="cs-CZ"/>
              </w:rPr>
              <w:t xml:space="preserve"> </w:t>
            </w:r>
            <w:bookmarkStart w:id="1" w:name="_GoBack"/>
            <w:bookmarkEnd w:id="1"/>
            <w:r w:rsidRPr="00B53F5D">
              <w:rPr>
                <w:rFonts w:ascii="Arial" w:eastAsia="Times New Roman" w:hAnsi="Arial" w:cs="Arial"/>
                <w:b/>
                <w:bCs/>
                <w:lang w:eastAsia="cs-CZ"/>
              </w:rPr>
              <w:t>839</w:t>
            </w:r>
          </w:p>
        </w:tc>
        <w:tc>
          <w:tcPr>
            <w:tcW w:w="1080" w:type="dxa"/>
            <w:tcBorders>
              <w:top w:val="single" w:sz="8" w:space="0" w:color="auto"/>
              <w:left w:val="nil"/>
              <w:bottom w:val="single" w:sz="8" w:space="0" w:color="auto"/>
              <w:right w:val="single" w:sz="4" w:space="0" w:color="auto"/>
            </w:tcBorders>
            <w:shd w:val="clear" w:color="auto" w:fill="auto"/>
            <w:noWrap/>
            <w:vAlign w:val="bottom"/>
            <w:hideMark/>
          </w:tcPr>
          <w:p w:rsidR="00B53F5D" w:rsidRPr="00B53F5D" w:rsidRDefault="00B53F5D" w:rsidP="00B53F5D">
            <w:pPr>
              <w:jc w:val="right"/>
              <w:rPr>
                <w:rFonts w:ascii="Arial" w:eastAsia="Times New Roman" w:hAnsi="Arial" w:cs="Arial"/>
                <w:b/>
                <w:bCs/>
                <w:lang w:eastAsia="cs-CZ"/>
              </w:rPr>
            </w:pPr>
            <w:r w:rsidRPr="00B53F5D">
              <w:rPr>
                <w:rFonts w:ascii="Arial" w:eastAsia="Times New Roman" w:hAnsi="Arial" w:cs="Arial"/>
                <w:b/>
                <w:bCs/>
                <w:lang w:eastAsia="cs-CZ"/>
              </w:rPr>
              <w:t>35 033</w:t>
            </w:r>
          </w:p>
        </w:tc>
        <w:tc>
          <w:tcPr>
            <w:tcW w:w="1720" w:type="dxa"/>
            <w:tcBorders>
              <w:top w:val="nil"/>
              <w:left w:val="nil"/>
              <w:bottom w:val="single" w:sz="8" w:space="0" w:color="auto"/>
              <w:right w:val="nil"/>
            </w:tcBorders>
            <w:shd w:val="clear" w:color="000000" w:fill="D9D9D9"/>
            <w:noWrap/>
            <w:vAlign w:val="bottom"/>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w:t>
            </w:r>
          </w:p>
        </w:tc>
        <w:tc>
          <w:tcPr>
            <w:tcW w:w="960" w:type="dxa"/>
            <w:tcBorders>
              <w:top w:val="nil"/>
              <w:left w:val="single" w:sz="8" w:space="0" w:color="auto"/>
              <w:bottom w:val="single" w:sz="8" w:space="0" w:color="auto"/>
              <w:right w:val="single" w:sz="4" w:space="0" w:color="auto"/>
            </w:tcBorders>
            <w:shd w:val="clear" w:color="000000" w:fill="D9D9D9"/>
            <w:noWrap/>
            <w:vAlign w:val="bottom"/>
            <w:hideMark/>
          </w:tcPr>
          <w:p w:rsidR="00B53F5D" w:rsidRPr="00B53F5D" w:rsidRDefault="00B53F5D" w:rsidP="00B53F5D">
            <w:pPr>
              <w:jc w:val="right"/>
              <w:rPr>
                <w:rFonts w:ascii="Arial" w:eastAsia="Times New Roman" w:hAnsi="Arial" w:cs="Arial"/>
                <w:b/>
                <w:bCs/>
                <w:lang w:eastAsia="cs-CZ"/>
              </w:rPr>
            </w:pPr>
            <w:r w:rsidRPr="00B53F5D">
              <w:rPr>
                <w:rFonts w:ascii="Arial" w:eastAsia="Times New Roman" w:hAnsi="Arial" w:cs="Arial"/>
                <w:b/>
                <w:bCs/>
                <w:lang w:eastAsia="cs-CZ"/>
              </w:rPr>
              <w:t>-</w:t>
            </w:r>
          </w:p>
        </w:tc>
        <w:tc>
          <w:tcPr>
            <w:tcW w:w="1337" w:type="dxa"/>
            <w:tcBorders>
              <w:top w:val="nil"/>
              <w:left w:val="nil"/>
              <w:bottom w:val="single" w:sz="8" w:space="0" w:color="auto"/>
              <w:right w:val="single" w:sz="8" w:space="0" w:color="auto"/>
            </w:tcBorders>
            <w:shd w:val="clear" w:color="auto" w:fill="auto"/>
            <w:noWrap/>
            <w:vAlign w:val="bottom"/>
            <w:hideMark/>
          </w:tcPr>
          <w:p w:rsidR="00B53F5D" w:rsidRPr="00B53F5D" w:rsidRDefault="00B53F5D" w:rsidP="00B53F5D">
            <w:pPr>
              <w:jc w:val="right"/>
              <w:rPr>
                <w:rFonts w:ascii="Arial" w:eastAsia="Times New Roman" w:hAnsi="Arial" w:cs="Arial"/>
                <w:b/>
                <w:bCs/>
                <w:lang w:eastAsia="cs-CZ"/>
              </w:rPr>
            </w:pPr>
            <w:r w:rsidRPr="00B53F5D">
              <w:rPr>
                <w:rFonts w:ascii="Arial" w:eastAsia="Times New Roman" w:hAnsi="Arial" w:cs="Arial"/>
                <w:b/>
                <w:bCs/>
                <w:lang w:eastAsia="cs-CZ"/>
              </w:rPr>
              <w:t>1 371 060</w:t>
            </w:r>
          </w:p>
        </w:tc>
      </w:tr>
    </w:tbl>
    <w:p w:rsidR="00B53F5D" w:rsidRDefault="00B53F5D" w:rsidP="00B53F5D">
      <w:pPr>
        <w:pStyle w:val="Zkladntext0"/>
        <w:ind w:firstLine="851"/>
      </w:pPr>
      <w:r>
        <w:t xml:space="preserve"> </w:t>
      </w:r>
    </w:p>
    <w:p w:rsidR="00B53F5D" w:rsidRDefault="00B53F5D">
      <w:pPr>
        <w:rPr>
          <w:sz w:val="24"/>
        </w:rPr>
      </w:pPr>
      <w:r>
        <w:br w:type="page"/>
      </w:r>
    </w:p>
    <w:p w:rsidR="00B53F5D" w:rsidRDefault="00B53F5D" w:rsidP="00B53F5D">
      <w:pPr>
        <w:pStyle w:val="Zkladntext0"/>
        <w:ind w:firstLine="851"/>
      </w:pPr>
      <w:r>
        <w:lastRenderedPageBreak/>
        <w:t>Tab</w:t>
      </w:r>
      <w:r w:rsidR="000871B5">
        <w:t>.</w:t>
      </w:r>
      <w:r>
        <w:t xml:space="preserve"> </w:t>
      </w:r>
      <w:proofErr w:type="gramStart"/>
      <w:r>
        <w:t>14  Přehled</w:t>
      </w:r>
      <w:proofErr w:type="gramEnd"/>
      <w:r>
        <w:t xml:space="preserve"> prvků k ochraně a tvorbě ŽP (biocentra)</w:t>
      </w:r>
    </w:p>
    <w:tbl>
      <w:tblPr>
        <w:tblW w:w="5780" w:type="dxa"/>
        <w:tblInd w:w="60" w:type="dxa"/>
        <w:tblCellMar>
          <w:left w:w="70" w:type="dxa"/>
          <w:right w:w="70" w:type="dxa"/>
        </w:tblCellMar>
        <w:tblLook w:val="04A0" w:firstRow="1" w:lastRow="0" w:firstColumn="1" w:lastColumn="0" w:noHBand="0" w:noVBand="1"/>
      </w:tblPr>
      <w:tblGrid>
        <w:gridCol w:w="1740"/>
        <w:gridCol w:w="840"/>
        <w:gridCol w:w="1240"/>
        <w:gridCol w:w="1960"/>
      </w:tblGrid>
      <w:tr w:rsidR="00B53F5D" w:rsidRPr="00B53F5D" w:rsidTr="00B53F5D">
        <w:trPr>
          <w:trHeight w:val="555"/>
        </w:trPr>
        <w:tc>
          <w:tcPr>
            <w:tcW w:w="17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53F5D" w:rsidRPr="00B53F5D" w:rsidRDefault="00B53F5D" w:rsidP="00B53F5D">
            <w:pPr>
              <w:jc w:val="center"/>
              <w:rPr>
                <w:rFonts w:ascii="Trebuchet MS" w:eastAsia="Times New Roman" w:hAnsi="Trebuchet MS" w:cs="Arial"/>
                <w:b/>
                <w:bCs/>
                <w:sz w:val="16"/>
                <w:szCs w:val="16"/>
                <w:lang w:eastAsia="cs-CZ"/>
              </w:rPr>
            </w:pPr>
            <w:r w:rsidRPr="00B53F5D">
              <w:rPr>
                <w:rFonts w:ascii="Trebuchet MS" w:eastAsia="Times New Roman" w:hAnsi="Trebuchet MS" w:cs="Arial"/>
                <w:b/>
                <w:bCs/>
                <w:sz w:val="16"/>
                <w:szCs w:val="16"/>
                <w:lang w:eastAsia="cs-CZ"/>
              </w:rPr>
              <w:t>PRVEK</w:t>
            </w:r>
          </w:p>
        </w:tc>
        <w:tc>
          <w:tcPr>
            <w:tcW w:w="840"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B53F5D" w:rsidRPr="00B53F5D" w:rsidRDefault="00B53F5D" w:rsidP="00B53F5D">
            <w:pPr>
              <w:jc w:val="center"/>
              <w:rPr>
                <w:rFonts w:ascii="Trebuchet MS" w:eastAsia="Times New Roman" w:hAnsi="Trebuchet MS" w:cs="Arial"/>
                <w:b/>
                <w:bCs/>
                <w:sz w:val="16"/>
                <w:szCs w:val="16"/>
                <w:lang w:eastAsia="cs-CZ"/>
              </w:rPr>
            </w:pPr>
            <w:r w:rsidRPr="00B53F5D">
              <w:rPr>
                <w:rFonts w:ascii="Trebuchet MS" w:eastAsia="Times New Roman" w:hAnsi="Trebuchet MS" w:cs="Arial"/>
                <w:b/>
                <w:bCs/>
                <w:sz w:val="16"/>
                <w:szCs w:val="16"/>
                <w:lang w:eastAsia="cs-CZ"/>
              </w:rPr>
              <w:t>VÝMĚRA (ha)</w:t>
            </w:r>
          </w:p>
        </w:tc>
        <w:tc>
          <w:tcPr>
            <w:tcW w:w="1240" w:type="dxa"/>
            <w:tcBorders>
              <w:top w:val="single" w:sz="8" w:space="0" w:color="auto"/>
              <w:left w:val="nil"/>
              <w:bottom w:val="single" w:sz="8" w:space="0" w:color="auto"/>
              <w:right w:val="nil"/>
            </w:tcBorders>
            <w:shd w:val="clear" w:color="auto" w:fill="auto"/>
            <w:vAlign w:val="center"/>
            <w:hideMark/>
          </w:tcPr>
          <w:p w:rsidR="00B53F5D" w:rsidRPr="00B53F5D" w:rsidRDefault="00B53F5D" w:rsidP="00B53F5D">
            <w:pPr>
              <w:jc w:val="center"/>
              <w:rPr>
                <w:rFonts w:ascii="Trebuchet MS" w:eastAsia="Times New Roman" w:hAnsi="Trebuchet MS" w:cs="Arial"/>
                <w:b/>
                <w:bCs/>
                <w:sz w:val="16"/>
                <w:szCs w:val="16"/>
                <w:lang w:eastAsia="cs-CZ"/>
              </w:rPr>
            </w:pPr>
            <w:r w:rsidRPr="00B53F5D">
              <w:rPr>
                <w:rFonts w:ascii="Trebuchet MS" w:eastAsia="Times New Roman" w:hAnsi="Trebuchet MS" w:cs="Arial"/>
                <w:b/>
                <w:bCs/>
                <w:sz w:val="16"/>
                <w:szCs w:val="16"/>
                <w:lang w:eastAsia="cs-CZ"/>
              </w:rPr>
              <w:t>STAV</w:t>
            </w:r>
          </w:p>
        </w:tc>
        <w:tc>
          <w:tcPr>
            <w:tcW w:w="19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53F5D" w:rsidRPr="00B53F5D" w:rsidRDefault="00B53F5D" w:rsidP="00B53F5D">
            <w:pPr>
              <w:jc w:val="center"/>
              <w:rPr>
                <w:rFonts w:ascii="Trebuchet MS" w:eastAsia="Times New Roman" w:hAnsi="Trebuchet MS" w:cs="Arial"/>
                <w:b/>
                <w:bCs/>
                <w:sz w:val="16"/>
                <w:szCs w:val="16"/>
                <w:lang w:eastAsia="cs-CZ"/>
              </w:rPr>
            </w:pPr>
            <w:r w:rsidRPr="00B53F5D">
              <w:rPr>
                <w:rFonts w:ascii="Trebuchet MS" w:eastAsia="Times New Roman" w:hAnsi="Trebuchet MS" w:cs="Arial"/>
                <w:b/>
                <w:bCs/>
                <w:sz w:val="16"/>
                <w:szCs w:val="16"/>
                <w:lang w:eastAsia="cs-CZ"/>
              </w:rPr>
              <w:t>DOTČENÉ ZAŘÍZENÍ</w:t>
            </w:r>
          </w:p>
        </w:tc>
      </w:tr>
      <w:tr w:rsidR="00B53F5D" w:rsidRPr="00B53F5D" w:rsidTr="00B53F5D">
        <w:trPr>
          <w:trHeight w:val="285"/>
        </w:trPr>
        <w:tc>
          <w:tcPr>
            <w:tcW w:w="5780" w:type="dxa"/>
            <w:gridSpan w:val="4"/>
            <w:tcBorders>
              <w:top w:val="single" w:sz="8" w:space="0" w:color="auto"/>
              <w:left w:val="single" w:sz="8" w:space="0" w:color="auto"/>
              <w:bottom w:val="single" w:sz="8" w:space="0" w:color="auto"/>
              <w:right w:val="single" w:sz="8" w:space="0" w:color="000000"/>
            </w:tcBorders>
            <w:shd w:val="clear" w:color="000000" w:fill="FFFF00"/>
            <w:vAlign w:val="center"/>
            <w:hideMark/>
          </w:tcPr>
          <w:p w:rsidR="00B53F5D" w:rsidRPr="00B53F5D" w:rsidRDefault="00B53F5D" w:rsidP="00B53F5D">
            <w:pPr>
              <w:jc w:val="center"/>
              <w:rPr>
                <w:rFonts w:ascii="Trebuchet MS" w:eastAsia="Times New Roman" w:hAnsi="Trebuchet MS" w:cs="Arial"/>
                <w:b/>
                <w:bCs/>
                <w:sz w:val="16"/>
                <w:szCs w:val="16"/>
                <w:lang w:eastAsia="cs-CZ"/>
              </w:rPr>
            </w:pPr>
            <w:r w:rsidRPr="00B53F5D">
              <w:rPr>
                <w:rFonts w:ascii="Trebuchet MS" w:eastAsia="Times New Roman" w:hAnsi="Trebuchet MS" w:cs="Arial"/>
                <w:b/>
                <w:bCs/>
                <w:sz w:val="16"/>
                <w:szCs w:val="16"/>
                <w:lang w:eastAsia="cs-CZ"/>
              </w:rPr>
              <w:t>BIOCENTRA</w:t>
            </w:r>
          </w:p>
        </w:tc>
      </w:tr>
      <w:tr w:rsidR="00B53F5D" w:rsidRPr="00B53F5D" w:rsidTr="00B53F5D">
        <w:trPr>
          <w:trHeight w:val="510"/>
        </w:trPr>
        <w:tc>
          <w:tcPr>
            <w:tcW w:w="1740"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rPr>
                <w:rFonts w:ascii="Arial" w:eastAsia="Times New Roman" w:hAnsi="Arial" w:cs="Arial"/>
                <w:b/>
                <w:bCs/>
                <w:lang w:eastAsia="cs-CZ"/>
              </w:rPr>
            </w:pPr>
            <w:r w:rsidRPr="00B53F5D">
              <w:rPr>
                <w:rFonts w:ascii="Arial" w:eastAsia="Times New Roman" w:hAnsi="Arial" w:cs="Arial"/>
                <w:b/>
                <w:bCs/>
                <w:lang w:eastAsia="cs-CZ"/>
              </w:rPr>
              <w:t>LBC1 Slatina</w:t>
            </w:r>
          </w:p>
        </w:tc>
        <w:tc>
          <w:tcPr>
            <w:tcW w:w="84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4.7</w:t>
            </w:r>
          </w:p>
        </w:tc>
        <w:tc>
          <w:tcPr>
            <w:tcW w:w="1240" w:type="dxa"/>
            <w:tcBorders>
              <w:top w:val="nil"/>
              <w:left w:val="nil"/>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částečně funkční</w:t>
            </w:r>
          </w:p>
        </w:tc>
        <w:tc>
          <w:tcPr>
            <w:tcW w:w="1960"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 xml:space="preserve">nadzemní el. </w:t>
            </w:r>
            <w:proofErr w:type="gramStart"/>
            <w:r w:rsidRPr="00B53F5D">
              <w:rPr>
                <w:rFonts w:ascii="Arial" w:eastAsia="Times New Roman" w:hAnsi="Arial" w:cs="Arial"/>
                <w:lang w:eastAsia="cs-CZ"/>
              </w:rPr>
              <w:t>vedení</w:t>
            </w:r>
            <w:proofErr w:type="gramEnd"/>
          </w:p>
        </w:tc>
      </w:tr>
      <w:tr w:rsidR="00B53F5D" w:rsidRPr="00B53F5D" w:rsidTr="00B53F5D">
        <w:trPr>
          <w:trHeight w:val="255"/>
        </w:trPr>
        <w:tc>
          <w:tcPr>
            <w:tcW w:w="1740" w:type="dxa"/>
            <w:vMerge w:val="restart"/>
            <w:tcBorders>
              <w:top w:val="nil"/>
              <w:left w:val="single" w:sz="8" w:space="0" w:color="auto"/>
              <w:bottom w:val="single" w:sz="4" w:space="0" w:color="000000"/>
              <w:right w:val="single" w:sz="8" w:space="0" w:color="auto"/>
            </w:tcBorders>
            <w:shd w:val="clear" w:color="auto" w:fill="auto"/>
            <w:vAlign w:val="center"/>
            <w:hideMark/>
          </w:tcPr>
          <w:p w:rsidR="00B53F5D" w:rsidRPr="00B53F5D" w:rsidRDefault="00B53F5D" w:rsidP="00B53F5D">
            <w:pPr>
              <w:rPr>
                <w:rFonts w:ascii="Arial" w:eastAsia="Times New Roman" w:hAnsi="Arial" w:cs="Arial"/>
                <w:b/>
                <w:bCs/>
                <w:lang w:eastAsia="cs-CZ"/>
              </w:rPr>
            </w:pPr>
            <w:r w:rsidRPr="00B53F5D">
              <w:rPr>
                <w:rFonts w:ascii="Arial" w:eastAsia="Times New Roman" w:hAnsi="Arial" w:cs="Arial"/>
                <w:b/>
                <w:bCs/>
                <w:lang w:eastAsia="cs-CZ"/>
              </w:rPr>
              <w:t xml:space="preserve">LBC2 </w:t>
            </w:r>
            <w:proofErr w:type="spellStart"/>
            <w:r w:rsidRPr="00B53F5D">
              <w:rPr>
                <w:rFonts w:ascii="Arial" w:eastAsia="Times New Roman" w:hAnsi="Arial" w:cs="Arial"/>
                <w:b/>
                <w:bCs/>
                <w:lang w:eastAsia="cs-CZ"/>
              </w:rPr>
              <w:t>Neřádov</w:t>
            </w:r>
            <w:proofErr w:type="spellEnd"/>
          </w:p>
        </w:tc>
        <w:tc>
          <w:tcPr>
            <w:tcW w:w="840" w:type="dxa"/>
            <w:vMerge w:val="restart"/>
            <w:tcBorders>
              <w:top w:val="nil"/>
              <w:left w:val="nil"/>
              <w:bottom w:val="single" w:sz="4" w:space="0" w:color="000000"/>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6.1</w:t>
            </w:r>
          </w:p>
        </w:tc>
        <w:tc>
          <w:tcPr>
            <w:tcW w:w="1240" w:type="dxa"/>
            <w:vMerge w:val="restart"/>
            <w:tcBorders>
              <w:top w:val="nil"/>
              <w:left w:val="single" w:sz="4" w:space="0" w:color="auto"/>
              <w:bottom w:val="single" w:sz="4" w:space="0" w:color="000000"/>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částečně funkční</w:t>
            </w:r>
          </w:p>
        </w:tc>
        <w:tc>
          <w:tcPr>
            <w:tcW w:w="1960" w:type="dxa"/>
            <w:vMerge w:val="restart"/>
            <w:tcBorders>
              <w:top w:val="nil"/>
              <w:left w:val="single" w:sz="8" w:space="0" w:color="auto"/>
              <w:bottom w:val="single" w:sz="4" w:space="0" w:color="000000"/>
              <w:right w:val="single" w:sz="8"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 </w:t>
            </w:r>
          </w:p>
        </w:tc>
      </w:tr>
      <w:tr w:rsidR="00B53F5D" w:rsidRPr="00B53F5D" w:rsidTr="00B53F5D">
        <w:trPr>
          <w:trHeight w:val="255"/>
        </w:trPr>
        <w:tc>
          <w:tcPr>
            <w:tcW w:w="1740" w:type="dxa"/>
            <w:vMerge/>
            <w:tcBorders>
              <w:top w:val="nil"/>
              <w:left w:val="single" w:sz="8" w:space="0" w:color="auto"/>
              <w:bottom w:val="single" w:sz="4" w:space="0" w:color="000000"/>
              <w:right w:val="single" w:sz="8" w:space="0" w:color="auto"/>
            </w:tcBorders>
            <w:vAlign w:val="center"/>
            <w:hideMark/>
          </w:tcPr>
          <w:p w:rsidR="00B53F5D" w:rsidRPr="00B53F5D" w:rsidRDefault="00B53F5D" w:rsidP="00B53F5D">
            <w:pPr>
              <w:rPr>
                <w:rFonts w:ascii="Arial" w:eastAsia="Times New Roman" w:hAnsi="Arial" w:cs="Arial"/>
                <w:b/>
                <w:bCs/>
                <w:lang w:eastAsia="cs-CZ"/>
              </w:rPr>
            </w:pPr>
          </w:p>
        </w:tc>
        <w:tc>
          <w:tcPr>
            <w:tcW w:w="840" w:type="dxa"/>
            <w:vMerge/>
            <w:tcBorders>
              <w:top w:val="nil"/>
              <w:left w:val="nil"/>
              <w:bottom w:val="single" w:sz="4" w:space="0" w:color="000000"/>
              <w:right w:val="single" w:sz="4" w:space="0" w:color="auto"/>
            </w:tcBorders>
            <w:vAlign w:val="center"/>
            <w:hideMark/>
          </w:tcPr>
          <w:p w:rsidR="00B53F5D" w:rsidRPr="00B53F5D" w:rsidRDefault="00B53F5D" w:rsidP="00B53F5D">
            <w:pPr>
              <w:rPr>
                <w:rFonts w:ascii="Arial" w:eastAsia="Times New Roman" w:hAnsi="Arial" w:cs="Arial"/>
                <w:lang w:eastAsia="cs-CZ"/>
              </w:rPr>
            </w:pPr>
          </w:p>
        </w:tc>
        <w:tc>
          <w:tcPr>
            <w:tcW w:w="1240" w:type="dxa"/>
            <w:vMerge/>
            <w:tcBorders>
              <w:top w:val="nil"/>
              <w:left w:val="single" w:sz="4" w:space="0" w:color="auto"/>
              <w:bottom w:val="single" w:sz="4" w:space="0" w:color="000000"/>
              <w:right w:val="single" w:sz="8" w:space="0" w:color="auto"/>
            </w:tcBorders>
            <w:vAlign w:val="center"/>
            <w:hideMark/>
          </w:tcPr>
          <w:p w:rsidR="00B53F5D" w:rsidRPr="00B53F5D" w:rsidRDefault="00B53F5D" w:rsidP="00B53F5D">
            <w:pPr>
              <w:rPr>
                <w:rFonts w:ascii="Arial" w:eastAsia="Times New Roman" w:hAnsi="Arial" w:cs="Arial"/>
                <w:lang w:eastAsia="cs-CZ"/>
              </w:rPr>
            </w:pPr>
          </w:p>
        </w:tc>
        <w:tc>
          <w:tcPr>
            <w:tcW w:w="1960" w:type="dxa"/>
            <w:vMerge/>
            <w:tcBorders>
              <w:top w:val="nil"/>
              <w:left w:val="single" w:sz="8" w:space="0" w:color="auto"/>
              <w:bottom w:val="single" w:sz="4" w:space="0" w:color="000000"/>
              <w:right w:val="single" w:sz="8" w:space="0" w:color="auto"/>
            </w:tcBorders>
            <w:vAlign w:val="center"/>
            <w:hideMark/>
          </w:tcPr>
          <w:p w:rsidR="00B53F5D" w:rsidRPr="00B53F5D" w:rsidRDefault="00B53F5D" w:rsidP="00B53F5D">
            <w:pPr>
              <w:rPr>
                <w:rFonts w:ascii="Arial" w:eastAsia="Times New Roman" w:hAnsi="Arial" w:cs="Arial"/>
                <w:lang w:eastAsia="cs-CZ"/>
              </w:rPr>
            </w:pPr>
          </w:p>
        </w:tc>
      </w:tr>
      <w:tr w:rsidR="00B53F5D" w:rsidRPr="00B53F5D" w:rsidTr="00B53F5D">
        <w:trPr>
          <w:trHeight w:val="255"/>
        </w:trPr>
        <w:tc>
          <w:tcPr>
            <w:tcW w:w="1740" w:type="dxa"/>
            <w:vMerge/>
            <w:tcBorders>
              <w:top w:val="nil"/>
              <w:left w:val="single" w:sz="8" w:space="0" w:color="auto"/>
              <w:bottom w:val="single" w:sz="4" w:space="0" w:color="000000"/>
              <w:right w:val="single" w:sz="8" w:space="0" w:color="auto"/>
            </w:tcBorders>
            <w:vAlign w:val="center"/>
            <w:hideMark/>
          </w:tcPr>
          <w:p w:rsidR="00B53F5D" w:rsidRPr="00B53F5D" w:rsidRDefault="00B53F5D" w:rsidP="00B53F5D">
            <w:pPr>
              <w:rPr>
                <w:rFonts w:ascii="Arial" w:eastAsia="Times New Roman" w:hAnsi="Arial" w:cs="Arial"/>
                <w:b/>
                <w:bCs/>
                <w:lang w:eastAsia="cs-CZ"/>
              </w:rPr>
            </w:pPr>
          </w:p>
        </w:tc>
        <w:tc>
          <w:tcPr>
            <w:tcW w:w="840" w:type="dxa"/>
            <w:vMerge/>
            <w:tcBorders>
              <w:top w:val="nil"/>
              <w:left w:val="nil"/>
              <w:bottom w:val="single" w:sz="4" w:space="0" w:color="000000"/>
              <w:right w:val="single" w:sz="4" w:space="0" w:color="auto"/>
            </w:tcBorders>
            <w:vAlign w:val="center"/>
            <w:hideMark/>
          </w:tcPr>
          <w:p w:rsidR="00B53F5D" w:rsidRPr="00B53F5D" w:rsidRDefault="00B53F5D" w:rsidP="00B53F5D">
            <w:pPr>
              <w:rPr>
                <w:rFonts w:ascii="Arial" w:eastAsia="Times New Roman" w:hAnsi="Arial" w:cs="Arial"/>
                <w:lang w:eastAsia="cs-CZ"/>
              </w:rPr>
            </w:pPr>
          </w:p>
        </w:tc>
        <w:tc>
          <w:tcPr>
            <w:tcW w:w="1240" w:type="dxa"/>
            <w:vMerge/>
            <w:tcBorders>
              <w:top w:val="nil"/>
              <w:left w:val="single" w:sz="4" w:space="0" w:color="auto"/>
              <w:bottom w:val="single" w:sz="4" w:space="0" w:color="000000"/>
              <w:right w:val="single" w:sz="8" w:space="0" w:color="auto"/>
            </w:tcBorders>
            <w:vAlign w:val="center"/>
            <w:hideMark/>
          </w:tcPr>
          <w:p w:rsidR="00B53F5D" w:rsidRPr="00B53F5D" w:rsidRDefault="00B53F5D" w:rsidP="00B53F5D">
            <w:pPr>
              <w:rPr>
                <w:rFonts w:ascii="Arial" w:eastAsia="Times New Roman" w:hAnsi="Arial" w:cs="Arial"/>
                <w:lang w:eastAsia="cs-CZ"/>
              </w:rPr>
            </w:pPr>
          </w:p>
        </w:tc>
        <w:tc>
          <w:tcPr>
            <w:tcW w:w="1960" w:type="dxa"/>
            <w:vMerge/>
            <w:tcBorders>
              <w:top w:val="nil"/>
              <w:left w:val="single" w:sz="8" w:space="0" w:color="auto"/>
              <w:bottom w:val="single" w:sz="4" w:space="0" w:color="000000"/>
              <w:right w:val="single" w:sz="8" w:space="0" w:color="auto"/>
            </w:tcBorders>
            <w:vAlign w:val="center"/>
            <w:hideMark/>
          </w:tcPr>
          <w:p w:rsidR="00B53F5D" w:rsidRPr="00B53F5D" w:rsidRDefault="00B53F5D" w:rsidP="00B53F5D">
            <w:pPr>
              <w:rPr>
                <w:rFonts w:ascii="Arial" w:eastAsia="Times New Roman" w:hAnsi="Arial" w:cs="Arial"/>
                <w:lang w:eastAsia="cs-CZ"/>
              </w:rPr>
            </w:pPr>
          </w:p>
        </w:tc>
      </w:tr>
      <w:tr w:rsidR="00B53F5D" w:rsidRPr="00B53F5D" w:rsidTr="00B53F5D">
        <w:trPr>
          <w:trHeight w:val="255"/>
        </w:trPr>
        <w:tc>
          <w:tcPr>
            <w:tcW w:w="1740" w:type="dxa"/>
            <w:vMerge w:val="restart"/>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rPr>
                <w:rFonts w:ascii="Arial" w:eastAsia="Times New Roman" w:hAnsi="Arial" w:cs="Arial"/>
                <w:b/>
                <w:bCs/>
                <w:lang w:eastAsia="cs-CZ"/>
              </w:rPr>
            </w:pPr>
            <w:r w:rsidRPr="00B53F5D">
              <w:rPr>
                <w:rFonts w:ascii="Arial" w:eastAsia="Times New Roman" w:hAnsi="Arial" w:cs="Arial"/>
                <w:b/>
                <w:bCs/>
                <w:lang w:eastAsia="cs-CZ"/>
              </w:rPr>
              <w:t>LBC3 Zajíci</w:t>
            </w:r>
          </w:p>
        </w:tc>
        <w:tc>
          <w:tcPr>
            <w:tcW w:w="840" w:type="dxa"/>
            <w:vMerge w:val="restart"/>
            <w:tcBorders>
              <w:top w:val="nil"/>
              <w:left w:val="nil"/>
              <w:bottom w:val="single" w:sz="4" w:space="0" w:color="000000"/>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3.8</w:t>
            </w:r>
          </w:p>
        </w:tc>
        <w:tc>
          <w:tcPr>
            <w:tcW w:w="1240" w:type="dxa"/>
            <w:vMerge w:val="restart"/>
            <w:tcBorders>
              <w:top w:val="nil"/>
              <w:left w:val="single" w:sz="4"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částečně funkční</w:t>
            </w:r>
          </w:p>
        </w:tc>
        <w:tc>
          <w:tcPr>
            <w:tcW w:w="1960" w:type="dxa"/>
            <w:vMerge w:val="restart"/>
            <w:tcBorders>
              <w:top w:val="nil"/>
              <w:left w:val="single" w:sz="8" w:space="0" w:color="auto"/>
              <w:bottom w:val="single" w:sz="4" w:space="0" w:color="auto"/>
              <w:right w:val="single" w:sz="8"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 xml:space="preserve">nadzemní el. </w:t>
            </w:r>
            <w:proofErr w:type="gramStart"/>
            <w:r w:rsidRPr="00B53F5D">
              <w:rPr>
                <w:rFonts w:ascii="Arial" w:eastAsia="Times New Roman" w:hAnsi="Arial" w:cs="Arial"/>
                <w:lang w:eastAsia="cs-CZ"/>
              </w:rPr>
              <w:t>vedení</w:t>
            </w:r>
            <w:proofErr w:type="gramEnd"/>
          </w:p>
        </w:tc>
      </w:tr>
      <w:tr w:rsidR="00B53F5D" w:rsidRPr="00B53F5D" w:rsidTr="00B53F5D">
        <w:trPr>
          <w:trHeight w:val="255"/>
        </w:trPr>
        <w:tc>
          <w:tcPr>
            <w:tcW w:w="1740" w:type="dxa"/>
            <w:vMerge/>
            <w:tcBorders>
              <w:top w:val="nil"/>
              <w:left w:val="single" w:sz="8" w:space="0" w:color="auto"/>
              <w:bottom w:val="single" w:sz="4" w:space="0" w:color="auto"/>
              <w:right w:val="single" w:sz="8" w:space="0" w:color="auto"/>
            </w:tcBorders>
            <w:vAlign w:val="center"/>
            <w:hideMark/>
          </w:tcPr>
          <w:p w:rsidR="00B53F5D" w:rsidRPr="00B53F5D" w:rsidRDefault="00B53F5D" w:rsidP="00B53F5D">
            <w:pPr>
              <w:rPr>
                <w:rFonts w:ascii="Arial" w:eastAsia="Times New Roman" w:hAnsi="Arial" w:cs="Arial"/>
                <w:b/>
                <w:bCs/>
                <w:lang w:eastAsia="cs-CZ"/>
              </w:rPr>
            </w:pPr>
          </w:p>
        </w:tc>
        <w:tc>
          <w:tcPr>
            <w:tcW w:w="840" w:type="dxa"/>
            <w:vMerge/>
            <w:tcBorders>
              <w:top w:val="nil"/>
              <w:left w:val="nil"/>
              <w:bottom w:val="single" w:sz="4" w:space="0" w:color="000000"/>
              <w:right w:val="single" w:sz="4" w:space="0" w:color="auto"/>
            </w:tcBorders>
            <w:vAlign w:val="center"/>
            <w:hideMark/>
          </w:tcPr>
          <w:p w:rsidR="00B53F5D" w:rsidRPr="00B53F5D" w:rsidRDefault="00B53F5D" w:rsidP="00B53F5D">
            <w:pPr>
              <w:rPr>
                <w:rFonts w:ascii="Arial" w:eastAsia="Times New Roman" w:hAnsi="Arial" w:cs="Arial"/>
                <w:lang w:eastAsia="cs-CZ"/>
              </w:rPr>
            </w:pPr>
          </w:p>
        </w:tc>
        <w:tc>
          <w:tcPr>
            <w:tcW w:w="1240" w:type="dxa"/>
            <w:vMerge/>
            <w:tcBorders>
              <w:top w:val="nil"/>
              <w:left w:val="single" w:sz="4" w:space="0" w:color="auto"/>
              <w:bottom w:val="single" w:sz="4" w:space="0" w:color="auto"/>
              <w:right w:val="single" w:sz="8" w:space="0" w:color="auto"/>
            </w:tcBorders>
            <w:vAlign w:val="center"/>
            <w:hideMark/>
          </w:tcPr>
          <w:p w:rsidR="00B53F5D" w:rsidRPr="00B53F5D" w:rsidRDefault="00B53F5D" w:rsidP="00B53F5D">
            <w:pPr>
              <w:rPr>
                <w:rFonts w:ascii="Arial" w:eastAsia="Times New Roman" w:hAnsi="Arial" w:cs="Arial"/>
                <w:lang w:eastAsia="cs-CZ"/>
              </w:rPr>
            </w:pPr>
          </w:p>
        </w:tc>
        <w:tc>
          <w:tcPr>
            <w:tcW w:w="1960" w:type="dxa"/>
            <w:vMerge/>
            <w:tcBorders>
              <w:top w:val="nil"/>
              <w:left w:val="single" w:sz="8" w:space="0" w:color="auto"/>
              <w:bottom w:val="single" w:sz="4" w:space="0" w:color="auto"/>
              <w:right w:val="single" w:sz="8" w:space="0" w:color="auto"/>
            </w:tcBorders>
            <w:vAlign w:val="center"/>
            <w:hideMark/>
          </w:tcPr>
          <w:p w:rsidR="00B53F5D" w:rsidRPr="00B53F5D" w:rsidRDefault="00B53F5D" w:rsidP="00B53F5D">
            <w:pPr>
              <w:rPr>
                <w:rFonts w:ascii="Arial" w:eastAsia="Times New Roman" w:hAnsi="Arial" w:cs="Arial"/>
                <w:lang w:eastAsia="cs-CZ"/>
              </w:rPr>
            </w:pPr>
          </w:p>
        </w:tc>
      </w:tr>
      <w:tr w:rsidR="00B53F5D" w:rsidRPr="00B53F5D" w:rsidTr="00B53F5D">
        <w:trPr>
          <w:trHeight w:val="255"/>
        </w:trPr>
        <w:tc>
          <w:tcPr>
            <w:tcW w:w="1740" w:type="dxa"/>
            <w:vMerge w:val="restart"/>
            <w:tcBorders>
              <w:top w:val="nil"/>
              <w:left w:val="single" w:sz="8" w:space="0" w:color="auto"/>
              <w:bottom w:val="single" w:sz="4" w:space="0" w:color="000000"/>
              <w:right w:val="single" w:sz="8" w:space="0" w:color="auto"/>
            </w:tcBorders>
            <w:shd w:val="clear" w:color="auto" w:fill="auto"/>
            <w:vAlign w:val="center"/>
            <w:hideMark/>
          </w:tcPr>
          <w:p w:rsidR="00B53F5D" w:rsidRPr="00B53F5D" w:rsidRDefault="00B53F5D" w:rsidP="00B53F5D">
            <w:pPr>
              <w:rPr>
                <w:rFonts w:ascii="Arial" w:eastAsia="Times New Roman" w:hAnsi="Arial" w:cs="Arial"/>
                <w:b/>
                <w:bCs/>
                <w:lang w:eastAsia="cs-CZ"/>
              </w:rPr>
            </w:pPr>
            <w:r w:rsidRPr="00B53F5D">
              <w:rPr>
                <w:rFonts w:ascii="Arial" w:eastAsia="Times New Roman" w:hAnsi="Arial" w:cs="Arial"/>
                <w:b/>
                <w:bCs/>
                <w:lang w:eastAsia="cs-CZ"/>
              </w:rPr>
              <w:t xml:space="preserve">LBC4 </w:t>
            </w:r>
            <w:proofErr w:type="spellStart"/>
            <w:r w:rsidRPr="00B53F5D">
              <w:rPr>
                <w:rFonts w:ascii="Arial" w:eastAsia="Times New Roman" w:hAnsi="Arial" w:cs="Arial"/>
                <w:b/>
                <w:bCs/>
                <w:lang w:eastAsia="cs-CZ"/>
              </w:rPr>
              <w:t>Malenov</w:t>
            </w:r>
            <w:proofErr w:type="spellEnd"/>
          </w:p>
        </w:tc>
        <w:tc>
          <w:tcPr>
            <w:tcW w:w="840" w:type="dxa"/>
            <w:vMerge w:val="restart"/>
            <w:tcBorders>
              <w:top w:val="nil"/>
              <w:left w:val="nil"/>
              <w:bottom w:val="single" w:sz="4" w:space="0" w:color="000000"/>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5.5</w:t>
            </w:r>
          </w:p>
        </w:tc>
        <w:tc>
          <w:tcPr>
            <w:tcW w:w="1240" w:type="dxa"/>
            <w:vMerge w:val="restart"/>
            <w:tcBorders>
              <w:top w:val="nil"/>
              <w:left w:val="single" w:sz="4" w:space="0" w:color="auto"/>
              <w:bottom w:val="single" w:sz="4" w:space="0" w:color="000000"/>
              <w:right w:val="single" w:sz="8"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funkční</w:t>
            </w:r>
          </w:p>
        </w:tc>
        <w:tc>
          <w:tcPr>
            <w:tcW w:w="1960" w:type="dxa"/>
            <w:vMerge w:val="restart"/>
            <w:tcBorders>
              <w:top w:val="nil"/>
              <w:left w:val="single" w:sz="8" w:space="0" w:color="auto"/>
              <w:bottom w:val="single" w:sz="4" w:space="0" w:color="000000"/>
              <w:right w:val="single" w:sz="8"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 xml:space="preserve">nadzemní el. </w:t>
            </w:r>
            <w:proofErr w:type="gramStart"/>
            <w:r w:rsidRPr="00B53F5D">
              <w:rPr>
                <w:rFonts w:ascii="Arial" w:eastAsia="Times New Roman" w:hAnsi="Arial" w:cs="Arial"/>
                <w:lang w:eastAsia="cs-CZ"/>
              </w:rPr>
              <w:t>vedení</w:t>
            </w:r>
            <w:proofErr w:type="gramEnd"/>
          </w:p>
        </w:tc>
      </w:tr>
      <w:tr w:rsidR="00B53F5D" w:rsidRPr="00B53F5D" w:rsidTr="00B53F5D">
        <w:trPr>
          <w:trHeight w:val="255"/>
        </w:trPr>
        <w:tc>
          <w:tcPr>
            <w:tcW w:w="1740" w:type="dxa"/>
            <w:vMerge/>
            <w:tcBorders>
              <w:top w:val="nil"/>
              <w:left w:val="single" w:sz="8" w:space="0" w:color="auto"/>
              <w:bottom w:val="single" w:sz="4" w:space="0" w:color="000000"/>
              <w:right w:val="single" w:sz="8" w:space="0" w:color="auto"/>
            </w:tcBorders>
            <w:vAlign w:val="center"/>
            <w:hideMark/>
          </w:tcPr>
          <w:p w:rsidR="00B53F5D" w:rsidRPr="00B53F5D" w:rsidRDefault="00B53F5D" w:rsidP="00B53F5D">
            <w:pPr>
              <w:rPr>
                <w:rFonts w:ascii="Arial" w:eastAsia="Times New Roman" w:hAnsi="Arial" w:cs="Arial"/>
                <w:b/>
                <w:bCs/>
                <w:lang w:eastAsia="cs-CZ"/>
              </w:rPr>
            </w:pPr>
          </w:p>
        </w:tc>
        <w:tc>
          <w:tcPr>
            <w:tcW w:w="840" w:type="dxa"/>
            <w:vMerge/>
            <w:tcBorders>
              <w:top w:val="nil"/>
              <w:left w:val="nil"/>
              <w:bottom w:val="single" w:sz="4" w:space="0" w:color="000000"/>
              <w:right w:val="single" w:sz="4" w:space="0" w:color="auto"/>
            </w:tcBorders>
            <w:vAlign w:val="center"/>
            <w:hideMark/>
          </w:tcPr>
          <w:p w:rsidR="00B53F5D" w:rsidRPr="00B53F5D" w:rsidRDefault="00B53F5D" w:rsidP="00B53F5D">
            <w:pPr>
              <w:rPr>
                <w:rFonts w:ascii="Arial" w:eastAsia="Times New Roman" w:hAnsi="Arial" w:cs="Arial"/>
                <w:lang w:eastAsia="cs-CZ"/>
              </w:rPr>
            </w:pPr>
          </w:p>
        </w:tc>
        <w:tc>
          <w:tcPr>
            <w:tcW w:w="1240" w:type="dxa"/>
            <w:vMerge/>
            <w:tcBorders>
              <w:top w:val="nil"/>
              <w:left w:val="single" w:sz="4" w:space="0" w:color="auto"/>
              <w:bottom w:val="single" w:sz="4" w:space="0" w:color="000000"/>
              <w:right w:val="single" w:sz="8" w:space="0" w:color="auto"/>
            </w:tcBorders>
            <w:vAlign w:val="center"/>
            <w:hideMark/>
          </w:tcPr>
          <w:p w:rsidR="00B53F5D" w:rsidRPr="00B53F5D" w:rsidRDefault="00B53F5D" w:rsidP="00B53F5D">
            <w:pPr>
              <w:rPr>
                <w:rFonts w:ascii="Arial" w:eastAsia="Times New Roman" w:hAnsi="Arial" w:cs="Arial"/>
                <w:lang w:eastAsia="cs-CZ"/>
              </w:rPr>
            </w:pPr>
          </w:p>
        </w:tc>
        <w:tc>
          <w:tcPr>
            <w:tcW w:w="1960" w:type="dxa"/>
            <w:vMerge/>
            <w:tcBorders>
              <w:top w:val="nil"/>
              <w:left w:val="single" w:sz="8" w:space="0" w:color="auto"/>
              <w:bottom w:val="single" w:sz="4" w:space="0" w:color="000000"/>
              <w:right w:val="single" w:sz="8" w:space="0" w:color="auto"/>
            </w:tcBorders>
            <w:vAlign w:val="center"/>
            <w:hideMark/>
          </w:tcPr>
          <w:p w:rsidR="00B53F5D" w:rsidRPr="00B53F5D" w:rsidRDefault="00B53F5D" w:rsidP="00B53F5D">
            <w:pPr>
              <w:rPr>
                <w:rFonts w:ascii="Arial" w:eastAsia="Times New Roman" w:hAnsi="Arial" w:cs="Arial"/>
                <w:lang w:eastAsia="cs-CZ"/>
              </w:rPr>
            </w:pPr>
          </w:p>
        </w:tc>
      </w:tr>
      <w:tr w:rsidR="00B53F5D" w:rsidRPr="00B53F5D" w:rsidTr="00B53F5D">
        <w:trPr>
          <w:trHeight w:val="255"/>
        </w:trPr>
        <w:tc>
          <w:tcPr>
            <w:tcW w:w="1740"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rPr>
                <w:rFonts w:ascii="Arial" w:eastAsia="Times New Roman" w:hAnsi="Arial" w:cs="Arial"/>
                <w:b/>
                <w:bCs/>
                <w:lang w:eastAsia="cs-CZ"/>
              </w:rPr>
            </w:pPr>
            <w:r w:rsidRPr="00B53F5D">
              <w:rPr>
                <w:rFonts w:ascii="Arial" w:eastAsia="Times New Roman" w:hAnsi="Arial" w:cs="Arial"/>
                <w:b/>
                <w:bCs/>
                <w:lang w:eastAsia="cs-CZ"/>
              </w:rPr>
              <w:t xml:space="preserve">LBC5 </w:t>
            </w:r>
            <w:proofErr w:type="spellStart"/>
            <w:r w:rsidRPr="00B53F5D">
              <w:rPr>
                <w:rFonts w:ascii="Arial" w:eastAsia="Times New Roman" w:hAnsi="Arial" w:cs="Arial"/>
                <w:b/>
                <w:bCs/>
                <w:lang w:eastAsia="cs-CZ"/>
              </w:rPr>
              <w:t>Santov</w:t>
            </w:r>
            <w:proofErr w:type="spellEnd"/>
          </w:p>
        </w:tc>
        <w:tc>
          <w:tcPr>
            <w:tcW w:w="840" w:type="dxa"/>
            <w:tcBorders>
              <w:top w:val="nil"/>
              <w:left w:val="nil"/>
              <w:bottom w:val="single" w:sz="4" w:space="0" w:color="auto"/>
              <w:right w:val="single" w:sz="4" w:space="0" w:color="auto"/>
            </w:tcBorders>
            <w:shd w:val="clear" w:color="auto" w:fill="auto"/>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5.8</w:t>
            </w:r>
          </w:p>
        </w:tc>
        <w:tc>
          <w:tcPr>
            <w:tcW w:w="1240"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funkční</w:t>
            </w:r>
          </w:p>
        </w:tc>
        <w:tc>
          <w:tcPr>
            <w:tcW w:w="1960" w:type="dxa"/>
            <w:tcBorders>
              <w:top w:val="nil"/>
              <w:left w:val="nil"/>
              <w:bottom w:val="single" w:sz="4" w:space="0" w:color="auto"/>
              <w:right w:val="single" w:sz="8" w:space="0" w:color="auto"/>
            </w:tcBorders>
            <w:shd w:val="clear" w:color="auto" w:fill="auto"/>
            <w:noWrap/>
            <w:vAlign w:val="bottom"/>
            <w:hideMark/>
          </w:tcPr>
          <w:p w:rsidR="00B53F5D" w:rsidRPr="00B53F5D" w:rsidRDefault="00B53F5D" w:rsidP="00B53F5D">
            <w:pPr>
              <w:rPr>
                <w:rFonts w:ascii="Arial" w:eastAsia="Times New Roman" w:hAnsi="Arial" w:cs="Arial"/>
                <w:lang w:eastAsia="cs-CZ"/>
              </w:rPr>
            </w:pPr>
            <w:r w:rsidRPr="00B53F5D">
              <w:rPr>
                <w:rFonts w:ascii="Arial" w:eastAsia="Times New Roman" w:hAnsi="Arial" w:cs="Arial"/>
                <w:lang w:eastAsia="cs-CZ"/>
              </w:rPr>
              <w:t> </w:t>
            </w:r>
          </w:p>
        </w:tc>
      </w:tr>
      <w:tr w:rsidR="00B53F5D" w:rsidRPr="00B53F5D" w:rsidTr="00B53F5D">
        <w:trPr>
          <w:trHeight w:val="255"/>
        </w:trPr>
        <w:tc>
          <w:tcPr>
            <w:tcW w:w="1740"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rPr>
                <w:rFonts w:ascii="Arial" w:eastAsia="Times New Roman" w:hAnsi="Arial" w:cs="Arial"/>
                <w:b/>
                <w:bCs/>
                <w:lang w:eastAsia="cs-CZ"/>
              </w:rPr>
            </w:pPr>
            <w:r w:rsidRPr="00B53F5D">
              <w:rPr>
                <w:rFonts w:ascii="Arial" w:eastAsia="Times New Roman" w:hAnsi="Arial" w:cs="Arial"/>
                <w:b/>
                <w:bCs/>
                <w:lang w:eastAsia="cs-CZ"/>
              </w:rPr>
              <w:t>LBC6 Ptáčnice</w:t>
            </w:r>
          </w:p>
        </w:tc>
        <w:tc>
          <w:tcPr>
            <w:tcW w:w="84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24.2</w:t>
            </w:r>
          </w:p>
        </w:tc>
        <w:tc>
          <w:tcPr>
            <w:tcW w:w="1240"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funkční</w:t>
            </w:r>
          </w:p>
        </w:tc>
        <w:tc>
          <w:tcPr>
            <w:tcW w:w="1960"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 </w:t>
            </w:r>
          </w:p>
        </w:tc>
      </w:tr>
      <w:tr w:rsidR="00B53F5D" w:rsidRPr="00B53F5D" w:rsidTr="00B53F5D">
        <w:trPr>
          <w:trHeight w:val="255"/>
        </w:trPr>
        <w:tc>
          <w:tcPr>
            <w:tcW w:w="1740"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rPr>
                <w:rFonts w:ascii="Arial" w:eastAsia="Times New Roman" w:hAnsi="Arial" w:cs="Arial"/>
                <w:b/>
                <w:bCs/>
                <w:lang w:eastAsia="cs-CZ"/>
              </w:rPr>
            </w:pPr>
            <w:r w:rsidRPr="00B53F5D">
              <w:rPr>
                <w:rFonts w:ascii="Arial" w:eastAsia="Times New Roman" w:hAnsi="Arial" w:cs="Arial"/>
                <w:b/>
                <w:bCs/>
                <w:lang w:eastAsia="cs-CZ"/>
              </w:rPr>
              <w:t>LBC7 Bystřička</w:t>
            </w:r>
          </w:p>
        </w:tc>
        <w:tc>
          <w:tcPr>
            <w:tcW w:w="840" w:type="dxa"/>
            <w:tcBorders>
              <w:top w:val="nil"/>
              <w:left w:val="nil"/>
              <w:bottom w:val="single" w:sz="4" w:space="0" w:color="auto"/>
              <w:right w:val="single" w:sz="4" w:space="0" w:color="auto"/>
            </w:tcBorders>
            <w:shd w:val="clear" w:color="auto" w:fill="auto"/>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7.4</w:t>
            </w:r>
          </w:p>
        </w:tc>
        <w:tc>
          <w:tcPr>
            <w:tcW w:w="1240" w:type="dxa"/>
            <w:tcBorders>
              <w:top w:val="nil"/>
              <w:left w:val="nil"/>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funkční</w:t>
            </w:r>
          </w:p>
        </w:tc>
        <w:tc>
          <w:tcPr>
            <w:tcW w:w="1960" w:type="dxa"/>
            <w:tcBorders>
              <w:top w:val="nil"/>
              <w:left w:val="nil"/>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 </w:t>
            </w:r>
          </w:p>
        </w:tc>
      </w:tr>
      <w:tr w:rsidR="00B53F5D" w:rsidRPr="00B53F5D" w:rsidTr="00B53F5D">
        <w:trPr>
          <w:trHeight w:val="255"/>
        </w:trPr>
        <w:tc>
          <w:tcPr>
            <w:tcW w:w="1740"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rPr>
                <w:rFonts w:ascii="Arial" w:eastAsia="Times New Roman" w:hAnsi="Arial" w:cs="Arial"/>
                <w:b/>
                <w:bCs/>
                <w:lang w:eastAsia="cs-CZ"/>
              </w:rPr>
            </w:pPr>
            <w:r w:rsidRPr="00B53F5D">
              <w:rPr>
                <w:rFonts w:ascii="Arial" w:eastAsia="Times New Roman" w:hAnsi="Arial" w:cs="Arial"/>
                <w:b/>
                <w:bCs/>
                <w:lang w:eastAsia="cs-CZ"/>
              </w:rPr>
              <w:t xml:space="preserve">LBC8 </w:t>
            </w:r>
            <w:proofErr w:type="spellStart"/>
            <w:r w:rsidRPr="00B53F5D">
              <w:rPr>
                <w:rFonts w:ascii="Arial" w:eastAsia="Times New Roman" w:hAnsi="Arial" w:cs="Arial"/>
                <w:b/>
                <w:bCs/>
                <w:lang w:eastAsia="cs-CZ"/>
              </w:rPr>
              <w:t>Kožovské</w:t>
            </w:r>
            <w:proofErr w:type="spellEnd"/>
          </w:p>
        </w:tc>
        <w:tc>
          <w:tcPr>
            <w:tcW w:w="84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5.4</w:t>
            </w:r>
          </w:p>
        </w:tc>
        <w:tc>
          <w:tcPr>
            <w:tcW w:w="1240"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funkční</w:t>
            </w:r>
          </w:p>
        </w:tc>
        <w:tc>
          <w:tcPr>
            <w:tcW w:w="1960"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 </w:t>
            </w:r>
          </w:p>
        </w:tc>
      </w:tr>
      <w:tr w:rsidR="00B53F5D" w:rsidRPr="00B53F5D" w:rsidTr="00B53F5D">
        <w:trPr>
          <w:trHeight w:val="255"/>
        </w:trPr>
        <w:tc>
          <w:tcPr>
            <w:tcW w:w="1740"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rPr>
                <w:rFonts w:ascii="Arial" w:eastAsia="Times New Roman" w:hAnsi="Arial" w:cs="Arial"/>
                <w:b/>
                <w:bCs/>
                <w:lang w:eastAsia="cs-CZ"/>
              </w:rPr>
            </w:pPr>
            <w:r w:rsidRPr="00B53F5D">
              <w:rPr>
                <w:rFonts w:ascii="Arial" w:eastAsia="Times New Roman" w:hAnsi="Arial" w:cs="Arial"/>
                <w:b/>
                <w:bCs/>
                <w:lang w:eastAsia="cs-CZ"/>
              </w:rPr>
              <w:t>LBC9 Kotliny</w:t>
            </w:r>
          </w:p>
        </w:tc>
        <w:tc>
          <w:tcPr>
            <w:tcW w:w="84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11.1</w:t>
            </w:r>
          </w:p>
        </w:tc>
        <w:tc>
          <w:tcPr>
            <w:tcW w:w="1240"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funkční</w:t>
            </w:r>
          </w:p>
        </w:tc>
        <w:tc>
          <w:tcPr>
            <w:tcW w:w="1960"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 </w:t>
            </w:r>
          </w:p>
        </w:tc>
      </w:tr>
      <w:tr w:rsidR="00B53F5D" w:rsidRPr="00B53F5D" w:rsidTr="00B53F5D">
        <w:trPr>
          <w:trHeight w:val="255"/>
        </w:trPr>
        <w:tc>
          <w:tcPr>
            <w:tcW w:w="1740"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rPr>
                <w:rFonts w:ascii="Arial" w:eastAsia="Times New Roman" w:hAnsi="Arial" w:cs="Arial"/>
                <w:b/>
                <w:bCs/>
                <w:lang w:eastAsia="cs-CZ"/>
              </w:rPr>
            </w:pPr>
            <w:r w:rsidRPr="00B53F5D">
              <w:rPr>
                <w:rFonts w:ascii="Arial" w:eastAsia="Times New Roman" w:hAnsi="Arial" w:cs="Arial"/>
                <w:b/>
                <w:bCs/>
                <w:lang w:eastAsia="cs-CZ"/>
              </w:rPr>
              <w:t xml:space="preserve">LBC10 </w:t>
            </w:r>
            <w:proofErr w:type="spellStart"/>
            <w:r w:rsidRPr="00B53F5D">
              <w:rPr>
                <w:rFonts w:ascii="Arial" w:eastAsia="Times New Roman" w:hAnsi="Arial" w:cs="Arial"/>
                <w:b/>
                <w:bCs/>
                <w:lang w:eastAsia="cs-CZ"/>
              </w:rPr>
              <w:t>Črevený</w:t>
            </w:r>
            <w:proofErr w:type="spellEnd"/>
          </w:p>
        </w:tc>
        <w:tc>
          <w:tcPr>
            <w:tcW w:w="84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5.9</w:t>
            </w:r>
          </w:p>
        </w:tc>
        <w:tc>
          <w:tcPr>
            <w:tcW w:w="1240"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funkční</w:t>
            </w:r>
          </w:p>
        </w:tc>
        <w:tc>
          <w:tcPr>
            <w:tcW w:w="1960"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 </w:t>
            </w:r>
          </w:p>
        </w:tc>
      </w:tr>
      <w:tr w:rsidR="00B53F5D" w:rsidRPr="00B53F5D" w:rsidTr="00B53F5D">
        <w:trPr>
          <w:trHeight w:val="255"/>
        </w:trPr>
        <w:tc>
          <w:tcPr>
            <w:tcW w:w="1740"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rPr>
                <w:rFonts w:ascii="Arial" w:eastAsia="Times New Roman" w:hAnsi="Arial" w:cs="Arial"/>
                <w:b/>
                <w:bCs/>
                <w:lang w:eastAsia="cs-CZ"/>
              </w:rPr>
            </w:pPr>
            <w:r w:rsidRPr="00B53F5D">
              <w:rPr>
                <w:rFonts w:ascii="Arial" w:eastAsia="Times New Roman" w:hAnsi="Arial" w:cs="Arial"/>
                <w:b/>
                <w:bCs/>
                <w:lang w:eastAsia="cs-CZ"/>
              </w:rPr>
              <w:t>LBC11 Brdo</w:t>
            </w:r>
          </w:p>
        </w:tc>
        <w:tc>
          <w:tcPr>
            <w:tcW w:w="84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15.1</w:t>
            </w:r>
          </w:p>
        </w:tc>
        <w:tc>
          <w:tcPr>
            <w:tcW w:w="1240"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funkční</w:t>
            </w:r>
          </w:p>
        </w:tc>
        <w:tc>
          <w:tcPr>
            <w:tcW w:w="1960"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 </w:t>
            </w:r>
          </w:p>
        </w:tc>
      </w:tr>
      <w:tr w:rsidR="00B53F5D" w:rsidRPr="00B53F5D" w:rsidTr="00B53F5D">
        <w:trPr>
          <w:trHeight w:val="255"/>
        </w:trPr>
        <w:tc>
          <w:tcPr>
            <w:tcW w:w="1740"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rPr>
                <w:rFonts w:ascii="Arial" w:eastAsia="Times New Roman" w:hAnsi="Arial" w:cs="Arial"/>
                <w:b/>
                <w:bCs/>
                <w:lang w:eastAsia="cs-CZ"/>
              </w:rPr>
            </w:pPr>
            <w:r w:rsidRPr="00B53F5D">
              <w:rPr>
                <w:rFonts w:ascii="Arial" w:eastAsia="Times New Roman" w:hAnsi="Arial" w:cs="Arial"/>
                <w:b/>
                <w:bCs/>
                <w:lang w:eastAsia="cs-CZ"/>
              </w:rPr>
              <w:t xml:space="preserve">LBC12 </w:t>
            </w:r>
            <w:proofErr w:type="spellStart"/>
            <w:r w:rsidRPr="00B53F5D">
              <w:rPr>
                <w:rFonts w:ascii="Arial" w:eastAsia="Times New Roman" w:hAnsi="Arial" w:cs="Arial"/>
                <w:b/>
                <w:bCs/>
                <w:lang w:eastAsia="cs-CZ"/>
              </w:rPr>
              <w:t>Humenec</w:t>
            </w:r>
            <w:proofErr w:type="spellEnd"/>
          </w:p>
        </w:tc>
        <w:tc>
          <w:tcPr>
            <w:tcW w:w="84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5.3</w:t>
            </w:r>
          </w:p>
        </w:tc>
        <w:tc>
          <w:tcPr>
            <w:tcW w:w="1240"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funkční</w:t>
            </w:r>
          </w:p>
        </w:tc>
        <w:tc>
          <w:tcPr>
            <w:tcW w:w="1960" w:type="dxa"/>
            <w:tcBorders>
              <w:top w:val="nil"/>
              <w:left w:val="nil"/>
              <w:bottom w:val="single" w:sz="4" w:space="0" w:color="auto"/>
              <w:right w:val="single" w:sz="8"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 </w:t>
            </w:r>
          </w:p>
        </w:tc>
      </w:tr>
      <w:tr w:rsidR="00B53F5D" w:rsidRPr="00B53F5D" w:rsidTr="00B53F5D">
        <w:trPr>
          <w:trHeight w:val="270"/>
        </w:trPr>
        <w:tc>
          <w:tcPr>
            <w:tcW w:w="1740" w:type="dxa"/>
            <w:tcBorders>
              <w:top w:val="nil"/>
              <w:left w:val="single" w:sz="8" w:space="0" w:color="auto"/>
              <w:bottom w:val="single" w:sz="8" w:space="0" w:color="auto"/>
              <w:right w:val="single" w:sz="8" w:space="0" w:color="auto"/>
            </w:tcBorders>
            <w:shd w:val="clear" w:color="auto" w:fill="auto"/>
            <w:vAlign w:val="center"/>
            <w:hideMark/>
          </w:tcPr>
          <w:p w:rsidR="00B53F5D" w:rsidRPr="00B53F5D" w:rsidRDefault="00B53F5D" w:rsidP="00B53F5D">
            <w:pPr>
              <w:rPr>
                <w:rFonts w:ascii="Arial" w:eastAsia="Times New Roman" w:hAnsi="Arial" w:cs="Arial"/>
                <w:b/>
                <w:bCs/>
                <w:lang w:eastAsia="cs-CZ"/>
              </w:rPr>
            </w:pPr>
            <w:r w:rsidRPr="00B53F5D">
              <w:rPr>
                <w:rFonts w:ascii="Arial" w:eastAsia="Times New Roman" w:hAnsi="Arial" w:cs="Arial"/>
                <w:b/>
                <w:bCs/>
                <w:lang w:eastAsia="cs-CZ"/>
              </w:rPr>
              <w:t>LBC13 Štípa</w:t>
            </w:r>
          </w:p>
        </w:tc>
        <w:tc>
          <w:tcPr>
            <w:tcW w:w="840" w:type="dxa"/>
            <w:tcBorders>
              <w:top w:val="nil"/>
              <w:left w:val="nil"/>
              <w:bottom w:val="single" w:sz="8"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4.0</w:t>
            </w:r>
          </w:p>
        </w:tc>
        <w:tc>
          <w:tcPr>
            <w:tcW w:w="1240" w:type="dxa"/>
            <w:tcBorders>
              <w:top w:val="nil"/>
              <w:left w:val="nil"/>
              <w:bottom w:val="single" w:sz="8" w:space="0" w:color="auto"/>
              <w:right w:val="single" w:sz="8"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funkční</w:t>
            </w:r>
          </w:p>
        </w:tc>
        <w:tc>
          <w:tcPr>
            <w:tcW w:w="1960" w:type="dxa"/>
            <w:tcBorders>
              <w:top w:val="nil"/>
              <w:left w:val="nil"/>
              <w:bottom w:val="single" w:sz="8" w:space="0" w:color="auto"/>
              <w:right w:val="single" w:sz="8"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 </w:t>
            </w:r>
          </w:p>
        </w:tc>
      </w:tr>
      <w:tr w:rsidR="00B53F5D" w:rsidRPr="00B53F5D" w:rsidTr="00B53F5D">
        <w:trPr>
          <w:trHeight w:val="270"/>
        </w:trPr>
        <w:tc>
          <w:tcPr>
            <w:tcW w:w="1740" w:type="dxa"/>
            <w:tcBorders>
              <w:top w:val="nil"/>
              <w:left w:val="single" w:sz="8" w:space="0" w:color="auto"/>
              <w:bottom w:val="single" w:sz="8" w:space="0" w:color="auto"/>
              <w:right w:val="single" w:sz="8" w:space="0" w:color="auto"/>
            </w:tcBorders>
            <w:shd w:val="clear" w:color="auto" w:fill="auto"/>
            <w:noWrap/>
            <w:vAlign w:val="center"/>
            <w:hideMark/>
          </w:tcPr>
          <w:p w:rsidR="00B53F5D" w:rsidRPr="00B53F5D" w:rsidRDefault="00B53F5D" w:rsidP="00B53F5D">
            <w:pPr>
              <w:rPr>
                <w:rFonts w:ascii="Arial" w:eastAsia="Times New Roman" w:hAnsi="Arial" w:cs="Arial"/>
                <w:b/>
                <w:bCs/>
                <w:lang w:eastAsia="cs-CZ"/>
              </w:rPr>
            </w:pPr>
            <w:r w:rsidRPr="00B53F5D">
              <w:rPr>
                <w:rFonts w:ascii="Arial" w:eastAsia="Times New Roman" w:hAnsi="Arial" w:cs="Arial"/>
                <w:b/>
                <w:bCs/>
                <w:lang w:eastAsia="cs-CZ"/>
              </w:rPr>
              <w:t>Celkem</w:t>
            </w:r>
          </w:p>
        </w:tc>
        <w:tc>
          <w:tcPr>
            <w:tcW w:w="840" w:type="dxa"/>
            <w:tcBorders>
              <w:top w:val="nil"/>
              <w:left w:val="single" w:sz="4" w:space="0" w:color="auto"/>
              <w:bottom w:val="single" w:sz="8"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104.3</w:t>
            </w:r>
          </w:p>
        </w:tc>
        <w:tc>
          <w:tcPr>
            <w:tcW w:w="1240" w:type="dxa"/>
            <w:tcBorders>
              <w:top w:val="nil"/>
              <w:left w:val="nil"/>
              <w:bottom w:val="single" w:sz="8" w:space="0" w:color="auto"/>
              <w:right w:val="nil"/>
            </w:tcBorders>
            <w:shd w:val="clear" w:color="000000" w:fill="D9D9D9"/>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w:t>
            </w:r>
          </w:p>
        </w:tc>
        <w:tc>
          <w:tcPr>
            <w:tcW w:w="1960" w:type="dxa"/>
            <w:tcBorders>
              <w:top w:val="nil"/>
              <w:left w:val="single" w:sz="8" w:space="0" w:color="auto"/>
              <w:bottom w:val="single" w:sz="8" w:space="0" w:color="auto"/>
              <w:right w:val="single" w:sz="8" w:space="0" w:color="auto"/>
            </w:tcBorders>
            <w:shd w:val="clear" w:color="000000" w:fill="D9D9D9"/>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w:t>
            </w:r>
          </w:p>
        </w:tc>
      </w:tr>
    </w:tbl>
    <w:p w:rsidR="00B53F5D" w:rsidRDefault="00B53F5D" w:rsidP="00B53F5D">
      <w:pPr>
        <w:pStyle w:val="Zkladntext0"/>
        <w:ind w:firstLine="851"/>
      </w:pPr>
    </w:p>
    <w:p w:rsidR="00B53F5D" w:rsidRDefault="00B53F5D" w:rsidP="00B53F5D">
      <w:pPr>
        <w:pStyle w:val="Zkladntext0"/>
        <w:ind w:firstLine="851"/>
      </w:pPr>
      <w:r>
        <w:t>Tab</w:t>
      </w:r>
      <w:r w:rsidR="000871B5">
        <w:t>.</w:t>
      </w:r>
      <w:r>
        <w:t xml:space="preserve"> </w:t>
      </w:r>
      <w:proofErr w:type="gramStart"/>
      <w:r>
        <w:t>15  Přehled</w:t>
      </w:r>
      <w:proofErr w:type="gramEnd"/>
      <w:r>
        <w:t xml:space="preserve"> prvků k ochraně a tvorbě ŽP (biokoridory)</w:t>
      </w:r>
    </w:p>
    <w:tbl>
      <w:tblPr>
        <w:tblW w:w="7860" w:type="dxa"/>
        <w:tblInd w:w="60" w:type="dxa"/>
        <w:tblCellMar>
          <w:left w:w="70" w:type="dxa"/>
          <w:right w:w="70" w:type="dxa"/>
        </w:tblCellMar>
        <w:tblLook w:val="04A0" w:firstRow="1" w:lastRow="0" w:firstColumn="1" w:lastColumn="0" w:noHBand="0" w:noVBand="1"/>
      </w:tblPr>
      <w:tblGrid>
        <w:gridCol w:w="1420"/>
        <w:gridCol w:w="820"/>
        <w:gridCol w:w="820"/>
        <w:gridCol w:w="940"/>
        <w:gridCol w:w="1840"/>
        <w:gridCol w:w="2020"/>
      </w:tblGrid>
      <w:tr w:rsidR="00B53F5D" w:rsidRPr="00B53F5D" w:rsidTr="00B53F5D">
        <w:trPr>
          <w:trHeight w:val="555"/>
        </w:trPr>
        <w:tc>
          <w:tcPr>
            <w:tcW w:w="14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53F5D" w:rsidRPr="00B53F5D" w:rsidRDefault="00B53F5D" w:rsidP="00B53F5D">
            <w:pPr>
              <w:jc w:val="center"/>
              <w:rPr>
                <w:rFonts w:ascii="Trebuchet MS" w:eastAsia="Times New Roman" w:hAnsi="Trebuchet MS" w:cs="Arial"/>
                <w:b/>
                <w:bCs/>
                <w:sz w:val="16"/>
                <w:szCs w:val="16"/>
                <w:lang w:eastAsia="cs-CZ"/>
              </w:rPr>
            </w:pPr>
            <w:r w:rsidRPr="00B53F5D">
              <w:rPr>
                <w:rFonts w:ascii="Trebuchet MS" w:eastAsia="Times New Roman" w:hAnsi="Trebuchet MS" w:cs="Arial"/>
                <w:b/>
                <w:bCs/>
                <w:sz w:val="16"/>
                <w:szCs w:val="16"/>
                <w:lang w:eastAsia="cs-CZ"/>
              </w:rPr>
              <w:t>PRVEK</w:t>
            </w:r>
          </w:p>
        </w:tc>
        <w:tc>
          <w:tcPr>
            <w:tcW w:w="820"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B53F5D" w:rsidRPr="00B53F5D" w:rsidRDefault="00B53F5D" w:rsidP="00B53F5D">
            <w:pPr>
              <w:jc w:val="center"/>
              <w:rPr>
                <w:rFonts w:ascii="Trebuchet MS" w:eastAsia="Times New Roman" w:hAnsi="Trebuchet MS" w:cs="Arial"/>
                <w:b/>
                <w:bCs/>
                <w:sz w:val="16"/>
                <w:szCs w:val="16"/>
                <w:lang w:eastAsia="cs-CZ"/>
              </w:rPr>
            </w:pPr>
            <w:r w:rsidRPr="00B53F5D">
              <w:rPr>
                <w:rFonts w:ascii="Trebuchet MS" w:eastAsia="Times New Roman" w:hAnsi="Trebuchet MS" w:cs="Arial"/>
                <w:b/>
                <w:bCs/>
                <w:sz w:val="16"/>
                <w:szCs w:val="16"/>
                <w:lang w:eastAsia="cs-CZ"/>
              </w:rPr>
              <w:t>ŠÍŘKA (m)</w:t>
            </w:r>
          </w:p>
        </w:tc>
        <w:tc>
          <w:tcPr>
            <w:tcW w:w="820" w:type="dxa"/>
            <w:tcBorders>
              <w:top w:val="single" w:sz="8" w:space="0" w:color="auto"/>
              <w:left w:val="nil"/>
              <w:bottom w:val="single" w:sz="8" w:space="0" w:color="auto"/>
              <w:right w:val="single" w:sz="4" w:space="0" w:color="auto"/>
            </w:tcBorders>
            <w:shd w:val="clear" w:color="auto" w:fill="auto"/>
            <w:vAlign w:val="center"/>
            <w:hideMark/>
          </w:tcPr>
          <w:p w:rsidR="00B53F5D" w:rsidRPr="00B53F5D" w:rsidRDefault="00B53F5D" w:rsidP="00B53F5D">
            <w:pPr>
              <w:jc w:val="center"/>
              <w:rPr>
                <w:rFonts w:ascii="Trebuchet MS" w:eastAsia="Times New Roman" w:hAnsi="Trebuchet MS" w:cs="Arial"/>
                <w:b/>
                <w:bCs/>
                <w:sz w:val="16"/>
                <w:szCs w:val="16"/>
                <w:lang w:eastAsia="cs-CZ"/>
              </w:rPr>
            </w:pPr>
            <w:r w:rsidRPr="00B53F5D">
              <w:rPr>
                <w:rFonts w:ascii="Trebuchet MS" w:eastAsia="Times New Roman" w:hAnsi="Trebuchet MS" w:cs="Arial"/>
                <w:b/>
                <w:bCs/>
                <w:sz w:val="16"/>
                <w:szCs w:val="16"/>
                <w:lang w:eastAsia="cs-CZ"/>
              </w:rPr>
              <w:t>DÉLKA (m)</w:t>
            </w:r>
          </w:p>
        </w:tc>
        <w:tc>
          <w:tcPr>
            <w:tcW w:w="940" w:type="dxa"/>
            <w:tcBorders>
              <w:top w:val="single" w:sz="8" w:space="0" w:color="auto"/>
              <w:left w:val="nil"/>
              <w:bottom w:val="single" w:sz="8" w:space="0" w:color="auto"/>
              <w:right w:val="single" w:sz="4" w:space="0" w:color="auto"/>
            </w:tcBorders>
            <w:shd w:val="clear" w:color="auto" w:fill="auto"/>
            <w:vAlign w:val="center"/>
            <w:hideMark/>
          </w:tcPr>
          <w:p w:rsidR="00B53F5D" w:rsidRPr="00B53F5D" w:rsidRDefault="00B53F5D" w:rsidP="00B53F5D">
            <w:pPr>
              <w:jc w:val="center"/>
              <w:rPr>
                <w:rFonts w:ascii="Trebuchet MS" w:eastAsia="Times New Roman" w:hAnsi="Trebuchet MS" w:cs="Arial"/>
                <w:b/>
                <w:bCs/>
                <w:sz w:val="16"/>
                <w:szCs w:val="16"/>
                <w:lang w:eastAsia="cs-CZ"/>
              </w:rPr>
            </w:pPr>
            <w:r w:rsidRPr="00B53F5D">
              <w:rPr>
                <w:rFonts w:ascii="Trebuchet MS" w:eastAsia="Times New Roman" w:hAnsi="Trebuchet MS" w:cs="Arial"/>
                <w:b/>
                <w:bCs/>
                <w:sz w:val="16"/>
                <w:szCs w:val="16"/>
                <w:lang w:eastAsia="cs-CZ"/>
              </w:rPr>
              <w:t>VÝMĚRA (m</w:t>
            </w:r>
            <w:r w:rsidRPr="00B53F5D">
              <w:rPr>
                <w:rFonts w:ascii="Trebuchet MS" w:eastAsia="Times New Roman" w:hAnsi="Trebuchet MS" w:cs="Arial"/>
                <w:b/>
                <w:bCs/>
                <w:sz w:val="16"/>
                <w:szCs w:val="16"/>
                <w:vertAlign w:val="superscript"/>
                <w:lang w:eastAsia="cs-CZ"/>
              </w:rPr>
              <w:t>2</w:t>
            </w:r>
            <w:r w:rsidRPr="00B53F5D">
              <w:rPr>
                <w:rFonts w:ascii="Trebuchet MS" w:eastAsia="Times New Roman" w:hAnsi="Trebuchet MS" w:cs="Arial"/>
                <w:b/>
                <w:bCs/>
                <w:sz w:val="16"/>
                <w:szCs w:val="16"/>
                <w:lang w:eastAsia="cs-CZ"/>
              </w:rPr>
              <w:t>)</w:t>
            </w:r>
          </w:p>
        </w:tc>
        <w:tc>
          <w:tcPr>
            <w:tcW w:w="1840" w:type="dxa"/>
            <w:tcBorders>
              <w:top w:val="single" w:sz="8" w:space="0" w:color="auto"/>
              <w:left w:val="nil"/>
              <w:bottom w:val="single" w:sz="8" w:space="0" w:color="auto"/>
              <w:right w:val="single" w:sz="8" w:space="0" w:color="auto"/>
            </w:tcBorders>
            <w:shd w:val="clear" w:color="auto" w:fill="auto"/>
            <w:vAlign w:val="center"/>
            <w:hideMark/>
          </w:tcPr>
          <w:p w:rsidR="00B53F5D" w:rsidRPr="00B53F5D" w:rsidRDefault="00B53F5D" w:rsidP="00B53F5D">
            <w:pPr>
              <w:jc w:val="center"/>
              <w:rPr>
                <w:rFonts w:ascii="Trebuchet MS" w:eastAsia="Times New Roman" w:hAnsi="Trebuchet MS" w:cs="Arial"/>
                <w:b/>
                <w:bCs/>
                <w:sz w:val="16"/>
                <w:szCs w:val="16"/>
                <w:lang w:eastAsia="cs-CZ"/>
              </w:rPr>
            </w:pPr>
            <w:r w:rsidRPr="00B53F5D">
              <w:rPr>
                <w:rFonts w:ascii="Trebuchet MS" w:eastAsia="Times New Roman" w:hAnsi="Trebuchet MS" w:cs="Arial"/>
                <w:b/>
                <w:bCs/>
                <w:sz w:val="16"/>
                <w:szCs w:val="16"/>
                <w:lang w:eastAsia="cs-CZ"/>
              </w:rPr>
              <w:t>FUNKČNOST</w:t>
            </w:r>
          </w:p>
        </w:tc>
        <w:tc>
          <w:tcPr>
            <w:tcW w:w="2020" w:type="dxa"/>
            <w:tcBorders>
              <w:top w:val="single" w:sz="8" w:space="0" w:color="auto"/>
              <w:left w:val="nil"/>
              <w:bottom w:val="single" w:sz="8" w:space="0" w:color="auto"/>
              <w:right w:val="single" w:sz="8" w:space="0" w:color="auto"/>
            </w:tcBorders>
            <w:shd w:val="clear" w:color="auto" w:fill="auto"/>
            <w:vAlign w:val="center"/>
            <w:hideMark/>
          </w:tcPr>
          <w:p w:rsidR="00B53F5D" w:rsidRPr="00B53F5D" w:rsidRDefault="00B53F5D" w:rsidP="00B53F5D">
            <w:pPr>
              <w:jc w:val="center"/>
              <w:rPr>
                <w:rFonts w:ascii="Trebuchet MS" w:eastAsia="Times New Roman" w:hAnsi="Trebuchet MS" w:cs="Arial"/>
                <w:b/>
                <w:bCs/>
                <w:sz w:val="16"/>
                <w:szCs w:val="16"/>
                <w:lang w:eastAsia="cs-CZ"/>
              </w:rPr>
            </w:pPr>
            <w:r w:rsidRPr="00B53F5D">
              <w:rPr>
                <w:rFonts w:ascii="Trebuchet MS" w:eastAsia="Times New Roman" w:hAnsi="Trebuchet MS" w:cs="Arial"/>
                <w:b/>
                <w:bCs/>
                <w:sz w:val="16"/>
                <w:szCs w:val="16"/>
                <w:lang w:eastAsia="cs-CZ"/>
              </w:rPr>
              <w:t>DOTČENÉ ZAŘÍZENÍ</w:t>
            </w:r>
          </w:p>
        </w:tc>
      </w:tr>
      <w:tr w:rsidR="00B53F5D" w:rsidRPr="00B53F5D" w:rsidTr="00B53F5D">
        <w:trPr>
          <w:trHeight w:val="270"/>
        </w:trPr>
        <w:tc>
          <w:tcPr>
            <w:tcW w:w="7860" w:type="dxa"/>
            <w:gridSpan w:val="6"/>
            <w:tcBorders>
              <w:top w:val="single" w:sz="8" w:space="0" w:color="auto"/>
              <w:left w:val="single" w:sz="8" w:space="0" w:color="auto"/>
              <w:bottom w:val="single" w:sz="8" w:space="0" w:color="auto"/>
              <w:right w:val="single" w:sz="8" w:space="0" w:color="000000"/>
            </w:tcBorders>
            <w:shd w:val="clear" w:color="000000" w:fill="339966"/>
            <w:vAlign w:val="center"/>
            <w:hideMark/>
          </w:tcPr>
          <w:p w:rsidR="00B53F5D" w:rsidRPr="00B53F5D" w:rsidRDefault="00B53F5D" w:rsidP="00B53F5D">
            <w:pPr>
              <w:jc w:val="center"/>
              <w:rPr>
                <w:rFonts w:ascii="Trebuchet MS" w:eastAsia="Times New Roman" w:hAnsi="Trebuchet MS" w:cs="Arial"/>
                <w:b/>
                <w:bCs/>
                <w:sz w:val="16"/>
                <w:szCs w:val="16"/>
                <w:lang w:eastAsia="cs-CZ"/>
              </w:rPr>
            </w:pPr>
            <w:r w:rsidRPr="00B53F5D">
              <w:rPr>
                <w:rFonts w:ascii="Trebuchet MS" w:eastAsia="Times New Roman" w:hAnsi="Trebuchet MS" w:cs="Arial"/>
                <w:b/>
                <w:bCs/>
                <w:sz w:val="16"/>
                <w:szCs w:val="16"/>
                <w:lang w:eastAsia="cs-CZ"/>
              </w:rPr>
              <w:t>BIOKORIDORY</w:t>
            </w:r>
          </w:p>
        </w:tc>
      </w:tr>
      <w:tr w:rsidR="00B53F5D" w:rsidRPr="00B53F5D" w:rsidTr="00B53F5D">
        <w:trPr>
          <w:trHeight w:val="255"/>
        </w:trPr>
        <w:tc>
          <w:tcPr>
            <w:tcW w:w="1420"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RBK 1572</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40 +</w:t>
            </w:r>
          </w:p>
        </w:tc>
        <w:tc>
          <w:tcPr>
            <w:tcW w:w="82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5 110</w:t>
            </w:r>
          </w:p>
        </w:tc>
        <w:tc>
          <w:tcPr>
            <w:tcW w:w="94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307 735</w:t>
            </w:r>
          </w:p>
        </w:tc>
        <w:tc>
          <w:tcPr>
            <w:tcW w:w="1840" w:type="dxa"/>
            <w:tcBorders>
              <w:top w:val="nil"/>
              <w:left w:val="nil"/>
              <w:bottom w:val="single" w:sz="4" w:space="0" w:color="auto"/>
              <w:right w:val="nil"/>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funkční</w:t>
            </w:r>
          </w:p>
        </w:tc>
        <w:tc>
          <w:tcPr>
            <w:tcW w:w="2020"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rPr>
                <w:rFonts w:ascii="Arial" w:eastAsia="Times New Roman" w:hAnsi="Arial" w:cs="Arial"/>
                <w:lang w:eastAsia="cs-CZ"/>
              </w:rPr>
            </w:pPr>
            <w:r w:rsidRPr="00B53F5D">
              <w:rPr>
                <w:rFonts w:ascii="Arial" w:eastAsia="Times New Roman" w:hAnsi="Arial" w:cs="Arial"/>
                <w:lang w:eastAsia="cs-CZ"/>
              </w:rPr>
              <w:t> </w:t>
            </w:r>
          </w:p>
        </w:tc>
      </w:tr>
      <w:tr w:rsidR="00B53F5D" w:rsidRPr="00B53F5D" w:rsidTr="00B53F5D">
        <w:trPr>
          <w:trHeight w:val="510"/>
        </w:trPr>
        <w:tc>
          <w:tcPr>
            <w:tcW w:w="1420"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LBK1</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20 +</w:t>
            </w:r>
          </w:p>
        </w:tc>
        <w:tc>
          <w:tcPr>
            <w:tcW w:w="82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2 400</w:t>
            </w:r>
          </w:p>
        </w:tc>
        <w:tc>
          <w:tcPr>
            <w:tcW w:w="94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49 253</w:t>
            </w:r>
          </w:p>
        </w:tc>
        <w:tc>
          <w:tcPr>
            <w:tcW w:w="1840" w:type="dxa"/>
            <w:tcBorders>
              <w:top w:val="nil"/>
              <w:left w:val="nil"/>
              <w:bottom w:val="single" w:sz="4" w:space="0" w:color="auto"/>
              <w:right w:val="nil"/>
            </w:tcBorders>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funkční</w:t>
            </w:r>
          </w:p>
        </w:tc>
        <w:tc>
          <w:tcPr>
            <w:tcW w:w="2020"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rPr>
                <w:rFonts w:ascii="Arial" w:eastAsia="Times New Roman" w:hAnsi="Arial" w:cs="Arial"/>
                <w:lang w:eastAsia="cs-CZ"/>
              </w:rPr>
            </w:pPr>
            <w:r w:rsidRPr="00B53F5D">
              <w:rPr>
                <w:rFonts w:ascii="Arial" w:eastAsia="Times New Roman" w:hAnsi="Arial" w:cs="Arial"/>
                <w:lang w:eastAsia="cs-CZ"/>
              </w:rPr>
              <w:t xml:space="preserve">nadzemní el. </w:t>
            </w:r>
            <w:proofErr w:type="gramStart"/>
            <w:r w:rsidRPr="00B53F5D">
              <w:rPr>
                <w:rFonts w:ascii="Arial" w:eastAsia="Times New Roman" w:hAnsi="Arial" w:cs="Arial"/>
                <w:lang w:eastAsia="cs-CZ"/>
              </w:rPr>
              <w:t>vedení</w:t>
            </w:r>
            <w:proofErr w:type="gramEnd"/>
            <w:r w:rsidRPr="00B53F5D">
              <w:rPr>
                <w:rFonts w:ascii="Arial" w:eastAsia="Times New Roman" w:hAnsi="Arial" w:cs="Arial"/>
                <w:lang w:eastAsia="cs-CZ"/>
              </w:rPr>
              <w:t xml:space="preserve"> podzemní el. vedení</w:t>
            </w:r>
          </w:p>
        </w:tc>
      </w:tr>
      <w:tr w:rsidR="00B53F5D" w:rsidRPr="00B53F5D" w:rsidTr="00B53F5D">
        <w:trPr>
          <w:trHeight w:val="255"/>
        </w:trPr>
        <w:tc>
          <w:tcPr>
            <w:tcW w:w="1420"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LBK2</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20 +</w:t>
            </w:r>
          </w:p>
        </w:tc>
        <w:tc>
          <w:tcPr>
            <w:tcW w:w="82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590</w:t>
            </w:r>
          </w:p>
        </w:tc>
        <w:tc>
          <w:tcPr>
            <w:tcW w:w="94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14 810</w:t>
            </w:r>
          </w:p>
        </w:tc>
        <w:tc>
          <w:tcPr>
            <w:tcW w:w="1840" w:type="dxa"/>
            <w:tcBorders>
              <w:top w:val="nil"/>
              <w:left w:val="nil"/>
              <w:bottom w:val="single" w:sz="4" w:space="0" w:color="auto"/>
              <w:right w:val="nil"/>
            </w:tcBorders>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funkční</w:t>
            </w:r>
          </w:p>
        </w:tc>
        <w:tc>
          <w:tcPr>
            <w:tcW w:w="2020"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rPr>
                <w:rFonts w:ascii="Arial" w:eastAsia="Times New Roman" w:hAnsi="Arial" w:cs="Arial"/>
                <w:lang w:eastAsia="cs-CZ"/>
              </w:rPr>
            </w:pPr>
            <w:r w:rsidRPr="00B53F5D">
              <w:rPr>
                <w:rFonts w:ascii="Arial" w:eastAsia="Times New Roman" w:hAnsi="Arial" w:cs="Arial"/>
                <w:lang w:eastAsia="cs-CZ"/>
              </w:rPr>
              <w:t> </w:t>
            </w:r>
          </w:p>
        </w:tc>
      </w:tr>
      <w:tr w:rsidR="00B53F5D" w:rsidRPr="00B53F5D" w:rsidTr="00B53F5D">
        <w:trPr>
          <w:trHeight w:val="255"/>
        </w:trPr>
        <w:tc>
          <w:tcPr>
            <w:tcW w:w="1420"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LBK3</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20 +</w:t>
            </w:r>
          </w:p>
        </w:tc>
        <w:tc>
          <w:tcPr>
            <w:tcW w:w="82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660</w:t>
            </w:r>
          </w:p>
        </w:tc>
        <w:tc>
          <w:tcPr>
            <w:tcW w:w="94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19 356</w:t>
            </w:r>
          </w:p>
        </w:tc>
        <w:tc>
          <w:tcPr>
            <w:tcW w:w="1840" w:type="dxa"/>
            <w:tcBorders>
              <w:top w:val="nil"/>
              <w:left w:val="nil"/>
              <w:bottom w:val="single" w:sz="4" w:space="0" w:color="auto"/>
              <w:right w:val="nil"/>
            </w:tcBorders>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částečně funkční</w:t>
            </w:r>
          </w:p>
        </w:tc>
        <w:tc>
          <w:tcPr>
            <w:tcW w:w="2020"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rPr>
                <w:rFonts w:ascii="Arial" w:eastAsia="Times New Roman" w:hAnsi="Arial" w:cs="Arial"/>
                <w:lang w:eastAsia="cs-CZ"/>
              </w:rPr>
            </w:pPr>
            <w:r w:rsidRPr="00B53F5D">
              <w:rPr>
                <w:rFonts w:ascii="Arial" w:eastAsia="Times New Roman" w:hAnsi="Arial" w:cs="Arial"/>
                <w:lang w:eastAsia="cs-CZ"/>
              </w:rPr>
              <w:t xml:space="preserve">nadzemní el. </w:t>
            </w:r>
            <w:proofErr w:type="gramStart"/>
            <w:r w:rsidRPr="00B53F5D">
              <w:rPr>
                <w:rFonts w:ascii="Arial" w:eastAsia="Times New Roman" w:hAnsi="Arial" w:cs="Arial"/>
                <w:lang w:eastAsia="cs-CZ"/>
              </w:rPr>
              <w:t>vedení</w:t>
            </w:r>
            <w:proofErr w:type="gramEnd"/>
          </w:p>
        </w:tc>
      </w:tr>
      <w:tr w:rsidR="00B53F5D" w:rsidRPr="00B53F5D" w:rsidTr="00B53F5D">
        <w:trPr>
          <w:trHeight w:val="510"/>
        </w:trPr>
        <w:tc>
          <w:tcPr>
            <w:tcW w:w="1420"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LBK4</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15 +</w:t>
            </w:r>
          </w:p>
        </w:tc>
        <w:tc>
          <w:tcPr>
            <w:tcW w:w="82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2 300</w:t>
            </w:r>
          </w:p>
        </w:tc>
        <w:tc>
          <w:tcPr>
            <w:tcW w:w="94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61 987</w:t>
            </w:r>
          </w:p>
        </w:tc>
        <w:tc>
          <w:tcPr>
            <w:tcW w:w="1840" w:type="dxa"/>
            <w:tcBorders>
              <w:top w:val="nil"/>
              <w:left w:val="nil"/>
              <w:bottom w:val="single" w:sz="4" w:space="0" w:color="auto"/>
              <w:right w:val="nil"/>
            </w:tcBorders>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částečně funkční</w:t>
            </w:r>
          </w:p>
        </w:tc>
        <w:tc>
          <w:tcPr>
            <w:tcW w:w="2020"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rPr>
                <w:rFonts w:ascii="Arial" w:eastAsia="Times New Roman" w:hAnsi="Arial" w:cs="Arial"/>
                <w:lang w:eastAsia="cs-CZ"/>
              </w:rPr>
            </w:pPr>
            <w:r w:rsidRPr="00B53F5D">
              <w:rPr>
                <w:rFonts w:ascii="Arial" w:eastAsia="Times New Roman" w:hAnsi="Arial" w:cs="Arial"/>
                <w:lang w:eastAsia="cs-CZ"/>
              </w:rPr>
              <w:t xml:space="preserve">nadzemní el. </w:t>
            </w:r>
            <w:proofErr w:type="gramStart"/>
            <w:r w:rsidRPr="00B53F5D">
              <w:rPr>
                <w:rFonts w:ascii="Arial" w:eastAsia="Times New Roman" w:hAnsi="Arial" w:cs="Arial"/>
                <w:lang w:eastAsia="cs-CZ"/>
              </w:rPr>
              <w:t>vedení</w:t>
            </w:r>
            <w:proofErr w:type="gramEnd"/>
            <w:r w:rsidRPr="00B53F5D">
              <w:rPr>
                <w:rFonts w:ascii="Arial" w:eastAsia="Times New Roman" w:hAnsi="Arial" w:cs="Arial"/>
                <w:lang w:eastAsia="cs-CZ"/>
              </w:rPr>
              <w:t xml:space="preserve"> podzemní el. vedení</w:t>
            </w:r>
          </w:p>
        </w:tc>
      </w:tr>
      <w:tr w:rsidR="00B53F5D" w:rsidRPr="00B53F5D" w:rsidTr="00B53F5D">
        <w:trPr>
          <w:trHeight w:val="255"/>
        </w:trPr>
        <w:tc>
          <w:tcPr>
            <w:tcW w:w="1420"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LBK5</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15</w:t>
            </w:r>
          </w:p>
        </w:tc>
        <w:tc>
          <w:tcPr>
            <w:tcW w:w="82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1 820</w:t>
            </w:r>
          </w:p>
        </w:tc>
        <w:tc>
          <w:tcPr>
            <w:tcW w:w="94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35 159</w:t>
            </w:r>
          </w:p>
        </w:tc>
        <w:tc>
          <w:tcPr>
            <w:tcW w:w="1840" w:type="dxa"/>
            <w:tcBorders>
              <w:top w:val="nil"/>
              <w:left w:val="nil"/>
              <w:bottom w:val="single" w:sz="4" w:space="0" w:color="auto"/>
              <w:right w:val="nil"/>
            </w:tcBorders>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částečně funkční</w:t>
            </w:r>
          </w:p>
        </w:tc>
        <w:tc>
          <w:tcPr>
            <w:tcW w:w="2020"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rPr>
                <w:rFonts w:ascii="Arial" w:eastAsia="Times New Roman" w:hAnsi="Arial" w:cs="Arial"/>
                <w:lang w:eastAsia="cs-CZ"/>
              </w:rPr>
            </w:pPr>
            <w:r w:rsidRPr="00B53F5D">
              <w:rPr>
                <w:rFonts w:ascii="Arial" w:eastAsia="Times New Roman" w:hAnsi="Arial" w:cs="Arial"/>
                <w:lang w:eastAsia="cs-CZ"/>
              </w:rPr>
              <w:t xml:space="preserve">nadzemní el. </w:t>
            </w:r>
            <w:proofErr w:type="gramStart"/>
            <w:r w:rsidRPr="00B53F5D">
              <w:rPr>
                <w:rFonts w:ascii="Arial" w:eastAsia="Times New Roman" w:hAnsi="Arial" w:cs="Arial"/>
                <w:lang w:eastAsia="cs-CZ"/>
              </w:rPr>
              <w:t>vedení</w:t>
            </w:r>
            <w:proofErr w:type="gramEnd"/>
          </w:p>
        </w:tc>
      </w:tr>
      <w:tr w:rsidR="00B53F5D" w:rsidRPr="00B53F5D" w:rsidTr="00B53F5D">
        <w:trPr>
          <w:trHeight w:val="255"/>
        </w:trPr>
        <w:tc>
          <w:tcPr>
            <w:tcW w:w="1420"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LBK6</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15</w:t>
            </w:r>
          </w:p>
        </w:tc>
        <w:tc>
          <w:tcPr>
            <w:tcW w:w="82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450</w:t>
            </w:r>
          </w:p>
        </w:tc>
        <w:tc>
          <w:tcPr>
            <w:tcW w:w="94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6 867</w:t>
            </w:r>
          </w:p>
        </w:tc>
        <w:tc>
          <w:tcPr>
            <w:tcW w:w="1840" w:type="dxa"/>
            <w:tcBorders>
              <w:top w:val="nil"/>
              <w:left w:val="nil"/>
              <w:bottom w:val="single" w:sz="4" w:space="0" w:color="auto"/>
              <w:right w:val="nil"/>
            </w:tcBorders>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funkční</w:t>
            </w:r>
          </w:p>
        </w:tc>
        <w:tc>
          <w:tcPr>
            <w:tcW w:w="2020"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rPr>
                <w:rFonts w:ascii="Arial" w:eastAsia="Times New Roman" w:hAnsi="Arial" w:cs="Arial"/>
                <w:lang w:eastAsia="cs-CZ"/>
              </w:rPr>
            </w:pPr>
            <w:r w:rsidRPr="00B53F5D">
              <w:rPr>
                <w:rFonts w:ascii="Arial" w:eastAsia="Times New Roman" w:hAnsi="Arial" w:cs="Arial"/>
                <w:lang w:eastAsia="cs-CZ"/>
              </w:rPr>
              <w:t> </w:t>
            </w:r>
          </w:p>
        </w:tc>
      </w:tr>
      <w:tr w:rsidR="00B53F5D" w:rsidRPr="00B53F5D" w:rsidTr="00B53F5D">
        <w:trPr>
          <w:trHeight w:val="255"/>
        </w:trPr>
        <w:tc>
          <w:tcPr>
            <w:tcW w:w="1420"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LBK7</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15</w:t>
            </w:r>
          </w:p>
        </w:tc>
        <w:tc>
          <w:tcPr>
            <w:tcW w:w="82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380</w:t>
            </w:r>
          </w:p>
        </w:tc>
        <w:tc>
          <w:tcPr>
            <w:tcW w:w="94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12 940</w:t>
            </w:r>
          </w:p>
        </w:tc>
        <w:tc>
          <w:tcPr>
            <w:tcW w:w="1840" w:type="dxa"/>
            <w:tcBorders>
              <w:top w:val="nil"/>
              <w:left w:val="nil"/>
              <w:bottom w:val="single" w:sz="4" w:space="0" w:color="auto"/>
              <w:right w:val="nil"/>
            </w:tcBorders>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funkční</w:t>
            </w:r>
          </w:p>
        </w:tc>
        <w:tc>
          <w:tcPr>
            <w:tcW w:w="2020"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rPr>
                <w:rFonts w:ascii="Arial" w:eastAsia="Times New Roman" w:hAnsi="Arial" w:cs="Arial"/>
                <w:lang w:eastAsia="cs-CZ"/>
              </w:rPr>
            </w:pPr>
            <w:r w:rsidRPr="00B53F5D">
              <w:rPr>
                <w:rFonts w:ascii="Arial" w:eastAsia="Times New Roman" w:hAnsi="Arial" w:cs="Arial"/>
                <w:lang w:eastAsia="cs-CZ"/>
              </w:rPr>
              <w:t> </w:t>
            </w:r>
          </w:p>
        </w:tc>
      </w:tr>
      <w:tr w:rsidR="00B53F5D" w:rsidRPr="00B53F5D" w:rsidTr="00B53F5D">
        <w:trPr>
          <w:trHeight w:val="255"/>
        </w:trPr>
        <w:tc>
          <w:tcPr>
            <w:tcW w:w="1420"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LBK8</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15 - 35</w:t>
            </w:r>
          </w:p>
        </w:tc>
        <w:tc>
          <w:tcPr>
            <w:tcW w:w="82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1 770</w:t>
            </w:r>
          </w:p>
        </w:tc>
        <w:tc>
          <w:tcPr>
            <w:tcW w:w="94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39 814</w:t>
            </w:r>
          </w:p>
        </w:tc>
        <w:tc>
          <w:tcPr>
            <w:tcW w:w="1840" w:type="dxa"/>
            <w:tcBorders>
              <w:top w:val="nil"/>
              <w:left w:val="nil"/>
              <w:bottom w:val="single" w:sz="4" w:space="0" w:color="auto"/>
              <w:right w:val="nil"/>
            </w:tcBorders>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částečně funkční</w:t>
            </w:r>
          </w:p>
        </w:tc>
        <w:tc>
          <w:tcPr>
            <w:tcW w:w="2020"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rPr>
                <w:rFonts w:ascii="Arial" w:eastAsia="Times New Roman" w:hAnsi="Arial" w:cs="Arial"/>
                <w:lang w:eastAsia="cs-CZ"/>
              </w:rPr>
            </w:pPr>
            <w:r w:rsidRPr="00B53F5D">
              <w:rPr>
                <w:rFonts w:ascii="Arial" w:eastAsia="Times New Roman" w:hAnsi="Arial" w:cs="Arial"/>
                <w:lang w:eastAsia="cs-CZ"/>
              </w:rPr>
              <w:t xml:space="preserve">nadzemní el. </w:t>
            </w:r>
            <w:proofErr w:type="gramStart"/>
            <w:r w:rsidRPr="00B53F5D">
              <w:rPr>
                <w:rFonts w:ascii="Arial" w:eastAsia="Times New Roman" w:hAnsi="Arial" w:cs="Arial"/>
                <w:lang w:eastAsia="cs-CZ"/>
              </w:rPr>
              <w:t>vedení</w:t>
            </w:r>
            <w:proofErr w:type="gramEnd"/>
          </w:p>
        </w:tc>
      </w:tr>
      <w:tr w:rsidR="00B53F5D" w:rsidRPr="00B53F5D" w:rsidTr="00B53F5D">
        <w:trPr>
          <w:trHeight w:val="255"/>
        </w:trPr>
        <w:tc>
          <w:tcPr>
            <w:tcW w:w="1420"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LBK9</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15 - 35</w:t>
            </w:r>
          </w:p>
        </w:tc>
        <w:tc>
          <w:tcPr>
            <w:tcW w:w="82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1 740</w:t>
            </w:r>
          </w:p>
        </w:tc>
        <w:tc>
          <w:tcPr>
            <w:tcW w:w="94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40 529</w:t>
            </w:r>
          </w:p>
        </w:tc>
        <w:tc>
          <w:tcPr>
            <w:tcW w:w="1840" w:type="dxa"/>
            <w:tcBorders>
              <w:top w:val="nil"/>
              <w:left w:val="nil"/>
              <w:bottom w:val="single" w:sz="4" w:space="0" w:color="auto"/>
              <w:right w:val="nil"/>
            </w:tcBorders>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částečně funkční</w:t>
            </w:r>
          </w:p>
        </w:tc>
        <w:tc>
          <w:tcPr>
            <w:tcW w:w="2020"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rPr>
                <w:rFonts w:ascii="Arial" w:eastAsia="Times New Roman" w:hAnsi="Arial" w:cs="Arial"/>
                <w:lang w:eastAsia="cs-CZ"/>
              </w:rPr>
            </w:pPr>
            <w:r w:rsidRPr="00B53F5D">
              <w:rPr>
                <w:rFonts w:ascii="Arial" w:eastAsia="Times New Roman" w:hAnsi="Arial" w:cs="Arial"/>
                <w:lang w:eastAsia="cs-CZ"/>
              </w:rPr>
              <w:t xml:space="preserve">nadzemní el. </w:t>
            </w:r>
            <w:proofErr w:type="gramStart"/>
            <w:r w:rsidRPr="00B53F5D">
              <w:rPr>
                <w:rFonts w:ascii="Arial" w:eastAsia="Times New Roman" w:hAnsi="Arial" w:cs="Arial"/>
                <w:lang w:eastAsia="cs-CZ"/>
              </w:rPr>
              <w:t>vedení</w:t>
            </w:r>
            <w:proofErr w:type="gramEnd"/>
          </w:p>
        </w:tc>
      </w:tr>
      <w:tr w:rsidR="00B53F5D" w:rsidRPr="00B53F5D" w:rsidTr="00B53F5D">
        <w:trPr>
          <w:trHeight w:val="270"/>
        </w:trPr>
        <w:tc>
          <w:tcPr>
            <w:tcW w:w="1420"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LBK10</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20 - 30</w:t>
            </w:r>
          </w:p>
        </w:tc>
        <w:tc>
          <w:tcPr>
            <w:tcW w:w="82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1 190</w:t>
            </w:r>
          </w:p>
        </w:tc>
        <w:tc>
          <w:tcPr>
            <w:tcW w:w="940" w:type="dxa"/>
            <w:tcBorders>
              <w:top w:val="nil"/>
              <w:left w:val="nil"/>
              <w:bottom w:val="single" w:sz="4"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25 126</w:t>
            </w:r>
          </w:p>
        </w:tc>
        <w:tc>
          <w:tcPr>
            <w:tcW w:w="1840" w:type="dxa"/>
            <w:tcBorders>
              <w:top w:val="nil"/>
              <w:left w:val="nil"/>
              <w:bottom w:val="single" w:sz="4" w:space="0" w:color="auto"/>
              <w:right w:val="nil"/>
            </w:tcBorders>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funkční</w:t>
            </w:r>
          </w:p>
        </w:tc>
        <w:tc>
          <w:tcPr>
            <w:tcW w:w="2020" w:type="dxa"/>
            <w:tcBorders>
              <w:top w:val="nil"/>
              <w:left w:val="single" w:sz="8" w:space="0" w:color="auto"/>
              <w:bottom w:val="single" w:sz="4" w:space="0" w:color="auto"/>
              <w:right w:val="single" w:sz="8" w:space="0" w:color="auto"/>
            </w:tcBorders>
            <w:shd w:val="clear" w:color="auto" w:fill="auto"/>
            <w:vAlign w:val="center"/>
            <w:hideMark/>
          </w:tcPr>
          <w:p w:rsidR="00B53F5D" w:rsidRPr="00B53F5D" w:rsidRDefault="00B53F5D" w:rsidP="00B53F5D">
            <w:pPr>
              <w:rPr>
                <w:rFonts w:ascii="Arial" w:eastAsia="Times New Roman" w:hAnsi="Arial" w:cs="Arial"/>
                <w:lang w:eastAsia="cs-CZ"/>
              </w:rPr>
            </w:pPr>
            <w:r w:rsidRPr="00B53F5D">
              <w:rPr>
                <w:rFonts w:ascii="Arial" w:eastAsia="Times New Roman" w:hAnsi="Arial" w:cs="Arial"/>
                <w:lang w:eastAsia="cs-CZ"/>
              </w:rPr>
              <w:t> </w:t>
            </w:r>
          </w:p>
        </w:tc>
      </w:tr>
      <w:tr w:rsidR="00B53F5D" w:rsidRPr="00B53F5D" w:rsidTr="00B53F5D">
        <w:trPr>
          <w:trHeight w:val="270"/>
        </w:trPr>
        <w:tc>
          <w:tcPr>
            <w:tcW w:w="14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Celkem</w:t>
            </w:r>
          </w:p>
        </w:tc>
        <w:tc>
          <w:tcPr>
            <w:tcW w:w="820"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w:t>
            </w:r>
          </w:p>
        </w:tc>
        <w:tc>
          <w:tcPr>
            <w:tcW w:w="820" w:type="dxa"/>
            <w:tcBorders>
              <w:top w:val="single" w:sz="8" w:space="0" w:color="auto"/>
              <w:left w:val="nil"/>
              <w:bottom w:val="single" w:sz="8"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18 410</w:t>
            </w:r>
          </w:p>
        </w:tc>
        <w:tc>
          <w:tcPr>
            <w:tcW w:w="940" w:type="dxa"/>
            <w:tcBorders>
              <w:top w:val="single" w:sz="8" w:space="0" w:color="auto"/>
              <w:left w:val="nil"/>
              <w:bottom w:val="single" w:sz="8" w:space="0" w:color="auto"/>
              <w:right w:val="single" w:sz="4" w:space="0" w:color="auto"/>
            </w:tcBorders>
            <w:shd w:val="clear" w:color="auto" w:fill="auto"/>
            <w:noWrap/>
            <w:vAlign w:val="center"/>
            <w:hideMark/>
          </w:tcPr>
          <w:p w:rsidR="00B53F5D" w:rsidRPr="00B53F5D" w:rsidRDefault="00B53F5D" w:rsidP="00B53F5D">
            <w:pPr>
              <w:jc w:val="right"/>
              <w:rPr>
                <w:rFonts w:ascii="Arial" w:eastAsia="Times New Roman" w:hAnsi="Arial" w:cs="Arial"/>
                <w:b/>
                <w:bCs/>
                <w:lang w:eastAsia="cs-CZ"/>
              </w:rPr>
            </w:pPr>
            <w:r w:rsidRPr="00B53F5D">
              <w:rPr>
                <w:rFonts w:ascii="Arial" w:eastAsia="Times New Roman" w:hAnsi="Arial" w:cs="Arial"/>
                <w:b/>
                <w:bCs/>
                <w:lang w:eastAsia="cs-CZ"/>
              </w:rPr>
              <w:t>613 576</w:t>
            </w:r>
          </w:p>
        </w:tc>
        <w:tc>
          <w:tcPr>
            <w:tcW w:w="1840" w:type="dxa"/>
            <w:tcBorders>
              <w:top w:val="single" w:sz="8" w:space="0" w:color="auto"/>
              <w:left w:val="nil"/>
              <w:bottom w:val="single" w:sz="8" w:space="0" w:color="auto"/>
              <w:right w:val="nil"/>
            </w:tcBorders>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w:t>
            </w:r>
          </w:p>
        </w:tc>
        <w:tc>
          <w:tcPr>
            <w:tcW w:w="20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w:t>
            </w:r>
          </w:p>
        </w:tc>
      </w:tr>
    </w:tbl>
    <w:p w:rsidR="00B53F5D" w:rsidRDefault="00B53F5D" w:rsidP="00B53F5D">
      <w:pPr>
        <w:pStyle w:val="Zkladntext0"/>
        <w:ind w:firstLine="851"/>
      </w:pPr>
    </w:p>
    <w:p w:rsidR="00B53F5D" w:rsidRDefault="00B53F5D" w:rsidP="00B53F5D">
      <w:pPr>
        <w:sectPr w:rsidR="00B53F5D" w:rsidSect="00A63C46">
          <w:pgSz w:w="11906" w:h="16838"/>
          <w:pgMar w:top="1418" w:right="1418" w:bottom="1418" w:left="1418" w:header="709" w:footer="709" w:gutter="0"/>
          <w:cols w:space="708"/>
          <w:docGrid w:linePitch="360"/>
        </w:sectPr>
      </w:pPr>
    </w:p>
    <w:p w:rsidR="00B53F5D" w:rsidRDefault="00B53F5D" w:rsidP="00B53F5D">
      <w:pPr>
        <w:pStyle w:val="Zkladntext0"/>
        <w:ind w:firstLine="851"/>
      </w:pPr>
      <w:r>
        <w:lastRenderedPageBreak/>
        <w:t>Tab</w:t>
      </w:r>
      <w:r w:rsidR="000871B5">
        <w:t>.</w:t>
      </w:r>
      <w:r>
        <w:t xml:space="preserve"> </w:t>
      </w:r>
      <w:proofErr w:type="gramStart"/>
      <w:r>
        <w:t>16  Přehled</w:t>
      </w:r>
      <w:proofErr w:type="gramEnd"/>
      <w:r>
        <w:t xml:space="preserve"> prvků k ochraně a tvorbě ŽP (interakční prvky)</w:t>
      </w:r>
    </w:p>
    <w:tbl>
      <w:tblPr>
        <w:tblW w:w="1230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0"/>
        <w:gridCol w:w="6420"/>
        <w:gridCol w:w="820"/>
        <w:gridCol w:w="820"/>
        <w:gridCol w:w="940"/>
        <w:gridCol w:w="1180"/>
        <w:gridCol w:w="1180"/>
      </w:tblGrid>
      <w:tr w:rsidR="00B53F5D" w:rsidRPr="00B53F5D" w:rsidTr="007713FF">
        <w:trPr>
          <w:trHeight w:val="450"/>
          <w:tblHeader/>
        </w:trPr>
        <w:tc>
          <w:tcPr>
            <w:tcW w:w="940" w:type="dxa"/>
            <w:shd w:val="clear" w:color="auto" w:fill="auto"/>
            <w:vAlign w:val="center"/>
            <w:hideMark/>
          </w:tcPr>
          <w:p w:rsidR="00B53F5D" w:rsidRPr="00B53F5D" w:rsidRDefault="00B53F5D" w:rsidP="00B53F5D">
            <w:pPr>
              <w:jc w:val="center"/>
              <w:rPr>
                <w:rFonts w:ascii="Arial" w:eastAsia="Times New Roman" w:hAnsi="Arial" w:cs="Arial"/>
                <w:b/>
                <w:bCs/>
                <w:sz w:val="16"/>
                <w:szCs w:val="16"/>
                <w:lang w:eastAsia="cs-CZ"/>
              </w:rPr>
            </w:pPr>
            <w:r w:rsidRPr="00B53F5D">
              <w:rPr>
                <w:rFonts w:ascii="Arial" w:eastAsia="Times New Roman" w:hAnsi="Arial" w:cs="Arial"/>
                <w:b/>
                <w:bCs/>
                <w:sz w:val="16"/>
                <w:szCs w:val="16"/>
                <w:lang w:eastAsia="cs-CZ"/>
              </w:rPr>
              <w:t>PRVEK</w:t>
            </w:r>
          </w:p>
        </w:tc>
        <w:tc>
          <w:tcPr>
            <w:tcW w:w="6420" w:type="dxa"/>
            <w:shd w:val="clear" w:color="auto" w:fill="auto"/>
            <w:vAlign w:val="center"/>
            <w:hideMark/>
          </w:tcPr>
          <w:p w:rsidR="00B53F5D" w:rsidRPr="00B53F5D" w:rsidRDefault="00B53F5D" w:rsidP="00B53F5D">
            <w:pPr>
              <w:jc w:val="center"/>
              <w:rPr>
                <w:rFonts w:ascii="Arial" w:eastAsia="Times New Roman" w:hAnsi="Arial" w:cs="Arial"/>
                <w:b/>
                <w:bCs/>
                <w:sz w:val="16"/>
                <w:szCs w:val="16"/>
                <w:lang w:eastAsia="cs-CZ"/>
              </w:rPr>
            </w:pPr>
            <w:r w:rsidRPr="00B53F5D">
              <w:rPr>
                <w:rFonts w:ascii="Arial" w:eastAsia="Times New Roman" w:hAnsi="Arial" w:cs="Arial"/>
                <w:b/>
                <w:bCs/>
                <w:sz w:val="16"/>
                <w:szCs w:val="16"/>
                <w:lang w:eastAsia="cs-CZ"/>
              </w:rPr>
              <w:t>STRUČNÝ POPIS NAVRŽENÉHO PRVKU</w:t>
            </w:r>
          </w:p>
        </w:tc>
        <w:tc>
          <w:tcPr>
            <w:tcW w:w="820" w:type="dxa"/>
            <w:shd w:val="clear" w:color="auto" w:fill="auto"/>
            <w:vAlign w:val="center"/>
            <w:hideMark/>
          </w:tcPr>
          <w:p w:rsidR="00B53F5D" w:rsidRPr="00B53F5D" w:rsidRDefault="00B53F5D" w:rsidP="00B53F5D">
            <w:pPr>
              <w:jc w:val="center"/>
              <w:rPr>
                <w:rFonts w:ascii="Arial" w:eastAsia="Times New Roman" w:hAnsi="Arial" w:cs="Arial"/>
                <w:b/>
                <w:bCs/>
                <w:sz w:val="16"/>
                <w:szCs w:val="16"/>
                <w:lang w:eastAsia="cs-CZ"/>
              </w:rPr>
            </w:pPr>
            <w:r w:rsidRPr="00B53F5D">
              <w:rPr>
                <w:rFonts w:ascii="Arial" w:eastAsia="Times New Roman" w:hAnsi="Arial" w:cs="Arial"/>
                <w:b/>
                <w:bCs/>
                <w:sz w:val="16"/>
                <w:szCs w:val="16"/>
                <w:lang w:eastAsia="cs-CZ"/>
              </w:rPr>
              <w:t>ŠÍŘKA (m)</w:t>
            </w:r>
          </w:p>
        </w:tc>
        <w:tc>
          <w:tcPr>
            <w:tcW w:w="820" w:type="dxa"/>
            <w:shd w:val="clear" w:color="auto" w:fill="auto"/>
            <w:vAlign w:val="center"/>
            <w:hideMark/>
          </w:tcPr>
          <w:p w:rsidR="00B53F5D" w:rsidRPr="00B53F5D" w:rsidRDefault="00B53F5D" w:rsidP="00B53F5D">
            <w:pPr>
              <w:jc w:val="center"/>
              <w:rPr>
                <w:rFonts w:ascii="Arial" w:eastAsia="Times New Roman" w:hAnsi="Arial" w:cs="Arial"/>
                <w:b/>
                <w:bCs/>
                <w:sz w:val="16"/>
                <w:szCs w:val="16"/>
                <w:lang w:eastAsia="cs-CZ"/>
              </w:rPr>
            </w:pPr>
            <w:r w:rsidRPr="00B53F5D">
              <w:rPr>
                <w:rFonts w:ascii="Arial" w:eastAsia="Times New Roman" w:hAnsi="Arial" w:cs="Arial"/>
                <w:b/>
                <w:bCs/>
                <w:sz w:val="16"/>
                <w:szCs w:val="16"/>
                <w:lang w:eastAsia="cs-CZ"/>
              </w:rPr>
              <w:t>DÉLKA (m)</w:t>
            </w:r>
          </w:p>
        </w:tc>
        <w:tc>
          <w:tcPr>
            <w:tcW w:w="940" w:type="dxa"/>
            <w:shd w:val="clear" w:color="auto" w:fill="auto"/>
            <w:vAlign w:val="center"/>
            <w:hideMark/>
          </w:tcPr>
          <w:p w:rsidR="00B53F5D" w:rsidRPr="00B53F5D" w:rsidRDefault="00B53F5D" w:rsidP="00B53F5D">
            <w:pPr>
              <w:jc w:val="center"/>
              <w:rPr>
                <w:rFonts w:ascii="Arial" w:eastAsia="Times New Roman" w:hAnsi="Arial" w:cs="Arial"/>
                <w:b/>
                <w:bCs/>
                <w:sz w:val="16"/>
                <w:szCs w:val="16"/>
                <w:lang w:eastAsia="cs-CZ"/>
              </w:rPr>
            </w:pPr>
            <w:r w:rsidRPr="00B53F5D">
              <w:rPr>
                <w:rFonts w:ascii="Arial" w:eastAsia="Times New Roman" w:hAnsi="Arial" w:cs="Arial"/>
                <w:b/>
                <w:bCs/>
                <w:sz w:val="16"/>
                <w:szCs w:val="16"/>
                <w:lang w:eastAsia="cs-CZ"/>
              </w:rPr>
              <w:t>VÝMĚRA (m2)</w:t>
            </w:r>
          </w:p>
        </w:tc>
        <w:tc>
          <w:tcPr>
            <w:tcW w:w="1180" w:type="dxa"/>
            <w:shd w:val="clear" w:color="auto" w:fill="auto"/>
            <w:vAlign w:val="center"/>
            <w:hideMark/>
          </w:tcPr>
          <w:p w:rsidR="00B53F5D" w:rsidRPr="00B53F5D" w:rsidRDefault="00B53F5D" w:rsidP="00B53F5D">
            <w:pPr>
              <w:jc w:val="center"/>
              <w:rPr>
                <w:rFonts w:ascii="Arial" w:eastAsia="Times New Roman" w:hAnsi="Arial" w:cs="Arial"/>
                <w:b/>
                <w:bCs/>
                <w:sz w:val="16"/>
                <w:szCs w:val="16"/>
                <w:lang w:eastAsia="cs-CZ"/>
              </w:rPr>
            </w:pPr>
            <w:r w:rsidRPr="00B53F5D">
              <w:rPr>
                <w:rFonts w:ascii="Arial" w:eastAsia="Times New Roman" w:hAnsi="Arial" w:cs="Arial"/>
                <w:b/>
                <w:bCs/>
                <w:sz w:val="16"/>
                <w:szCs w:val="16"/>
                <w:lang w:eastAsia="cs-CZ"/>
              </w:rPr>
              <w:t>STAV</w:t>
            </w:r>
          </w:p>
        </w:tc>
        <w:tc>
          <w:tcPr>
            <w:tcW w:w="1180" w:type="dxa"/>
            <w:shd w:val="clear" w:color="auto" w:fill="auto"/>
            <w:vAlign w:val="center"/>
            <w:hideMark/>
          </w:tcPr>
          <w:p w:rsidR="00B53F5D" w:rsidRPr="00B53F5D" w:rsidRDefault="00B53F5D" w:rsidP="00B53F5D">
            <w:pPr>
              <w:jc w:val="center"/>
              <w:rPr>
                <w:rFonts w:ascii="Arial" w:eastAsia="Times New Roman" w:hAnsi="Arial" w:cs="Arial"/>
                <w:b/>
                <w:bCs/>
                <w:sz w:val="16"/>
                <w:szCs w:val="16"/>
                <w:lang w:eastAsia="cs-CZ"/>
              </w:rPr>
            </w:pPr>
            <w:r w:rsidRPr="00B53F5D">
              <w:rPr>
                <w:rFonts w:ascii="Arial" w:eastAsia="Times New Roman" w:hAnsi="Arial" w:cs="Arial"/>
                <w:b/>
                <w:bCs/>
                <w:sz w:val="16"/>
                <w:szCs w:val="16"/>
                <w:lang w:eastAsia="cs-CZ"/>
              </w:rPr>
              <w:t>DOTČENÉ ZAŘÍZENÍ</w:t>
            </w:r>
          </w:p>
        </w:tc>
      </w:tr>
      <w:tr w:rsidR="00B53F5D" w:rsidRPr="00B53F5D" w:rsidTr="007713FF">
        <w:trPr>
          <w:trHeight w:val="270"/>
          <w:tblHeader/>
        </w:trPr>
        <w:tc>
          <w:tcPr>
            <w:tcW w:w="12300" w:type="dxa"/>
            <w:gridSpan w:val="7"/>
            <w:shd w:val="clear" w:color="000000" w:fill="00FF00"/>
            <w:vAlign w:val="center"/>
            <w:hideMark/>
          </w:tcPr>
          <w:p w:rsidR="00B53F5D" w:rsidRPr="00B53F5D" w:rsidRDefault="00B53F5D" w:rsidP="00B53F5D">
            <w:pPr>
              <w:jc w:val="center"/>
              <w:rPr>
                <w:rFonts w:ascii="Trebuchet MS" w:eastAsia="Times New Roman" w:hAnsi="Trebuchet MS" w:cs="Arial"/>
                <w:b/>
                <w:bCs/>
                <w:sz w:val="16"/>
                <w:szCs w:val="16"/>
                <w:lang w:eastAsia="cs-CZ"/>
              </w:rPr>
            </w:pPr>
            <w:r w:rsidRPr="00B53F5D">
              <w:rPr>
                <w:rFonts w:ascii="Trebuchet MS" w:eastAsia="Times New Roman" w:hAnsi="Trebuchet MS" w:cs="Arial"/>
                <w:b/>
                <w:bCs/>
                <w:sz w:val="16"/>
                <w:szCs w:val="16"/>
                <w:lang w:eastAsia="cs-CZ"/>
              </w:rPr>
              <w:t>INTERAKČNÍ PRVKY</w:t>
            </w:r>
          </w:p>
        </w:tc>
      </w:tr>
      <w:tr w:rsidR="00B53F5D" w:rsidRPr="00B53F5D" w:rsidTr="007713FF">
        <w:trPr>
          <w:trHeight w:val="510"/>
        </w:trPr>
        <w:tc>
          <w:tcPr>
            <w:tcW w:w="940" w:type="dxa"/>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IP1</w:t>
            </w:r>
          </w:p>
        </w:tc>
        <w:tc>
          <w:tcPr>
            <w:tcW w:w="6420" w:type="dxa"/>
            <w:shd w:val="clear" w:color="auto" w:fill="auto"/>
            <w:vAlign w:val="center"/>
            <w:hideMark/>
          </w:tcPr>
          <w:p w:rsidR="00B53F5D" w:rsidRPr="00B53F5D" w:rsidRDefault="00B53F5D" w:rsidP="00B53F5D">
            <w:pPr>
              <w:jc w:val="both"/>
              <w:rPr>
                <w:rFonts w:ascii="Arial" w:eastAsia="Times New Roman" w:hAnsi="Arial" w:cs="Arial"/>
                <w:lang w:eastAsia="cs-CZ"/>
              </w:rPr>
            </w:pPr>
            <w:r w:rsidRPr="00B53F5D">
              <w:rPr>
                <w:rFonts w:ascii="Arial" w:eastAsia="Times New Roman" w:hAnsi="Arial" w:cs="Arial"/>
                <w:lang w:eastAsia="cs-CZ"/>
              </w:rPr>
              <w:t>Navržená doprovodná zeleň podél cesty HC1a v lokalitě Slatina. Jedná se o TTP s výsadbou řady autochtonních popř. ovocných stromů.</w:t>
            </w:r>
          </w:p>
        </w:tc>
        <w:tc>
          <w:tcPr>
            <w:tcW w:w="82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2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69</w:t>
            </w:r>
          </w:p>
        </w:tc>
        <w:tc>
          <w:tcPr>
            <w:tcW w:w="94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276</w:t>
            </w:r>
          </w:p>
        </w:tc>
        <w:tc>
          <w:tcPr>
            <w:tcW w:w="118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1180" w:type="dxa"/>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 xml:space="preserve">el. </w:t>
            </w:r>
            <w:proofErr w:type="gramStart"/>
            <w:r w:rsidRPr="00B53F5D">
              <w:rPr>
                <w:rFonts w:ascii="Arial" w:eastAsia="Times New Roman" w:hAnsi="Arial" w:cs="Arial"/>
                <w:lang w:eastAsia="cs-CZ"/>
              </w:rPr>
              <w:t>vedení</w:t>
            </w:r>
            <w:proofErr w:type="gramEnd"/>
          </w:p>
        </w:tc>
      </w:tr>
      <w:tr w:rsidR="00B53F5D" w:rsidRPr="00B53F5D" w:rsidTr="007713FF">
        <w:trPr>
          <w:trHeight w:val="1275"/>
        </w:trPr>
        <w:tc>
          <w:tcPr>
            <w:tcW w:w="940" w:type="dxa"/>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IP2</w:t>
            </w:r>
          </w:p>
        </w:tc>
        <w:tc>
          <w:tcPr>
            <w:tcW w:w="6420" w:type="dxa"/>
            <w:shd w:val="clear" w:color="auto" w:fill="auto"/>
            <w:vAlign w:val="center"/>
            <w:hideMark/>
          </w:tcPr>
          <w:p w:rsidR="00B53F5D" w:rsidRPr="00B53F5D" w:rsidRDefault="00B53F5D" w:rsidP="003D04EB">
            <w:pPr>
              <w:jc w:val="both"/>
              <w:rPr>
                <w:rFonts w:ascii="Arial" w:eastAsia="Times New Roman" w:hAnsi="Arial" w:cs="Arial"/>
                <w:lang w:eastAsia="cs-CZ"/>
              </w:rPr>
            </w:pPr>
            <w:r w:rsidRPr="00B53F5D">
              <w:rPr>
                <w:rFonts w:ascii="Arial" w:eastAsia="Times New Roman" w:hAnsi="Arial" w:cs="Arial"/>
                <w:lang w:eastAsia="cs-CZ"/>
              </w:rPr>
              <w:t>Navržená doprovodná zeleň podél cesty HC1b v lokalitě Slatina. Jedná se o TTP s výsadbou řady autochtonních popř. ovocných stromů. Při realizaci musí být vytvořena mezera bez výsadby pro přístup zemědělské techniky k pozemkům, jež jsou přes tento IP zpřístupněny.</w:t>
            </w:r>
          </w:p>
        </w:tc>
        <w:tc>
          <w:tcPr>
            <w:tcW w:w="82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2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208</w:t>
            </w:r>
          </w:p>
        </w:tc>
        <w:tc>
          <w:tcPr>
            <w:tcW w:w="94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832</w:t>
            </w:r>
          </w:p>
        </w:tc>
        <w:tc>
          <w:tcPr>
            <w:tcW w:w="118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1180" w:type="dxa"/>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 </w:t>
            </w:r>
          </w:p>
        </w:tc>
      </w:tr>
      <w:tr w:rsidR="00B53F5D" w:rsidRPr="00B53F5D" w:rsidTr="007713FF">
        <w:trPr>
          <w:trHeight w:val="1530"/>
        </w:trPr>
        <w:tc>
          <w:tcPr>
            <w:tcW w:w="940" w:type="dxa"/>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IP3</w:t>
            </w:r>
          </w:p>
        </w:tc>
        <w:tc>
          <w:tcPr>
            <w:tcW w:w="6420" w:type="dxa"/>
            <w:shd w:val="clear" w:color="auto" w:fill="auto"/>
            <w:vAlign w:val="center"/>
            <w:hideMark/>
          </w:tcPr>
          <w:p w:rsidR="00B53F5D" w:rsidRPr="00B53F5D" w:rsidRDefault="00B53F5D" w:rsidP="00B53F5D">
            <w:pPr>
              <w:jc w:val="both"/>
              <w:rPr>
                <w:rFonts w:ascii="Arial" w:eastAsia="Times New Roman" w:hAnsi="Arial" w:cs="Arial"/>
                <w:lang w:eastAsia="cs-CZ"/>
              </w:rPr>
            </w:pPr>
            <w:r w:rsidRPr="00B53F5D">
              <w:rPr>
                <w:rFonts w:ascii="Arial" w:eastAsia="Times New Roman" w:hAnsi="Arial" w:cs="Arial"/>
                <w:lang w:eastAsia="cs-CZ"/>
              </w:rPr>
              <w:t xml:space="preserve">Navržená doprovodná zeleň podél cesty VC2 vedoucí přes louky nad lokalitou Buš. Jedná se o TTP s výsadbou řady autochtonních popř. ovocných stromů. Ve střední </w:t>
            </w:r>
            <w:proofErr w:type="gramStart"/>
            <w:r w:rsidRPr="00B53F5D">
              <w:rPr>
                <w:rFonts w:ascii="Arial" w:eastAsia="Times New Roman" w:hAnsi="Arial" w:cs="Arial"/>
                <w:lang w:eastAsia="cs-CZ"/>
              </w:rPr>
              <w:t>částí</w:t>
            </w:r>
            <w:proofErr w:type="gramEnd"/>
            <w:r w:rsidRPr="00B53F5D">
              <w:rPr>
                <w:rFonts w:ascii="Arial" w:eastAsia="Times New Roman" w:hAnsi="Arial" w:cs="Arial"/>
                <w:lang w:eastAsia="cs-CZ"/>
              </w:rPr>
              <w:t xml:space="preserve"> je do IP zahrnutý současný remíz s několika stromy a krátký dřevinný pás na druhé straně cesty (ten je navržen na obnovu). Přes IP musí být vynecháním výsadby zajištěn přístup na pozemek, který na IP navazuje.</w:t>
            </w:r>
          </w:p>
        </w:tc>
        <w:tc>
          <w:tcPr>
            <w:tcW w:w="82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2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457</w:t>
            </w:r>
          </w:p>
        </w:tc>
        <w:tc>
          <w:tcPr>
            <w:tcW w:w="94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1 828</w:t>
            </w:r>
          </w:p>
        </w:tc>
        <w:tc>
          <w:tcPr>
            <w:tcW w:w="118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1180" w:type="dxa"/>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 xml:space="preserve">el. </w:t>
            </w:r>
            <w:proofErr w:type="gramStart"/>
            <w:r w:rsidRPr="00B53F5D">
              <w:rPr>
                <w:rFonts w:ascii="Arial" w:eastAsia="Times New Roman" w:hAnsi="Arial" w:cs="Arial"/>
                <w:lang w:eastAsia="cs-CZ"/>
              </w:rPr>
              <w:t>vedení</w:t>
            </w:r>
            <w:proofErr w:type="gramEnd"/>
          </w:p>
        </w:tc>
      </w:tr>
      <w:tr w:rsidR="00B53F5D" w:rsidRPr="00B53F5D" w:rsidTr="007713FF">
        <w:trPr>
          <w:trHeight w:val="1275"/>
        </w:trPr>
        <w:tc>
          <w:tcPr>
            <w:tcW w:w="940" w:type="dxa"/>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IP4</w:t>
            </w:r>
          </w:p>
        </w:tc>
        <w:tc>
          <w:tcPr>
            <w:tcW w:w="6420" w:type="dxa"/>
            <w:shd w:val="clear" w:color="auto" w:fill="auto"/>
            <w:vAlign w:val="center"/>
            <w:hideMark/>
          </w:tcPr>
          <w:p w:rsidR="00B53F5D" w:rsidRPr="00B53F5D" w:rsidRDefault="00B53F5D" w:rsidP="00E92612">
            <w:pPr>
              <w:jc w:val="both"/>
              <w:rPr>
                <w:rFonts w:ascii="Arial" w:eastAsia="Times New Roman" w:hAnsi="Arial" w:cs="Arial"/>
                <w:lang w:eastAsia="cs-CZ"/>
              </w:rPr>
            </w:pPr>
            <w:r w:rsidRPr="00B53F5D">
              <w:rPr>
                <w:rFonts w:ascii="Arial" w:eastAsia="Times New Roman" w:hAnsi="Arial" w:cs="Arial"/>
                <w:lang w:eastAsia="cs-CZ"/>
              </w:rPr>
              <w:t xml:space="preserve">Navržená doprovodná zeleň podél cesty HC2 a VC3a v severozápadní části katastru. Jedná se o TTP s výsadbou řady autochtonních popř. ovocných stromů, jenž jsou od sebe vysázeny v min. vzdálenosti 8 m (přes IP přístup na pozemky). Součástí parcely je rovněž rigol odvádějící vodu z povrchu cesty. </w:t>
            </w:r>
          </w:p>
        </w:tc>
        <w:tc>
          <w:tcPr>
            <w:tcW w:w="82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5</w:t>
            </w:r>
          </w:p>
        </w:tc>
        <w:tc>
          <w:tcPr>
            <w:tcW w:w="82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334</w:t>
            </w:r>
          </w:p>
        </w:tc>
        <w:tc>
          <w:tcPr>
            <w:tcW w:w="94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1 670</w:t>
            </w:r>
          </w:p>
        </w:tc>
        <w:tc>
          <w:tcPr>
            <w:tcW w:w="118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1180" w:type="dxa"/>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 xml:space="preserve">el. </w:t>
            </w:r>
            <w:proofErr w:type="gramStart"/>
            <w:r w:rsidRPr="00B53F5D">
              <w:rPr>
                <w:rFonts w:ascii="Arial" w:eastAsia="Times New Roman" w:hAnsi="Arial" w:cs="Arial"/>
                <w:lang w:eastAsia="cs-CZ"/>
              </w:rPr>
              <w:t>vedení</w:t>
            </w:r>
            <w:proofErr w:type="gramEnd"/>
          </w:p>
        </w:tc>
      </w:tr>
      <w:tr w:rsidR="00B53F5D" w:rsidRPr="00B53F5D" w:rsidTr="007713FF">
        <w:trPr>
          <w:trHeight w:val="1275"/>
        </w:trPr>
        <w:tc>
          <w:tcPr>
            <w:tcW w:w="940" w:type="dxa"/>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IP5</w:t>
            </w:r>
          </w:p>
        </w:tc>
        <w:tc>
          <w:tcPr>
            <w:tcW w:w="6420" w:type="dxa"/>
            <w:shd w:val="clear" w:color="auto" w:fill="auto"/>
            <w:vAlign w:val="center"/>
            <w:hideMark/>
          </w:tcPr>
          <w:p w:rsidR="00B53F5D" w:rsidRPr="00B53F5D" w:rsidRDefault="00B53F5D" w:rsidP="003D04EB">
            <w:pPr>
              <w:jc w:val="both"/>
              <w:rPr>
                <w:rFonts w:ascii="Arial" w:eastAsia="Times New Roman" w:hAnsi="Arial" w:cs="Arial"/>
                <w:lang w:eastAsia="cs-CZ"/>
              </w:rPr>
            </w:pPr>
            <w:r w:rsidRPr="00B53F5D">
              <w:rPr>
                <w:rFonts w:ascii="Arial" w:eastAsia="Times New Roman" w:hAnsi="Arial" w:cs="Arial"/>
                <w:lang w:eastAsia="cs-CZ"/>
              </w:rPr>
              <w:t>Navržená doprovodná zeleň podél cest VC12 a VC15 v lokalitě Neřádová. Jedná se o TTP s výsadbou řady autochtonních popř. ovocných stromů. Přes IP musí být zajištěn na pozemky navazující na IP. Na části IP je současná dřevinná výsadba, jež je navržena na obnovu.</w:t>
            </w:r>
          </w:p>
        </w:tc>
        <w:tc>
          <w:tcPr>
            <w:tcW w:w="820" w:type="dxa"/>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20" w:type="dxa"/>
            <w:shd w:val="clear" w:color="auto" w:fill="auto"/>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206</w:t>
            </w:r>
          </w:p>
        </w:tc>
        <w:tc>
          <w:tcPr>
            <w:tcW w:w="94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824</w:t>
            </w:r>
          </w:p>
        </w:tc>
        <w:tc>
          <w:tcPr>
            <w:tcW w:w="1180" w:type="dxa"/>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1180" w:type="dxa"/>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 </w:t>
            </w:r>
          </w:p>
        </w:tc>
      </w:tr>
      <w:tr w:rsidR="00B53F5D" w:rsidRPr="00B53F5D" w:rsidTr="007713FF">
        <w:trPr>
          <w:trHeight w:val="510"/>
        </w:trPr>
        <w:tc>
          <w:tcPr>
            <w:tcW w:w="940" w:type="dxa"/>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IP6</w:t>
            </w:r>
          </w:p>
        </w:tc>
        <w:tc>
          <w:tcPr>
            <w:tcW w:w="6420" w:type="dxa"/>
            <w:shd w:val="clear" w:color="auto" w:fill="auto"/>
            <w:vAlign w:val="center"/>
            <w:hideMark/>
          </w:tcPr>
          <w:p w:rsidR="00B53F5D" w:rsidRPr="00B53F5D" w:rsidRDefault="00B53F5D" w:rsidP="00E92612">
            <w:pPr>
              <w:jc w:val="both"/>
              <w:rPr>
                <w:rFonts w:ascii="Arial" w:eastAsia="Times New Roman" w:hAnsi="Arial" w:cs="Arial"/>
                <w:lang w:eastAsia="cs-CZ"/>
              </w:rPr>
            </w:pPr>
            <w:r w:rsidRPr="00B53F5D">
              <w:rPr>
                <w:rFonts w:ascii="Arial" w:eastAsia="Times New Roman" w:hAnsi="Arial" w:cs="Arial"/>
                <w:lang w:eastAsia="cs-CZ"/>
              </w:rPr>
              <w:t xml:space="preserve">Navržená doprovodná zeleň podél cesty VC16 v lokalitě </w:t>
            </w:r>
            <w:proofErr w:type="spellStart"/>
            <w:r w:rsidRPr="00B53F5D">
              <w:rPr>
                <w:rFonts w:ascii="Arial" w:eastAsia="Times New Roman" w:hAnsi="Arial" w:cs="Arial"/>
                <w:lang w:eastAsia="cs-CZ"/>
              </w:rPr>
              <w:t>Stančíkov</w:t>
            </w:r>
            <w:proofErr w:type="spellEnd"/>
            <w:r w:rsidRPr="00B53F5D">
              <w:rPr>
                <w:rFonts w:ascii="Arial" w:eastAsia="Times New Roman" w:hAnsi="Arial" w:cs="Arial"/>
                <w:lang w:eastAsia="cs-CZ"/>
              </w:rPr>
              <w:t>. Jedná se o TTP s výsadbou řady autochtonních či ovocných stromů.</w:t>
            </w:r>
          </w:p>
        </w:tc>
        <w:tc>
          <w:tcPr>
            <w:tcW w:w="820" w:type="dxa"/>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20" w:type="dxa"/>
            <w:shd w:val="clear" w:color="auto" w:fill="auto"/>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223</w:t>
            </w:r>
          </w:p>
        </w:tc>
        <w:tc>
          <w:tcPr>
            <w:tcW w:w="94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892</w:t>
            </w:r>
          </w:p>
        </w:tc>
        <w:tc>
          <w:tcPr>
            <w:tcW w:w="1180" w:type="dxa"/>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1180" w:type="dxa"/>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 </w:t>
            </w:r>
          </w:p>
        </w:tc>
      </w:tr>
      <w:tr w:rsidR="00B53F5D" w:rsidRPr="00B53F5D" w:rsidTr="007713FF">
        <w:trPr>
          <w:trHeight w:val="510"/>
        </w:trPr>
        <w:tc>
          <w:tcPr>
            <w:tcW w:w="940" w:type="dxa"/>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IP7</w:t>
            </w:r>
          </w:p>
        </w:tc>
        <w:tc>
          <w:tcPr>
            <w:tcW w:w="6420" w:type="dxa"/>
            <w:shd w:val="clear" w:color="auto" w:fill="auto"/>
            <w:vAlign w:val="center"/>
            <w:hideMark/>
          </w:tcPr>
          <w:p w:rsidR="00B53F5D" w:rsidRPr="00B53F5D" w:rsidRDefault="00B53F5D" w:rsidP="00E92612">
            <w:pPr>
              <w:jc w:val="both"/>
              <w:rPr>
                <w:rFonts w:ascii="Arial" w:eastAsia="Times New Roman" w:hAnsi="Arial" w:cs="Arial"/>
                <w:lang w:eastAsia="cs-CZ"/>
              </w:rPr>
            </w:pPr>
            <w:r w:rsidRPr="00B53F5D">
              <w:rPr>
                <w:rFonts w:ascii="Arial" w:eastAsia="Times New Roman" w:hAnsi="Arial" w:cs="Arial"/>
                <w:lang w:eastAsia="cs-CZ"/>
              </w:rPr>
              <w:t xml:space="preserve">Navržená doprovodná zeleň podél cesty VC16 v lokalitě </w:t>
            </w:r>
            <w:proofErr w:type="spellStart"/>
            <w:r w:rsidRPr="00B53F5D">
              <w:rPr>
                <w:rFonts w:ascii="Arial" w:eastAsia="Times New Roman" w:hAnsi="Arial" w:cs="Arial"/>
                <w:lang w:eastAsia="cs-CZ"/>
              </w:rPr>
              <w:t>Stančíkov</w:t>
            </w:r>
            <w:proofErr w:type="spellEnd"/>
            <w:r w:rsidRPr="00B53F5D">
              <w:rPr>
                <w:rFonts w:ascii="Arial" w:eastAsia="Times New Roman" w:hAnsi="Arial" w:cs="Arial"/>
                <w:lang w:eastAsia="cs-CZ"/>
              </w:rPr>
              <w:t>. Jedná se o TTP s výsadbou řady autochtonních či ovocných stromů.</w:t>
            </w:r>
          </w:p>
        </w:tc>
        <w:tc>
          <w:tcPr>
            <w:tcW w:w="82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5</w:t>
            </w:r>
          </w:p>
        </w:tc>
        <w:tc>
          <w:tcPr>
            <w:tcW w:w="82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120</w:t>
            </w:r>
          </w:p>
        </w:tc>
        <w:tc>
          <w:tcPr>
            <w:tcW w:w="94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600</w:t>
            </w:r>
          </w:p>
        </w:tc>
        <w:tc>
          <w:tcPr>
            <w:tcW w:w="118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1180" w:type="dxa"/>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 </w:t>
            </w:r>
          </w:p>
        </w:tc>
      </w:tr>
      <w:tr w:rsidR="00B53F5D" w:rsidRPr="00B53F5D" w:rsidTr="007713FF">
        <w:trPr>
          <w:trHeight w:val="1530"/>
        </w:trPr>
        <w:tc>
          <w:tcPr>
            <w:tcW w:w="940" w:type="dxa"/>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lastRenderedPageBreak/>
              <w:t>IP8</w:t>
            </w:r>
          </w:p>
        </w:tc>
        <w:tc>
          <w:tcPr>
            <w:tcW w:w="6420" w:type="dxa"/>
            <w:shd w:val="clear" w:color="auto" w:fill="auto"/>
            <w:vAlign w:val="center"/>
            <w:hideMark/>
          </w:tcPr>
          <w:p w:rsidR="00B53F5D" w:rsidRPr="00B53F5D" w:rsidRDefault="00B53F5D" w:rsidP="00E92612">
            <w:pPr>
              <w:jc w:val="both"/>
              <w:rPr>
                <w:rFonts w:ascii="Arial" w:eastAsia="Times New Roman" w:hAnsi="Arial" w:cs="Arial"/>
                <w:lang w:eastAsia="cs-CZ"/>
              </w:rPr>
            </w:pPr>
            <w:r w:rsidRPr="00B53F5D">
              <w:rPr>
                <w:rFonts w:ascii="Arial" w:eastAsia="Times New Roman" w:hAnsi="Arial" w:cs="Arial"/>
                <w:lang w:eastAsia="cs-CZ"/>
              </w:rPr>
              <w:t>Navržená doprovodná zeleň podél cesty VC17 a HC7 v lokalitě U Řeháků. Jedná se o TTP s výsadbou řady autochtonních či ovocných stromů. Podél cesty VC17 je nutno provést výsadbu stromů s ohledem na zpřístupnění navazujících pozemků. Při křižovatce obou zmíněných cest je současný remíz s dřevinným porostem, jenž je rovněž do parcely IP zahrnut.</w:t>
            </w:r>
          </w:p>
        </w:tc>
        <w:tc>
          <w:tcPr>
            <w:tcW w:w="82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2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262</w:t>
            </w:r>
          </w:p>
        </w:tc>
        <w:tc>
          <w:tcPr>
            <w:tcW w:w="94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1 048</w:t>
            </w:r>
          </w:p>
        </w:tc>
        <w:tc>
          <w:tcPr>
            <w:tcW w:w="118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1180" w:type="dxa"/>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 </w:t>
            </w:r>
          </w:p>
        </w:tc>
      </w:tr>
      <w:tr w:rsidR="00B53F5D" w:rsidRPr="00B53F5D" w:rsidTr="007713FF">
        <w:trPr>
          <w:trHeight w:val="765"/>
        </w:trPr>
        <w:tc>
          <w:tcPr>
            <w:tcW w:w="940" w:type="dxa"/>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IP9</w:t>
            </w:r>
          </w:p>
        </w:tc>
        <w:tc>
          <w:tcPr>
            <w:tcW w:w="6420" w:type="dxa"/>
            <w:shd w:val="clear" w:color="auto" w:fill="auto"/>
            <w:vAlign w:val="center"/>
            <w:hideMark/>
          </w:tcPr>
          <w:p w:rsidR="00B53F5D" w:rsidRPr="00B53F5D" w:rsidRDefault="00B53F5D" w:rsidP="00E92612">
            <w:pPr>
              <w:jc w:val="both"/>
              <w:rPr>
                <w:rFonts w:ascii="Arial" w:eastAsia="Times New Roman" w:hAnsi="Arial" w:cs="Arial"/>
                <w:lang w:eastAsia="cs-CZ"/>
              </w:rPr>
            </w:pPr>
            <w:r w:rsidRPr="00B53F5D">
              <w:rPr>
                <w:rFonts w:ascii="Arial" w:eastAsia="Times New Roman" w:hAnsi="Arial" w:cs="Arial"/>
                <w:lang w:eastAsia="cs-CZ"/>
              </w:rPr>
              <w:t>Navržená doprovodná zeleň podél cesty VC19 v lokalitě Pohořelí. Jedná se o TTP s výsadbou řady autochtonních či ovocných stromů. Při výsadbě bude zajištěn přístup na navazující pozemek.</w:t>
            </w:r>
          </w:p>
        </w:tc>
        <w:tc>
          <w:tcPr>
            <w:tcW w:w="82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2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60</w:t>
            </w:r>
          </w:p>
        </w:tc>
        <w:tc>
          <w:tcPr>
            <w:tcW w:w="94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240</w:t>
            </w:r>
          </w:p>
        </w:tc>
        <w:tc>
          <w:tcPr>
            <w:tcW w:w="118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1180" w:type="dxa"/>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 </w:t>
            </w:r>
          </w:p>
        </w:tc>
      </w:tr>
      <w:tr w:rsidR="00B53F5D" w:rsidRPr="00B53F5D" w:rsidTr="007713FF">
        <w:trPr>
          <w:trHeight w:val="765"/>
        </w:trPr>
        <w:tc>
          <w:tcPr>
            <w:tcW w:w="940" w:type="dxa"/>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IP10</w:t>
            </w:r>
          </w:p>
        </w:tc>
        <w:tc>
          <w:tcPr>
            <w:tcW w:w="6420" w:type="dxa"/>
            <w:shd w:val="clear" w:color="auto" w:fill="auto"/>
            <w:vAlign w:val="center"/>
            <w:hideMark/>
          </w:tcPr>
          <w:p w:rsidR="00B53F5D" w:rsidRPr="00B53F5D" w:rsidRDefault="00B53F5D" w:rsidP="00E92612">
            <w:pPr>
              <w:jc w:val="both"/>
              <w:rPr>
                <w:rFonts w:ascii="Arial" w:eastAsia="Times New Roman" w:hAnsi="Arial" w:cs="Arial"/>
                <w:lang w:eastAsia="cs-CZ"/>
              </w:rPr>
            </w:pPr>
            <w:r w:rsidRPr="00B53F5D">
              <w:rPr>
                <w:rFonts w:ascii="Arial" w:eastAsia="Times New Roman" w:hAnsi="Arial" w:cs="Arial"/>
                <w:lang w:eastAsia="cs-CZ"/>
              </w:rPr>
              <w:t xml:space="preserve">Navržená doprovodná zeleň podél cesty VC18 v lokalitě U </w:t>
            </w:r>
            <w:proofErr w:type="spellStart"/>
            <w:r w:rsidRPr="00B53F5D">
              <w:rPr>
                <w:rFonts w:ascii="Arial" w:eastAsia="Times New Roman" w:hAnsi="Arial" w:cs="Arial"/>
                <w:lang w:eastAsia="cs-CZ"/>
              </w:rPr>
              <w:t>Zubřana</w:t>
            </w:r>
            <w:proofErr w:type="spellEnd"/>
            <w:r w:rsidRPr="00B53F5D">
              <w:rPr>
                <w:rFonts w:ascii="Arial" w:eastAsia="Times New Roman" w:hAnsi="Arial" w:cs="Arial"/>
                <w:lang w:eastAsia="cs-CZ"/>
              </w:rPr>
              <w:t>. Jedná se o TTP s výsadbou řady autochtonních či ovocných stromů. Při výsadbě bude zajištěn přístup na navazující pozemky.</w:t>
            </w:r>
          </w:p>
        </w:tc>
        <w:tc>
          <w:tcPr>
            <w:tcW w:w="82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2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113</w:t>
            </w:r>
          </w:p>
        </w:tc>
        <w:tc>
          <w:tcPr>
            <w:tcW w:w="94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452</w:t>
            </w:r>
          </w:p>
        </w:tc>
        <w:tc>
          <w:tcPr>
            <w:tcW w:w="118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1180" w:type="dxa"/>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 </w:t>
            </w:r>
          </w:p>
        </w:tc>
      </w:tr>
      <w:tr w:rsidR="00B53F5D" w:rsidRPr="00B53F5D" w:rsidTr="007713FF">
        <w:trPr>
          <w:trHeight w:val="765"/>
        </w:trPr>
        <w:tc>
          <w:tcPr>
            <w:tcW w:w="940" w:type="dxa"/>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IP11</w:t>
            </w:r>
          </w:p>
        </w:tc>
        <w:tc>
          <w:tcPr>
            <w:tcW w:w="6420" w:type="dxa"/>
            <w:shd w:val="clear" w:color="auto" w:fill="auto"/>
            <w:vAlign w:val="center"/>
            <w:hideMark/>
          </w:tcPr>
          <w:p w:rsidR="00B53F5D" w:rsidRPr="00B53F5D" w:rsidRDefault="00B53F5D" w:rsidP="00E92612">
            <w:pPr>
              <w:jc w:val="both"/>
              <w:rPr>
                <w:rFonts w:ascii="Arial" w:eastAsia="Times New Roman" w:hAnsi="Arial" w:cs="Arial"/>
                <w:lang w:eastAsia="cs-CZ"/>
              </w:rPr>
            </w:pPr>
            <w:r w:rsidRPr="00B53F5D">
              <w:rPr>
                <w:rFonts w:ascii="Arial" w:eastAsia="Times New Roman" w:hAnsi="Arial" w:cs="Arial"/>
                <w:lang w:eastAsia="cs-CZ"/>
              </w:rPr>
              <w:t xml:space="preserve">Navržená doprovodná zeleň podél cesty VC18 a příkopu PRI14 v lokalitě U </w:t>
            </w:r>
            <w:proofErr w:type="spellStart"/>
            <w:r w:rsidRPr="00B53F5D">
              <w:rPr>
                <w:rFonts w:ascii="Arial" w:eastAsia="Times New Roman" w:hAnsi="Arial" w:cs="Arial"/>
                <w:lang w:eastAsia="cs-CZ"/>
              </w:rPr>
              <w:t>Zubřana</w:t>
            </w:r>
            <w:proofErr w:type="spellEnd"/>
            <w:r w:rsidRPr="00B53F5D">
              <w:rPr>
                <w:rFonts w:ascii="Arial" w:eastAsia="Times New Roman" w:hAnsi="Arial" w:cs="Arial"/>
                <w:lang w:eastAsia="cs-CZ"/>
              </w:rPr>
              <w:t xml:space="preserve">. Jedná se o TTP s výsadbou řady autochtonních či ovocných stromů. </w:t>
            </w:r>
          </w:p>
        </w:tc>
        <w:tc>
          <w:tcPr>
            <w:tcW w:w="82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2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154</w:t>
            </w:r>
          </w:p>
        </w:tc>
        <w:tc>
          <w:tcPr>
            <w:tcW w:w="94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616</w:t>
            </w:r>
          </w:p>
        </w:tc>
        <w:tc>
          <w:tcPr>
            <w:tcW w:w="118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1180" w:type="dxa"/>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 xml:space="preserve">el. </w:t>
            </w:r>
            <w:proofErr w:type="gramStart"/>
            <w:r w:rsidRPr="00B53F5D">
              <w:rPr>
                <w:rFonts w:ascii="Arial" w:eastAsia="Times New Roman" w:hAnsi="Arial" w:cs="Arial"/>
                <w:lang w:eastAsia="cs-CZ"/>
              </w:rPr>
              <w:t>vedení</w:t>
            </w:r>
            <w:proofErr w:type="gramEnd"/>
          </w:p>
        </w:tc>
      </w:tr>
      <w:tr w:rsidR="00B53F5D" w:rsidRPr="00B53F5D" w:rsidTr="007713FF">
        <w:trPr>
          <w:trHeight w:val="1020"/>
        </w:trPr>
        <w:tc>
          <w:tcPr>
            <w:tcW w:w="940" w:type="dxa"/>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IP12</w:t>
            </w:r>
          </w:p>
        </w:tc>
        <w:tc>
          <w:tcPr>
            <w:tcW w:w="6420" w:type="dxa"/>
            <w:shd w:val="clear" w:color="auto" w:fill="auto"/>
            <w:vAlign w:val="center"/>
            <w:hideMark/>
          </w:tcPr>
          <w:p w:rsidR="00B53F5D" w:rsidRPr="00B53F5D" w:rsidRDefault="00B53F5D" w:rsidP="00E92612">
            <w:pPr>
              <w:jc w:val="both"/>
              <w:rPr>
                <w:rFonts w:ascii="Arial" w:eastAsia="Times New Roman" w:hAnsi="Arial" w:cs="Arial"/>
                <w:lang w:eastAsia="cs-CZ"/>
              </w:rPr>
            </w:pPr>
            <w:r w:rsidRPr="00B53F5D">
              <w:rPr>
                <w:rFonts w:ascii="Arial" w:eastAsia="Times New Roman" w:hAnsi="Arial" w:cs="Arial"/>
                <w:lang w:eastAsia="cs-CZ"/>
              </w:rPr>
              <w:t xml:space="preserve">Navržená doprovodná zeleň podél cesty HC8 poblíž </w:t>
            </w:r>
            <w:proofErr w:type="spellStart"/>
            <w:r w:rsidRPr="00B53F5D">
              <w:rPr>
                <w:rFonts w:ascii="Arial" w:eastAsia="Times New Roman" w:hAnsi="Arial" w:cs="Arial"/>
                <w:lang w:eastAsia="cs-CZ"/>
              </w:rPr>
              <w:t>Santova</w:t>
            </w:r>
            <w:proofErr w:type="spellEnd"/>
            <w:r w:rsidRPr="00B53F5D">
              <w:rPr>
                <w:rFonts w:ascii="Arial" w:eastAsia="Times New Roman" w:hAnsi="Arial" w:cs="Arial"/>
                <w:lang w:eastAsia="cs-CZ"/>
              </w:rPr>
              <w:t>. Jedná se o navržený TTP s výsadbou řady autochtonních či ovocných stromů. V současnosti sporadický výskyt vyšších dřevin. Při výsadbě bude zajištěn přístup na navazující pozemek.</w:t>
            </w:r>
          </w:p>
        </w:tc>
        <w:tc>
          <w:tcPr>
            <w:tcW w:w="82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2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219</w:t>
            </w:r>
          </w:p>
        </w:tc>
        <w:tc>
          <w:tcPr>
            <w:tcW w:w="94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876</w:t>
            </w:r>
          </w:p>
        </w:tc>
        <w:tc>
          <w:tcPr>
            <w:tcW w:w="118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1180" w:type="dxa"/>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 </w:t>
            </w:r>
          </w:p>
        </w:tc>
      </w:tr>
      <w:tr w:rsidR="00B53F5D" w:rsidRPr="00B53F5D" w:rsidTr="007713FF">
        <w:trPr>
          <w:trHeight w:val="1020"/>
        </w:trPr>
        <w:tc>
          <w:tcPr>
            <w:tcW w:w="940" w:type="dxa"/>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IP13</w:t>
            </w:r>
          </w:p>
        </w:tc>
        <w:tc>
          <w:tcPr>
            <w:tcW w:w="6420" w:type="dxa"/>
            <w:shd w:val="clear" w:color="auto" w:fill="auto"/>
            <w:vAlign w:val="center"/>
            <w:hideMark/>
          </w:tcPr>
          <w:p w:rsidR="00B53F5D" w:rsidRPr="00B53F5D" w:rsidRDefault="00B53F5D" w:rsidP="00E92612">
            <w:pPr>
              <w:jc w:val="both"/>
              <w:rPr>
                <w:rFonts w:ascii="Arial" w:eastAsia="Times New Roman" w:hAnsi="Arial" w:cs="Arial"/>
                <w:lang w:eastAsia="cs-CZ"/>
              </w:rPr>
            </w:pPr>
            <w:r w:rsidRPr="00B53F5D">
              <w:rPr>
                <w:rFonts w:ascii="Arial" w:eastAsia="Times New Roman" w:hAnsi="Arial" w:cs="Arial"/>
                <w:lang w:eastAsia="cs-CZ"/>
              </w:rPr>
              <w:t xml:space="preserve">Navržená doprovodná zeleň podél cesty HC8 na </w:t>
            </w:r>
            <w:proofErr w:type="spellStart"/>
            <w:r w:rsidRPr="00B53F5D">
              <w:rPr>
                <w:rFonts w:ascii="Arial" w:eastAsia="Times New Roman" w:hAnsi="Arial" w:cs="Arial"/>
                <w:lang w:eastAsia="cs-CZ"/>
              </w:rPr>
              <w:t>Santově</w:t>
            </w:r>
            <w:proofErr w:type="spellEnd"/>
            <w:r w:rsidRPr="00B53F5D">
              <w:rPr>
                <w:rFonts w:ascii="Arial" w:eastAsia="Times New Roman" w:hAnsi="Arial" w:cs="Arial"/>
                <w:lang w:eastAsia="cs-CZ"/>
              </w:rPr>
              <w:t>. Jedná se o navržený TTP s výsadbou řady autochtonních či ovocných stromů. V současnosti sporadický výskyt vyšších dřevin. Při výsadbě bude zajištěn přístup na navazující pozemky.</w:t>
            </w:r>
          </w:p>
        </w:tc>
        <w:tc>
          <w:tcPr>
            <w:tcW w:w="82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2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169</w:t>
            </w:r>
          </w:p>
        </w:tc>
        <w:tc>
          <w:tcPr>
            <w:tcW w:w="94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676</w:t>
            </w:r>
          </w:p>
        </w:tc>
        <w:tc>
          <w:tcPr>
            <w:tcW w:w="118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1180" w:type="dxa"/>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 xml:space="preserve">el. </w:t>
            </w:r>
            <w:proofErr w:type="gramStart"/>
            <w:r w:rsidRPr="00B53F5D">
              <w:rPr>
                <w:rFonts w:ascii="Arial" w:eastAsia="Times New Roman" w:hAnsi="Arial" w:cs="Arial"/>
                <w:lang w:eastAsia="cs-CZ"/>
              </w:rPr>
              <w:t>vedení</w:t>
            </w:r>
            <w:proofErr w:type="gramEnd"/>
          </w:p>
        </w:tc>
      </w:tr>
      <w:tr w:rsidR="00B53F5D" w:rsidRPr="00B53F5D" w:rsidTr="007713FF">
        <w:trPr>
          <w:trHeight w:val="1020"/>
        </w:trPr>
        <w:tc>
          <w:tcPr>
            <w:tcW w:w="940" w:type="dxa"/>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IP14</w:t>
            </w:r>
          </w:p>
        </w:tc>
        <w:tc>
          <w:tcPr>
            <w:tcW w:w="6420" w:type="dxa"/>
            <w:shd w:val="clear" w:color="auto" w:fill="auto"/>
            <w:vAlign w:val="center"/>
            <w:hideMark/>
          </w:tcPr>
          <w:p w:rsidR="00B53F5D" w:rsidRPr="00B53F5D" w:rsidRDefault="00B53F5D" w:rsidP="00E92612">
            <w:pPr>
              <w:jc w:val="both"/>
              <w:rPr>
                <w:rFonts w:ascii="Arial" w:eastAsia="Times New Roman" w:hAnsi="Arial" w:cs="Arial"/>
                <w:lang w:eastAsia="cs-CZ"/>
              </w:rPr>
            </w:pPr>
            <w:r w:rsidRPr="00B53F5D">
              <w:rPr>
                <w:rFonts w:ascii="Arial" w:eastAsia="Times New Roman" w:hAnsi="Arial" w:cs="Arial"/>
                <w:lang w:eastAsia="cs-CZ"/>
              </w:rPr>
              <w:t xml:space="preserve">Navržená doprovodná zeleň podél cest HC7 a DC11 v lokalitě </w:t>
            </w:r>
            <w:proofErr w:type="spellStart"/>
            <w:r w:rsidRPr="00B53F5D">
              <w:rPr>
                <w:rFonts w:ascii="Arial" w:eastAsia="Times New Roman" w:hAnsi="Arial" w:cs="Arial"/>
                <w:lang w:eastAsia="cs-CZ"/>
              </w:rPr>
              <w:t>Pohořelisko</w:t>
            </w:r>
            <w:proofErr w:type="spellEnd"/>
            <w:r w:rsidRPr="00B53F5D">
              <w:rPr>
                <w:rFonts w:ascii="Arial" w:eastAsia="Times New Roman" w:hAnsi="Arial" w:cs="Arial"/>
                <w:lang w:eastAsia="cs-CZ"/>
              </w:rPr>
              <w:t>. Jedná se o navržený TTP s výsadbou řady autochtonních či ovocných stromů. Při výsadbě bude zajištěn přístup na navazující pozemky.</w:t>
            </w:r>
          </w:p>
        </w:tc>
        <w:tc>
          <w:tcPr>
            <w:tcW w:w="82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2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515</w:t>
            </w:r>
          </w:p>
        </w:tc>
        <w:tc>
          <w:tcPr>
            <w:tcW w:w="94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2 060</w:t>
            </w:r>
          </w:p>
        </w:tc>
        <w:tc>
          <w:tcPr>
            <w:tcW w:w="118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1180" w:type="dxa"/>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 </w:t>
            </w:r>
          </w:p>
        </w:tc>
      </w:tr>
      <w:tr w:rsidR="00B53F5D" w:rsidRPr="00B53F5D" w:rsidTr="007713FF">
        <w:trPr>
          <w:trHeight w:val="765"/>
        </w:trPr>
        <w:tc>
          <w:tcPr>
            <w:tcW w:w="940" w:type="dxa"/>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IP15</w:t>
            </w:r>
          </w:p>
        </w:tc>
        <w:tc>
          <w:tcPr>
            <w:tcW w:w="6420" w:type="dxa"/>
            <w:shd w:val="clear" w:color="auto" w:fill="auto"/>
            <w:vAlign w:val="center"/>
            <w:hideMark/>
          </w:tcPr>
          <w:p w:rsidR="00B53F5D" w:rsidRPr="00B53F5D" w:rsidRDefault="00B53F5D" w:rsidP="00E92612">
            <w:pPr>
              <w:jc w:val="both"/>
              <w:rPr>
                <w:rFonts w:ascii="Arial" w:eastAsia="Times New Roman" w:hAnsi="Arial" w:cs="Arial"/>
                <w:lang w:eastAsia="cs-CZ"/>
              </w:rPr>
            </w:pPr>
            <w:r w:rsidRPr="00B53F5D">
              <w:rPr>
                <w:rFonts w:ascii="Arial" w:eastAsia="Times New Roman" w:hAnsi="Arial" w:cs="Arial"/>
                <w:lang w:eastAsia="cs-CZ"/>
              </w:rPr>
              <w:t xml:space="preserve">Navržená doprovodná zeleň podél cesty HC7  v lokalitě </w:t>
            </w:r>
            <w:proofErr w:type="spellStart"/>
            <w:r w:rsidRPr="00B53F5D">
              <w:rPr>
                <w:rFonts w:ascii="Arial" w:eastAsia="Times New Roman" w:hAnsi="Arial" w:cs="Arial"/>
                <w:lang w:eastAsia="cs-CZ"/>
              </w:rPr>
              <w:t>Pohořelisko</w:t>
            </w:r>
            <w:proofErr w:type="spellEnd"/>
            <w:r w:rsidRPr="00B53F5D">
              <w:rPr>
                <w:rFonts w:ascii="Arial" w:eastAsia="Times New Roman" w:hAnsi="Arial" w:cs="Arial"/>
                <w:lang w:eastAsia="cs-CZ"/>
              </w:rPr>
              <w:t xml:space="preserve">. Jedná se o navržený TTP s výsadbou řady autochtonních či ovocných stromů. </w:t>
            </w:r>
          </w:p>
        </w:tc>
        <w:tc>
          <w:tcPr>
            <w:tcW w:w="82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2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101</w:t>
            </w:r>
          </w:p>
        </w:tc>
        <w:tc>
          <w:tcPr>
            <w:tcW w:w="94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404</w:t>
            </w:r>
          </w:p>
        </w:tc>
        <w:tc>
          <w:tcPr>
            <w:tcW w:w="118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1180" w:type="dxa"/>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 </w:t>
            </w:r>
          </w:p>
        </w:tc>
      </w:tr>
      <w:tr w:rsidR="00B53F5D" w:rsidRPr="00B53F5D" w:rsidTr="007713FF">
        <w:trPr>
          <w:trHeight w:val="1020"/>
        </w:trPr>
        <w:tc>
          <w:tcPr>
            <w:tcW w:w="940" w:type="dxa"/>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lastRenderedPageBreak/>
              <w:t>IP16</w:t>
            </w:r>
          </w:p>
        </w:tc>
        <w:tc>
          <w:tcPr>
            <w:tcW w:w="6420" w:type="dxa"/>
            <w:shd w:val="clear" w:color="auto" w:fill="auto"/>
            <w:vAlign w:val="center"/>
            <w:hideMark/>
          </w:tcPr>
          <w:p w:rsidR="00B53F5D" w:rsidRPr="00B53F5D" w:rsidRDefault="00B53F5D" w:rsidP="00B53F5D">
            <w:pPr>
              <w:jc w:val="both"/>
              <w:rPr>
                <w:rFonts w:ascii="Arial" w:eastAsia="Times New Roman" w:hAnsi="Arial" w:cs="Arial"/>
                <w:lang w:eastAsia="cs-CZ"/>
              </w:rPr>
            </w:pPr>
            <w:r w:rsidRPr="00B53F5D">
              <w:rPr>
                <w:rFonts w:ascii="Arial" w:eastAsia="Times New Roman" w:hAnsi="Arial" w:cs="Arial"/>
                <w:lang w:eastAsia="cs-CZ"/>
              </w:rPr>
              <w:t>Navržená doprovodná zeleň podél cest HC7  a DC10 v</w:t>
            </w:r>
            <w:r w:rsidR="000871B5">
              <w:rPr>
                <w:rFonts w:ascii="Arial" w:eastAsia="Times New Roman" w:hAnsi="Arial" w:cs="Arial"/>
                <w:lang w:eastAsia="cs-CZ"/>
              </w:rPr>
              <w:t xml:space="preserve"> lokalitě </w:t>
            </w:r>
            <w:proofErr w:type="spellStart"/>
            <w:r w:rsidR="000871B5">
              <w:rPr>
                <w:rFonts w:ascii="Arial" w:eastAsia="Times New Roman" w:hAnsi="Arial" w:cs="Arial"/>
                <w:lang w:eastAsia="cs-CZ"/>
              </w:rPr>
              <w:t>Pohořelisko</w:t>
            </w:r>
            <w:proofErr w:type="spellEnd"/>
            <w:r w:rsidR="000871B5">
              <w:rPr>
                <w:rFonts w:ascii="Arial" w:eastAsia="Times New Roman" w:hAnsi="Arial" w:cs="Arial"/>
                <w:lang w:eastAsia="cs-CZ"/>
              </w:rPr>
              <w:t>. Jedná se</w:t>
            </w:r>
            <w:r w:rsidRPr="00B53F5D">
              <w:rPr>
                <w:rFonts w:ascii="Arial" w:eastAsia="Times New Roman" w:hAnsi="Arial" w:cs="Arial"/>
                <w:lang w:eastAsia="cs-CZ"/>
              </w:rPr>
              <w:t xml:space="preserve"> o navržený TTP s výsadbou řady autochtonních či ovocných stromů. Při výsadbě bude zajištěn přístup na navazující pozemky.</w:t>
            </w:r>
          </w:p>
        </w:tc>
        <w:tc>
          <w:tcPr>
            <w:tcW w:w="82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2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285</w:t>
            </w:r>
          </w:p>
        </w:tc>
        <w:tc>
          <w:tcPr>
            <w:tcW w:w="94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1 140</w:t>
            </w:r>
          </w:p>
        </w:tc>
        <w:tc>
          <w:tcPr>
            <w:tcW w:w="118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1180" w:type="dxa"/>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 </w:t>
            </w:r>
          </w:p>
        </w:tc>
      </w:tr>
      <w:tr w:rsidR="00B53F5D" w:rsidRPr="00B53F5D" w:rsidTr="007713FF">
        <w:trPr>
          <w:trHeight w:val="1020"/>
        </w:trPr>
        <w:tc>
          <w:tcPr>
            <w:tcW w:w="940" w:type="dxa"/>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IP17</w:t>
            </w:r>
          </w:p>
        </w:tc>
        <w:tc>
          <w:tcPr>
            <w:tcW w:w="6420" w:type="dxa"/>
            <w:shd w:val="clear" w:color="auto" w:fill="auto"/>
            <w:vAlign w:val="center"/>
            <w:hideMark/>
          </w:tcPr>
          <w:p w:rsidR="00B53F5D" w:rsidRPr="00B53F5D" w:rsidRDefault="00B53F5D" w:rsidP="00E92612">
            <w:pPr>
              <w:jc w:val="both"/>
              <w:rPr>
                <w:rFonts w:ascii="Arial" w:eastAsia="Times New Roman" w:hAnsi="Arial" w:cs="Arial"/>
                <w:lang w:eastAsia="cs-CZ"/>
              </w:rPr>
            </w:pPr>
            <w:r w:rsidRPr="00B53F5D">
              <w:rPr>
                <w:rFonts w:ascii="Arial" w:eastAsia="Times New Roman" w:hAnsi="Arial" w:cs="Arial"/>
                <w:lang w:eastAsia="cs-CZ"/>
              </w:rPr>
              <w:t>Navržená doprovodná zeleň podél cest HC6, VC29 a VC30 v lokalitě Březí. Jedná se o navržený TTP s výsadbou řady autochtonních či ovocných stromů. Při výsadbě bude zajištěn přístup na navazující pozemky.</w:t>
            </w:r>
          </w:p>
        </w:tc>
        <w:tc>
          <w:tcPr>
            <w:tcW w:w="82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2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261</w:t>
            </w:r>
          </w:p>
        </w:tc>
        <w:tc>
          <w:tcPr>
            <w:tcW w:w="94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1 044</w:t>
            </w:r>
          </w:p>
        </w:tc>
        <w:tc>
          <w:tcPr>
            <w:tcW w:w="118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1180" w:type="dxa"/>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 xml:space="preserve">el. </w:t>
            </w:r>
            <w:proofErr w:type="gramStart"/>
            <w:r w:rsidRPr="00B53F5D">
              <w:rPr>
                <w:rFonts w:ascii="Arial" w:eastAsia="Times New Roman" w:hAnsi="Arial" w:cs="Arial"/>
                <w:lang w:eastAsia="cs-CZ"/>
              </w:rPr>
              <w:t>vedení</w:t>
            </w:r>
            <w:proofErr w:type="gramEnd"/>
          </w:p>
        </w:tc>
      </w:tr>
      <w:tr w:rsidR="00B53F5D" w:rsidRPr="00B53F5D" w:rsidTr="007713FF">
        <w:trPr>
          <w:trHeight w:val="765"/>
        </w:trPr>
        <w:tc>
          <w:tcPr>
            <w:tcW w:w="940" w:type="dxa"/>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IP18</w:t>
            </w:r>
          </w:p>
        </w:tc>
        <w:tc>
          <w:tcPr>
            <w:tcW w:w="6420" w:type="dxa"/>
            <w:shd w:val="clear" w:color="auto" w:fill="auto"/>
            <w:vAlign w:val="center"/>
            <w:hideMark/>
          </w:tcPr>
          <w:p w:rsidR="00B53F5D" w:rsidRPr="00B53F5D" w:rsidRDefault="00B53F5D" w:rsidP="00E92612">
            <w:pPr>
              <w:jc w:val="both"/>
              <w:rPr>
                <w:rFonts w:ascii="Arial" w:eastAsia="Times New Roman" w:hAnsi="Arial" w:cs="Arial"/>
                <w:lang w:eastAsia="cs-CZ"/>
              </w:rPr>
            </w:pPr>
            <w:r w:rsidRPr="00B53F5D">
              <w:rPr>
                <w:rFonts w:ascii="Arial" w:eastAsia="Times New Roman" w:hAnsi="Arial" w:cs="Arial"/>
                <w:lang w:eastAsia="cs-CZ"/>
              </w:rPr>
              <w:t>Navržená doprovodná zeleň podél cesty  HC6 v lokalitě Březí. Jedná se o navržený TTP s výsadbou řady autochtonních či ovocných stromů. Při výsadbě bude zajištěn přístup na navazující pozemky.</w:t>
            </w:r>
          </w:p>
        </w:tc>
        <w:tc>
          <w:tcPr>
            <w:tcW w:w="82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2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104</w:t>
            </w:r>
          </w:p>
        </w:tc>
        <w:tc>
          <w:tcPr>
            <w:tcW w:w="94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416</w:t>
            </w:r>
          </w:p>
        </w:tc>
        <w:tc>
          <w:tcPr>
            <w:tcW w:w="118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1180" w:type="dxa"/>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 </w:t>
            </w:r>
          </w:p>
        </w:tc>
      </w:tr>
      <w:tr w:rsidR="00B53F5D" w:rsidRPr="00B53F5D" w:rsidTr="007713FF">
        <w:trPr>
          <w:trHeight w:val="765"/>
        </w:trPr>
        <w:tc>
          <w:tcPr>
            <w:tcW w:w="940" w:type="dxa"/>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IP19</w:t>
            </w:r>
          </w:p>
        </w:tc>
        <w:tc>
          <w:tcPr>
            <w:tcW w:w="6420" w:type="dxa"/>
            <w:shd w:val="clear" w:color="auto" w:fill="auto"/>
            <w:vAlign w:val="center"/>
            <w:hideMark/>
          </w:tcPr>
          <w:p w:rsidR="00B53F5D" w:rsidRPr="00B53F5D" w:rsidRDefault="00B53F5D" w:rsidP="00B53F5D">
            <w:pPr>
              <w:jc w:val="both"/>
              <w:rPr>
                <w:rFonts w:ascii="Arial" w:eastAsia="Times New Roman" w:hAnsi="Arial" w:cs="Arial"/>
                <w:lang w:eastAsia="cs-CZ"/>
              </w:rPr>
            </w:pPr>
            <w:r w:rsidRPr="00B53F5D">
              <w:rPr>
                <w:rFonts w:ascii="Arial" w:eastAsia="Times New Roman" w:hAnsi="Arial" w:cs="Arial"/>
                <w:lang w:eastAsia="cs-CZ"/>
              </w:rPr>
              <w:t>Plošný interakční prvek v místech stálého zamokření a drobného sesuvu půdy v lokalitě Březí. Navržena výsadba dřevin vyšších hydrických řad.</w:t>
            </w:r>
          </w:p>
        </w:tc>
        <w:tc>
          <w:tcPr>
            <w:tcW w:w="82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w:t>
            </w:r>
          </w:p>
        </w:tc>
        <w:tc>
          <w:tcPr>
            <w:tcW w:w="82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w:t>
            </w:r>
          </w:p>
        </w:tc>
        <w:tc>
          <w:tcPr>
            <w:tcW w:w="94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2 523</w:t>
            </w:r>
          </w:p>
        </w:tc>
        <w:tc>
          <w:tcPr>
            <w:tcW w:w="118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1180" w:type="dxa"/>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 </w:t>
            </w:r>
          </w:p>
        </w:tc>
      </w:tr>
      <w:tr w:rsidR="00B53F5D" w:rsidRPr="00B53F5D" w:rsidTr="007713FF">
        <w:trPr>
          <w:trHeight w:val="765"/>
        </w:trPr>
        <w:tc>
          <w:tcPr>
            <w:tcW w:w="940" w:type="dxa"/>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IP20</w:t>
            </w:r>
          </w:p>
        </w:tc>
        <w:tc>
          <w:tcPr>
            <w:tcW w:w="6420" w:type="dxa"/>
            <w:shd w:val="clear" w:color="auto" w:fill="auto"/>
            <w:vAlign w:val="center"/>
            <w:hideMark/>
          </w:tcPr>
          <w:p w:rsidR="00B53F5D" w:rsidRPr="00B53F5D" w:rsidRDefault="00B53F5D" w:rsidP="00E92612">
            <w:pPr>
              <w:jc w:val="both"/>
              <w:rPr>
                <w:rFonts w:ascii="Arial" w:eastAsia="Times New Roman" w:hAnsi="Arial" w:cs="Arial"/>
                <w:lang w:eastAsia="cs-CZ"/>
              </w:rPr>
            </w:pPr>
            <w:r w:rsidRPr="00B53F5D">
              <w:rPr>
                <w:rFonts w:ascii="Arial" w:eastAsia="Times New Roman" w:hAnsi="Arial" w:cs="Arial"/>
                <w:lang w:eastAsia="cs-CZ"/>
              </w:rPr>
              <w:t xml:space="preserve">Navržená doprovodná zeleň podél cesty HC6 v lokalitě u </w:t>
            </w:r>
            <w:proofErr w:type="spellStart"/>
            <w:r w:rsidRPr="00B53F5D">
              <w:rPr>
                <w:rFonts w:ascii="Arial" w:eastAsia="Times New Roman" w:hAnsi="Arial" w:cs="Arial"/>
                <w:lang w:eastAsia="cs-CZ"/>
              </w:rPr>
              <w:t>Mičulků</w:t>
            </w:r>
            <w:proofErr w:type="spellEnd"/>
            <w:r w:rsidRPr="00B53F5D">
              <w:rPr>
                <w:rFonts w:ascii="Arial" w:eastAsia="Times New Roman" w:hAnsi="Arial" w:cs="Arial"/>
                <w:lang w:eastAsia="cs-CZ"/>
              </w:rPr>
              <w:t>. Jedná se o navržený TTP s výsadbou řady autochtonních či ovocných stromů. Při výsadbě bude zajištěn přístup na navazující pozemky.</w:t>
            </w:r>
          </w:p>
        </w:tc>
        <w:tc>
          <w:tcPr>
            <w:tcW w:w="82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2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194</w:t>
            </w:r>
          </w:p>
        </w:tc>
        <w:tc>
          <w:tcPr>
            <w:tcW w:w="94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776</w:t>
            </w:r>
          </w:p>
        </w:tc>
        <w:tc>
          <w:tcPr>
            <w:tcW w:w="118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1180" w:type="dxa"/>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 </w:t>
            </w:r>
          </w:p>
        </w:tc>
      </w:tr>
      <w:tr w:rsidR="00B53F5D" w:rsidRPr="00B53F5D" w:rsidTr="007713FF">
        <w:trPr>
          <w:trHeight w:val="1530"/>
        </w:trPr>
        <w:tc>
          <w:tcPr>
            <w:tcW w:w="940" w:type="dxa"/>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IP21</w:t>
            </w:r>
          </w:p>
        </w:tc>
        <w:tc>
          <w:tcPr>
            <w:tcW w:w="6420" w:type="dxa"/>
            <w:shd w:val="clear" w:color="auto" w:fill="auto"/>
            <w:vAlign w:val="center"/>
            <w:hideMark/>
          </w:tcPr>
          <w:p w:rsidR="00B53F5D" w:rsidRPr="00B53F5D" w:rsidRDefault="00B53F5D" w:rsidP="00B53F5D">
            <w:pPr>
              <w:jc w:val="both"/>
              <w:rPr>
                <w:rFonts w:ascii="Arial" w:eastAsia="Times New Roman" w:hAnsi="Arial" w:cs="Arial"/>
                <w:lang w:eastAsia="cs-CZ"/>
              </w:rPr>
            </w:pPr>
            <w:r w:rsidRPr="00B53F5D">
              <w:rPr>
                <w:rFonts w:ascii="Arial" w:eastAsia="Times New Roman" w:hAnsi="Arial" w:cs="Arial"/>
                <w:lang w:eastAsia="cs-CZ"/>
              </w:rPr>
              <w:t xml:space="preserve">Navržená doprovodná zeleň podél </w:t>
            </w:r>
            <w:r w:rsidR="00E92612">
              <w:rPr>
                <w:rFonts w:ascii="Arial" w:eastAsia="Times New Roman" w:hAnsi="Arial" w:cs="Arial"/>
                <w:lang w:eastAsia="cs-CZ"/>
              </w:rPr>
              <w:t xml:space="preserve">cesty HC9 na </w:t>
            </w:r>
            <w:proofErr w:type="spellStart"/>
            <w:r w:rsidR="00E92612">
              <w:rPr>
                <w:rFonts w:ascii="Arial" w:eastAsia="Times New Roman" w:hAnsi="Arial" w:cs="Arial"/>
                <w:lang w:eastAsia="cs-CZ"/>
              </w:rPr>
              <w:t>Santově</w:t>
            </w:r>
            <w:proofErr w:type="spellEnd"/>
            <w:r w:rsidR="00E92612">
              <w:rPr>
                <w:rFonts w:ascii="Arial" w:eastAsia="Times New Roman" w:hAnsi="Arial" w:cs="Arial"/>
                <w:lang w:eastAsia="cs-CZ"/>
              </w:rPr>
              <w:t xml:space="preserve">. Jedná se </w:t>
            </w:r>
            <w:r w:rsidRPr="00B53F5D">
              <w:rPr>
                <w:rFonts w:ascii="Arial" w:eastAsia="Times New Roman" w:hAnsi="Arial" w:cs="Arial"/>
                <w:lang w:eastAsia="cs-CZ"/>
              </w:rPr>
              <w:t>o navržený TTP s výsadbou řady autochtonních či ovocných stromů. Při výsadbě bude zajištěn přístup na navazující pozemky. Výsadba je navíc omezena v severní části IP nadzemním elektrickým vedení, jenž vede s IP téměř souběžně. Součástí IP je i stávající ostrůvek zeleně s božími mukami.</w:t>
            </w:r>
          </w:p>
        </w:tc>
        <w:tc>
          <w:tcPr>
            <w:tcW w:w="82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2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267</w:t>
            </w:r>
          </w:p>
        </w:tc>
        <w:tc>
          <w:tcPr>
            <w:tcW w:w="94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1 068</w:t>
            </w:r>
          </w:p>
        </w:tc>
        <w:tc>
          <w:tcPr>
            <w:tcW w:w="118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1180" w:type="dxa"/>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 xml:space="preserve">el. </w:t>
            </w:r>
            <w:proofErr w:type="gramStart"/>
            <w:r w:rsidRPr="00B53F5D">
              <w:rPr>
                <w:rFonts w:ascii="Arial" w:eastAsia="Times New Roman" w:hAnsi="Arial" w:cs="Arial"/>
                <w:lang w:eastAsia="cs-CZ"/>
              </w:rPr>
              <w:t>vedení</w:t>
            </w:r>
            <w:proofErr w:type="gramEnd"/>
          </w:p>
        </w:tc>
      </w:tr>
      <w:tr w:rsidR="00B53F5D" w:rsidRPr="00B53F5D" w:rsidTr="007713FF">
        <w:trPr>
          <w:trHeight w:val="765"/>
        </w:trPr>
        <w:tc>
          <w:tcPr>
            <w:tcW w:w="940" w:type="dxa"/>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IP22</w:t>
            </w:r>
          </w:p>
        </w:tc>
        <w:tc>
          <w:tcPr>
            <w:tcW w:w="6420" w:type="dxa"/>
            <w:shd w:val="clear" w:color="auto" w:fill="auto"/>
            <w:vAlign w:val="center"/>
            <w:hideMark/>
          </w:tcPr>
          <w:p w:rsidR="00B53F5D" w:rsidRPr="00B53F5D" w:rsidRDefault="00B53F5D" w:rsidP="00E92612">
            <w:pPr>
              <w:jc w:val="both"/>
              <w:rPr>
                <w:rFonts w:ascii="Arial" w:eastAsia="Times New Roman" w:hAnsi="Arial" w:cs="Arial"/>
                <w:lang w:eastAsia="cs-CZ"/>
              </w:rPr>
            </w:pPr>
            <w:r w:rsidRPr="00B53F5D">
              <w:rPr>
                <w:rFonts w:ascii="Arial" w:eastAsia="Times New Roman" w:hAnsi="Arial" w:cs="Arial"/>
                <w:lang w:eastAsia="cs-CZ"/>
              </w:rPr>
              <w:t xml:space="preserve">Navržená doprovodná zeleň podél cesty VC52 v lokalitě Na </w:t>
            </w:r>
            <w:proofErr w:type="spellStart"/>
            <w:r w:rsidRPr="00B53F5D">
              <w:rPr>
                <w:rFonts w:ascii="Arial" w:eastAsia="Times New Roman" w:hAnsi="Arial" w:cs="Arial"/>
                <w:lang w:eastAsia="cs-CZ"/>
              </w:rPr>
              <w:t>Vakovni</w:t>
            </w:r>
            <w:proofErr w:type="spellEnd"/>
            <w:r w:rsidRPr="00B53F5D">
              <w:rPr>
                <w:rFonts w:ascii="Arial" w:eastAsia="Times New Roman" w:hAnsi="Arial" w:cs="Arial"/>
                <w:lang w:eastAsia="cs-CZ"/>
              </w:rPr>
              <w:t>. Jedná se o navržený TTP s výsadbou řady autochtonních či ovocných stromů. Při výsadbě bude zajištěn přístup na navazující pozemky.</w:t>
            </w:r>
          </w:p>
        </w:tc>
        <w:tc>
          <w:tcPr>
            <w:tcW w:w="82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2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321</w:t>
            </w:r>
          </w:p>
        </w:tc>
        <w:tc>
          <w:tcPr>
            <w:tcW w:w="94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1 284</w:t>
            </w:r>
          </w:p>
        </w:tc>
        <w:tc>
          <w:tcPr>
            <w:tcW w:w="118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1180" w:type="dxa"/>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 xml:space="preserve">el. </w:t>
            </w:r>
            <w:proofErr w:type="gramStart"/>
            <w:r w:rsidRPr="00B53F5D">
              <w:rPr>
                <w:rFonts w:ascii="Arial" w:eastAsia="Times New Roman" w:hAnsi="Arial" w:cs="Arial"/>
                <w:lang w:eastAsia="cs-CZ"/>
              </w:rPr>
              <w:t>vedení</w:t>
            </w:r>
            <w:proofErr w:type="gramEnd"/>
          </w:p>
        </w:tc>
      </w:tr>
      <w:tr w:rsidR="00B53F5D" w:rsidRPr="00B53F5D" w:rsidTr="007713FF">
        <w:trPr>
          <w:trHeight w:val="1020"/>
        </w:trPr>
        <w:tc>
          <w:tcPr>
            <w:tcW w:w="940" w:type="dxa"/>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IP23</w:t>
            </w:r>
          </w:p>
        </w:tc>
        <w:tc>
          <w:tcPr>
            <w:tcW w:w="6420" w:type="dxa"/>
            <w:shd w:val="clear" w:color="auto" w:fill="auto"/>
            <w:vAlign w:val="center"/>
            <w:hideMark/>
          </w:tcPr>
          <w:p w:rsidR="00B53F5D" w:rsidRPr="00B53F5D" w:rsidRDefault="00B53F5D" w:rsidP="00E92612">
            <w:pPr>
              <w:jc w:val="both"/>
              <w:rPr>
                <w:rFonts w:ascii="Arial" w:eastAsia="Times New Roman" w:hAnsi="Arial" w:cs="Arial"/>
                <w:lang w:eastAsia="cs-CZ"/>
              </w:rPr>
            </w:pPr>
            <w:r w:rsidRPr="00B53F5D">
              <w:rPr>
                <w:rFonts w:ascii="Arial" w:eastAsia="Times New Roman" w:hAnsi="Arial" w:cs="Arial"/>
                <w:lang w:eastAsia="cs-CZ"/>
              </w:rPr>
              <w:t xml:space="preserve">Navržená doprovodná zeleň podél cesty VC68 v lokalitě Na </w:t>
            </w:r>
            <w:proofErr w:type="spellStart"/>
            <w:r w:rsidRPr="00B53F5D">
              <w:rPr>
                <w:rFonts w:ascii="Arial" w:eastAsia="Times New Roman" w:hAnsi="Arial" w:cs="Arial"/>
                <w:lang w:eastAsia="cs-CZ"/>
              </w:rPr>
              <w:t>Vakovni</w:t>
            </w:r>
            <w:proofErr w:type="spellEnd"/>
            <w:r w:rsidRPr="00B53F5D">
              <w:rPr>
                <w:rFonts w:ascii="Arial" w:eastAsia="Times New Roman" w:hAnsi="Arial" w:cs="Arial"/>
                <w:lang w:eastAsia="cs-CZ"/>
              </w:rPr>
              <w:t>. Jedná se o navržený TTP s výsadbou řady autochtonních či ovocných stromů. Při výsadbě bude zajištěn přístup na navazující pozemky. V současnosti místy sporadická dřevinná zeleň.</w:t>
            </w:r>
          </w:p>
        </w:tc>
        <w:tc>
          <w:tcPr>
            <w:tcW w:w="82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2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177</w:t>
            </w:r>
          </w:p>
        </w:tc>
        <w:tc>
          <w:tcPr>
            <w:tcW w:w="94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708</w:t>
            </w:r>
          </w:p>
        </w:tc>
        <w:tc>
          <w:tcPr>
            <w:tcW w:w="118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1180" w:type="dxa"/>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 xml:space="preserve">el. </w:t>
            </w:r>
            <w:proofErr w:type="gramStart"/>
            <w:r w:rsidRPr="00B53F5D">
              <w:rPr>
                <w:rFonts w:ascii="Arial" w:eastAsia="Times New Roman" w:hAnsi="Arial" w:cs="Arial"/>
                <w:lang w:eastAsia="cs-CZ"/>
              </w:rPr>
              <w:t>vedení</w:t>
            </w:r>
            <w:proofErr w:type="gramEnd"/>
          </w:p>
        </w:tc>
      </w:tr>
      <w:tr w:rsidR="00B53F5D" w:rsidRPr="00B53F5D" w:rsidTr="007713FF">
        <w:trPr>
          <w:trHeight w:val="1020"/>
        </w:trPr>
        <w:tc>
          <w:tcPr>
            <w:tcW w:w="940" w:type="dxa"/>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lastRenderedPageBreak/>
              <w:t>IP24</w:t>
            </w:r>
          </w:p>
        </w:tc>
        <w:tc>
          <w:tcPr>
            <w:tcW w:w="6420" w:type="dxa"/>
            <w:shd w:val="clear" w:color="auto" w:fill="auto"/>
            <w:vAlign w:val="center"/>
            <w:hideMark/>
          </w:tcPr>
          <w:p w:rsidR="00B53F5D" w:rsidRPr="00B53F5D" w:rsidRDefault="00B53F5D" w:rsidP="00B53F5D">
            <w:pPr>
              <w:jc w:val="both"/>
              <w:rPr>
                <w:rFonts w:ascii="Arial" w:eastAsia="Times New Roman" w:hAnsi="Arial" w:cs="Arial"/>
                <w:lang w:eastAsia="cs-CZ"/>
              </w:rPr>
            </w:pPr>
            <w:r w:rsidRPr="00B53F5D">
              <w:rPr>
                <w:rFonts w:ascii="Arial" w:eastAsia="Times New Roman" w:hAnsi="Arial" w:cs="Arial"/>
                <w:lang w:eastAsia="cs-CZ"/>
              </w:rPr>
              <w:t xml:space="preserve">Navržená doprovodná dřevinná zeleň podél cesty DC7 v lokalitě Na </w:t>
            </w:r>
            <w:proofErr w:type="spellStart"/>
            <w:r w:rsidRPr="00B53F5D">
              <w:rPr>
                <w:rFonts w:ascii="Arial" w:eastAsia="Times New Roman" w:hAnsi="Arial" w:cs="Arial"/>
                <w:lang w:eastAsia="cs-CZ"/>
              </w:rPr>
              <w:t>Vakovni</w:t>
            </w:r>
            <w:proofErr w:type="spellEnd"/>
            <w:r w:rsidRPr="00B53F5D">
              <w:rPr>
                <w:rFonts w:ascii="Arial" w:eastAsia="Times New Roman" w:hAnsi="Arial" w:cs="Arial"/>
                <w:lang w:eastAsia="cs-CZ"/>
              </w:rPr>
              <w:t>, jenž zahrnuje i současnou mez s dřevinným porostem, jenž je navržen na celkovou rekonstrukci. Dřevinná výsadba navržena dle STG.</w:t>
            </w:r>
          </w:p>
        </w:tc>
        <w:tc>
          <w:tcPr>
            <w:tcW w:w="82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2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369</w:t>
            </w:r>
          </w:p>
        </w:tc>
        <w:tc>
          <w:tcPr>
            <w:tcW w:w="94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1 476</w:t>
            </w:r>
          </w:p>
        </w:tc>
        <w:tc>
          <w:tcPr>
            <w:tcW w:w="118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1180" w:type="dxa"/>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 </w:t>
            </w:r>
          </w:p>
        </w:tc>
      </w:tr>
      <w:tr w:rsidR="00B53F5D" w:rsidRPr="00B53F5D" w:rsidTr="007713FF">
        <w:trPr>
          <w:trHeight w:val="1020"/>
        </w:trPr>
        <w:tc>
          <w:tcPr>
            <w:tcW w:w="940" w:type="dxa"/>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IP25</w:t>
            </w:r>
          </w:p>
        </w:tc>
        <w:tc>
          <w:tcPr>
            <w:tcW w:w="6420" w:type="dxa"/>
            <w:shd w:val="clear" w:color="auto" w:fill="auto"/>
            <w:vAlign w:val="center"/>
            <w:hideMark/>
          </w:tcPr>
          <w:p w:rsidR="00B53F5D" w:rsidRPr="00B53F5D" w:rsidRDefault="00B53F5D" w:rsidP="00E92612">
            <w:pPr>
              <w:jc w:val="both"/>
              <w:rPr>
                <w:rFonts w:ascii="Arial" w:eastAsia="Times New Roman" w:hAnsi="Arial" w:cs="Arial"/>
                <w:lang w:eastAsia="cs-CZ"/>
              </w:rPr>
            </w:pPr>
            <w:r w:rsidRPr="00B53F5D">
              <w:rPr>
                <w:rFonts w:ascii="Arial" w:eastAsia="Times New Roman" w:hAnsi="Arial" w:cs="Arial"/>
                <w:lang w:eastAsia="cs-CZ"/>
              </w:rPr>
              <w:t xml:space="preserve">Navržená doprovodná zeleň podél cesty VC52. Jedná se o navržený TTP s výsadbou řady autochtonních či ovocných stromů. Při výsadbě bude zajištěn přístup na navazující pozemky. Zároveň je potřeba brát zřetel na el. </w:t>
            </w:r>
            <w:proofErr w:type="gramStart"/>
            <w:r w:rsidRPr="00B53F5D">
              <w:rPr>
                <w:rFonts w:ascii="Arial" w:eastAsia="Times New Roman" w:hAnsi="Arial" w:cs="Arial"/>
                <w:lang w:eastAsia="cs-CZ"/>
              </w:rPr>
              <w:t>vedení</w:t>
            </w:r>
            <w:proofErr w:type="gramEnd"/>
            <w:r w:rsidRPr="00B53F5D">
              <w:rPr>
                <w:rFonts w:ascii="Arial" w:eastAsia="Times New Roman" w:hAnsi="Arial" w:cs="Arial"/>
                <w:lang w:eastAsia="cs-CZ"/>
              </w:rPr>
              <w:t>, jenž vede souběžně s IP v parcele cesty VC52.</w:t>
            </w:r>
          </w:p>
        </w:tc>
        <w:tc>
          <w:tcPr>
            <w:tcW w:w="82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2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150</w:t>
            </w:r>
          </w:p>
        </w:tc>
        <w:tc>
          <w:tcPr>
            <w:tcW w:w="94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600</w:t>
            </w:r>
          </w:p>
        </w:tc>
        <w:tc>
          <w:tcPr>
            <w:tcW w:w="118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1180" w:type="dxa"/>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 </w:t>
            </w:r>
          </w:p>
        </w:tc>
      </w:tr>
      <w:tr w:rsidR="00B53F5D" w:rsidRPr="00B53F5D" w:rsidTr="007713FF">
        <w:trPr>
          <w:trHeight w:val="510"/>
        </w:trPr>
        <w:tc>
          <w:tcPr>
            <w:tcW w:w="940" w:type="dxa"/>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IP26</w:t>
            </w:r>
          </w:p>
        </w:tc>
        <w:tc>
          <w:tcPr>
            <w:tcW w:w="6420" w:type="dxa"/>
            <w:shd w:val="clear" w:color="auto" w:fill="auto"/>
            <w:vAlign w:val="center"/>
            <w:hideMark/>
          </w:tcPr>
          <w:p w:rsidR="00B53F5D" w:rsidRPr="00B53F5D" w:rsidRDefault="00B53F5D" w:rsidP="00E92612">
            <w:pPr>
              <w:jc w:val="both"/>
              <w:rPr>
                <w:rFonts w:ascii="Arial" w:eastAsia="Times New Roman" w:hAnsi="Arial" w:cs="Arial"/>
                <w:lang w:eastAsia="cs-CZ"/>
              </w:rPr>
            </w:pPr>
            <w:r w:rsidRPr="00B53F5D">
              <w:rPr>
                <w:rFonts w:ascii="Arial" w:eastAsia="Times New Roman" w:hAnsi="Arial" w:cs="Arial"/>
                <w:lang w:eastAsia="cs-CZ"/>
              </w:rPr>
              <w:t xml:space="preserve">Navržená doprovodná zeleň podél cesty DC12. Jedná se o navržený TTP s výsadbou řady autochtonních či ovocných stromů. </w:t>
            </w:r>
          </w:p>
        </w:tc>
        <w:tc>
          <w:tcPr>
            <w:tcW w:w="82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2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76</w:t>
            </w:r>
          </w:p>
        </w:tc>
        <w:tc>
          <w:tcPr>
            <w:tcW w:w="94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304</w:t>
            </w:r>
          </w:p>
        </w:tc>
        <w:tc>
          <w:tcPr>
            <w:tcW w:w="118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1180" w:type="dxa"/>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 </w:t>
            </w:r>
          </w:p>
        </w:tc>
      </w:tr>
      <w:tr w:rsidR="00B53F5D" w:rsidRPr="00B53F5D" w:rsidTr="007713FF">
        <w:trPr>
          <w:trHeight w:val="1275"/>
        </w:trPr>
        <w:tc>
          <w:tcPr>
            <w:tcW w:w="940" w:type="dxa"/>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IP27</w:t>
            </w:r>
          </w:p>
        </w:tc>
        <w:tc>
          <w:tcPr>
            <w:tcW w:w="6420" w:type="dxa"/>
            <w:shd w:val="clear" w:color="auto" w:fill="auto"/>
            <w:vAlign w:val="center"/>
            <w:hideMark/>
          </w:tcPr>
          <w:p w:rsidR="00B53F5D" w:rsidRPr="00B53F5D" w:rsidRDefault="00B53F5D" w:rsidP="00B53F5D">
            <w:pPr>
              <w:jc w:val="both"/>
              <w:rPr>
                <w:rFonts w:ascii="Arial" w:eastAsia="Times New Roman" w:hAnsi="Arial" w:cs="Arial"/>
                <w:lang w:eastAsia="cs-CZ"/>
              </w:rPr>
            </w:pPr>
            <w:r w:rsidRPr="00B53F5D">
              <w:rPr>
                <w:rFonts w:ascii="Arial" w:eastAsia="Times New Roman" w:hAnsi="Arial" w:cs="Arial"/>
                <w:lang w:eastAsia="cs-CZ"/>
              </w:rPr>
              <w:t>Navržená doprovodná dřevinná zeleň podél cesty VC68 v lokalitě U Dobšů. Součástí parcely je pak i současná mez se sporadickým dřevinným porostem. IP je navržen jako jednostranný TTP s výsadbou řady autochtonních či ovocných stromů, tak aby byl zároveň zajištěn přístup na navazující pozemky.</w:t>
            </w:r>
          </w:p>
        </w:tc>
        <w:tc>
          <w:tcPr>
            <w:tcW w:w="82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2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363</w:t>
            </w:r>
          </w:p>
        </w:tc>
        <w:tc>
          <w:tcPr>
            <w:tcW w:w="94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1 452</w:t>
            </w:r>
          </w:p>
        </w:tc>
        <w:tc>
          <w:tcPr>
            <w:tcW w:w="118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1180" w:type="dxa"/>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 xml:space="preserve">el. </w:t>
            </w:r>
            <w:proofErr w:type="gramStart"/>
            <w:r w:rsidRPr="00B53F5D">
              <w:rPr>
                <w:rFonts w:ascii="Arial" w:eastAsia="Times New Roman" w:hAnsi="Arial" w:cs="Arial"/>
                <w:lang w:eastAsia="cs-CZ"/>
              </w:rPr>
              <w:t>vedení</w:t>
            </w:r>
            <w:proofErr w:type="gramEnd"/>
          </w:p>
        </w:tc>
      </w:tr>
      <w:tr w:rsidR="00B53F5D" w:rsidRPr="00B53F5D" w:rsidTr="007713FF">
        <w:trPr>
          <w:trHeight w:val="765"/>
        </w:trPr>
        <w:tc>
          <w:tcPr>
            <w:tcW w:w="940" w:type="dxa"/>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IP28</w:t>
            </w:r>
          </w:p>
        </w:tc>
        <w:tc>
          <w:tcPr>
            <w:tcW w:w="6420" w:type="dxa"/>
            <w:shd w:val="clear" w:color="auto" w:fill="auto"/>
            <w:vAlign w:val="center"/>
            <w:hideMark/>
          </w:tcPr>
          <w:p w:rsidR="00B53F5D" w:rsidRPr="00B53F5D" w:rsidRDefault="00B53F5D" w:rsidP="00B53F5D">
            <w:pPr>
              <w:jc w:val="both"/>
              <w:rPr>
                <w:rFonts w:ascii="Arial" w:eastAsia="Times New Roman" w:hAnsi="Arial" w:cs="Arial"/>
                <w:lang w:eastAsia="cs-CZ"/>
              </w:rPr>
            </w:pPr>
            <w:r w:rsidRPr="00B53F5D">
              <w:rPr>
                <w:rFonts w:ascii="Arial" w:eastAsia="Times New Roman" w:hAnsi="Arial" w:cs="Arial"/>
                <w:lang w:eastAsia="cs-CZ"/>
              </w:rPr>
              <w:t xml:space="preserve">Navržená doprovodná dřevinná zeleň podél cest VC65 a HC9 v lokalitě </w:t>
            </w:r>
            <w:proofErr w:type="spellStart"/>
            <w:r w:rsidRPr="00B53F5D">
              <w:rPr>
                <w:rFonts w:ascii="Arial" w:eastAsia="Times New Roman" w:hAnsi="Arial" w:cs="Arial"/>
                <w:lang w:eastAsia="cs-CZ"/>
              </w:rPr>
              <w:t>Kršle</w:t>
            </w:r>
            <w:proofErr w:type="spellEnd"/>
            <w:r w:rsidRPr="00B53F5D">
              <w:rPr>
                <w:rFonts w:ascii="Arial" w:eastAsia="Times New Roman" w:hAnsi="Arial" w:cs="Arial"/>
                <w:lang w:eastAsia="cs-CZ"/>
              </w:rPr>
              <w:t>, jenž zahrnuje i současnou mez s dřevinným porostem, jenž je navržen na celkovou obnovu. Dřevinná výsadba navržena dle STG.</w:t>
            </w:r>
          </w:p>
        </w:tc>
        <w:tc>
          <w:tcPr>
            <w:tcW w:w="82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2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288</w:t>
            </w:r>
          </w:p>
        </w:tc>
        <w:tc>
          <w:tcPr>
            <w:tcW w:w="94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1 152</w:t>
            </w:r>
          </w:p>
        </w:tc>
        <w:tc>
          <w:tcPr>
            <w:tcW w:w="118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1180" w:type="dxa"/>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 </w:t>
            </w:r>
          </w:p>
        </w:tc>
      </w:tr>
      <w:tr w:rsidR="00B53F5D" w:rsidRPr="00B53F5D" w:rsidTr="007713FF">
        <w:trPr>
          <w:trHeight w:val="510"/>
        </w:trPr>
        <w:tc>
          <w:tcPr>
            <w:tcW w:w="940" w:type="dxa"/>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IP29</w:t>
            </w:r>
          </w:p>
        </w:tc>
        <w:tc>
          <w:tcPr>
            <w:tcW w:w="6420" w:type="dxa"/>
            <w:shd w:val="clear" w:color="auto" w:fill="auto"/>
            <w:vAlign w:val="center"/>
            <w:hideMark/>
          </w:tcPr>
          <w:p w:rsidR="00B53F5D" w:rsidRPr="00B53F5D" w:rsidRDefault="00B53F5D" w:rsidP="00B53F5D">
            <w:pPr>
              <w:jc w:val="both"/>
              <w:rPr>
                <w:rFonts w:ascii="Arial" w:eastAsia="Times New Roman" w:hAnsi="Arial" w:cs="Arial"/>
                <w:lang w:eastAsia="cs-CZ"/>
              </w:rPr>
            </w:pPr>
            <w:r w:rsidRPr="00B53F5D">
              <w:rPr>
                <w:rFonts w:ascii="Arial" w:eastAsia="Times New Roman" w:hAnsi="Arial" w:cs="Arial"/>
                <w:lang w:eastAsia="cs-CZ"/>
              </w:rPr>
              <w:t xml:space="preserve">Současná dřevinná zeleň navržená na celkovou obnovu dle STG v lokalitě </w:t>
            </w:r>
            <w:proofErr w:type="spellStart"/>
            <w:r w:rsidRPr="00B53F5D">
              <w:rPr>
                <w:rFonts w:ascii="Arial" w:eastAsia="Times New Roman" w:hAnsi="Arial" w:cs="Arial"/>
                <w:lang w:eastAsia="cs-CZ"/>
              </w:rPr>
              <w:t>Kršle</w:t>
            </w:r>
            <w:proofErr w:type="spellEnd"/>
            <w:r w:rsidRPr="00B53F5D">
              <w:rPr>
                <w:rFonts w:ascii="Arial" w:eastAsia="Times New Roman" w:hAnsi="Arial" w:cs="Arial"/>
                <w:lang w:eastAsia="cs-CZ"/>
              </w:rPr>
              <w:t xml:space="preserve"> na mezi podél cesty HC9.</w:t>
            </w:r>
          </w:p>
        </w:tc>
        <w:tc>
          <w:tcPr>
            <w:tcW w:w="82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2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208</w:t>
            </w:r>
          </w:p>
        </w:tc>
        <w:tc>
          <w:tcPr>
            <w:tcW w:w="94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832</w:t>
            </w:r>
          </w:p>
        </w:tc>
        <w:tc>
          <w:tcPr>
            <w:tcW w:w="118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1180" w:type="dxa"/>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 xml:space="preserve">el. </w:t>
            </w:r>
            <w:proofErr w:type="gramStart"/>
            <w:r w:rsidRPr="00B53F5D">
              <w:rPr>
                <w:rFonts w:ascii="Arial" w:eastAsia="Times New Roman" w:hAnsi="Arial" w:cs="Arial"/>
                <w:lang w:eastAsia="cs-CZ"/>
              </w:rPr>
              <w:t>vedení</w:t>
            </w:r>
            <w:proofErr w:type="gramEnd"/>
          </w:p>
        </w:tc>
      </w:tr>
      <w:tr w:rsidR="00B53F5D" w:rsidRPr="00B53F5D" w:rsidTr="007713FF">
        <w:trPr>
          <w:trHeight w:val="510"/>
        </w:trPr>
        <w:tc>
          <w:tcPr>
            <w:tcW w:w="940" w:type="dxa"/>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IP30</w:t>
            </w:r>
          </w:p>
        </w:tc>
        <w:tc>
          <w:tcPr>
            <w:tcW w:w="6420" w:type="dxa"/>
            <w:shd w:val="clear" w:color="auto" w:fill="auto"/>
            <w:vAlign w:val="center"/>
            <w:hideMark/>
          </w:tcPr>
          <w:p w:rsidR="00B53F5D" w:rsidRPr="00B53F5D" w:rsidRDefault="00B53F5D" w:rsidP="00B53F5D">
            <w:pPr>
              <w:jc w:val="both"/>
              <w:rPr>
                <w:rFonts w:ascii="Arial" w:eastAsia="Times New Roman" w:hAnsi="Arial" w:cs="Arial"/>
                <w:lang w:eastAsia="cs-CZ"/>
              </w:rPr>
            </w:pPr>
            <w:r w:rsidRPr="00B53F5D">
              <w:rPr>
                <w:rFonts w:ascii="Arial" w:eastAsia="Times New Roman" w:hAnsi="Arial" w:cs="Arial"/>
                <w:lang w:eastAsia="cs-CZ"/>
              </w:rPr>
              <w:t xml:space="preserve">Navržená dřevinná výsadba dle STG v trojúhelníku cest HC9 a VC57c v lokalitě Na </w:t>
            </w:r>
            <w:proofErr w:type="spellStart"/>
            <w:r w:rsidRPr="00B53F5D">
              <w:rPr>
                <w:rFonts w:ascii="Arial" w:eastAsia="Times New Roman" w:hAnsi="Arial" w:cs="Arial"/>
                <w:lang w:eastAsia="cs-CZ"/>
              </w:rPr>
              <w:t>Paleňátkách</w:t>
            </w:r>
            <w:proofErr w:type="spellEnd"/>
            <w:r w:rsidRPr="00B53F5D">
              <w:rPr>
                <w:rFonts w:ascii="Arial" w:eastAsia="Times New Roman" w:hAnsi="Arial" w:cs="Arial"/>
                <w:lang w:eastAsia="cs-CZ"/>
              </w:rPr>
              <w:t>.</w:t>
            </w:r>
          </w:p>
        </w:tc>
        <w:tc>
          <w:tcPr>
            <w:tcW w:w="82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w:t>
            </w:r>
          </w:p>
        </w:tc>
        <w:tc>
          <w:tcPr>
            <w:tcW w:w="82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w:t>
            </w:r>
          </w:p>
        </w:tc>
        <w:tc>
          <w:tcPr>
            <w:tcW w:w="94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700</w:t>
            </w:r>
          </w:p>
        </w:tc>
        <w:tc>
          <w:tcPr>
            <w:tcW w:w="1180" w:type="dxa"/>
            <w:shd w:val="clear" w:color="auto" w:fill="auto"/>
            <w:noWrap/>
            <w:vAlign w:val="center"/>
            <w:hideMark/>
          </w:tcPr>
          <w:p w:rsidR="00B53F5D" w:rsidRPr="00B53F5D" w:rsidRDefault="00B53F5D" w:rsidP="00B53F5D">
            <w:pPr>
              <w:jc w:val="center"/>
              <w:rPr>
                <w:rFonts w:ascii="Trebuchet MS" w:eastAsia="Times New Roman" w:hAnsi="Trebuchet MS" w:cs="Arial"/>
                <w:color w:val="000000"/>
                <w:lang w:eastAsia="cs-CZ"/>
              </w:rPr>
            </w:pPr>
            <w:r w:rsidRPr="00B53F5D">
              <w:rPr>
                <w:rFonts w:ascii="Trebuchet MS" w:eastAsia="Times New Roman" w:hAnsi="Trebuchet MS" w:cs="Arial"/>
                <w:color w:val="000000"/>
                <w:lang w:eastAsia="cs-CZ"/>
              </w:rPr>
              <w:t>navržený</w:t>
            </w:r>
          </w:p>
        </w:tc>
        <w:tc>
          <w:tcPr>
            <w:tcW w:w="1180" w:type="dxa"/>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 </w:t>
            </w:r>
          </w:p>
        </w:tc>
      </w:tr>
      <w:tr w:rsidR="00B53F5D" w:rsidRPr="00B53F5D" w:rsidTr="007713FF">
        <w:trPr>
          <w:trHeight w:val="765"/>
        </w:trPr>
        <w:tc>
          <w:tcPr>
            <w:tcW w:w="940" w:type="dxa"/>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IP31</w:t>
            </w:r>
          </w:p>
        </w:tc>
        <w:tc>
          <w:tcPr>
            <w:tcW w:w="6420" w:type="dxa"/>
            <w:shd w:val="clear" w:color="auto" w:fill="auto"/>
            <w:vAlign w:val="center"/>
            <w:hideMark/>
          </w:tcPr>
          <w:p w:rsidR="00B53F5D" w:rsidRPr="00B53F5D" w:rsidRDefault="00B53F5D" w:rsidP="00E92612">
            <w:pPr>
              <w:jc w:val="both"/>
              <w:rPr>
                <w:rFonts w:ascii="Arial" w:eastAsia="Times New Roman" w:hAnsi="Arial" w:cs="Arial"/>
                <w:lang w:eastAsia="cs-CZ"/>
              </w:rPr>
            </w:pPr>
            <w:r w:rsidRPr="00B53F5D">
              <w:rPr>
                <w:rFonts w:ascii="Arial" w:eastAsia="Times New Roman" w:hAnsi="Arial" w:cs="Arial"/>
                <w:lang w:eastAsia="cs-CZ"/>
              </w:rPr>
              <w:t xml:space="preserve">Navržená doprovodná zeleň podél cesty HC15 v lokalitě </w:t>
            </w:r>
            <w:proofErr w:type="spellStart"/>
            <w:r w:rsidRPr="00B53F5D">
              <w:rPr>
                <w:rFonts w:ascii="Arial" w:eastAsia="Times New Roman" w:hAnsi="Arial" w:cs="Arial"/>
                <w:lang w:eastAsia="cs-CZ"/>
              </w:rPr>
              <w:t>Malenov</w:t>
            </w:r>
            <w:proofErr w:type="spellEnd"/>
            <w:r w:rsidRPr="00B53F5D">
              <w:rPr>
                <w:rFonts w:ascii="Arial" w:eastAsia="Times New Roman" w:hAnsi="Arial" w:cs="Arial"/>
                <w:lang w:eastAsia="cs-CZ"/>
              </w:rPr>
              <w:t xml:space="preserve">. Jedná se o navržený TTP s výsadbou řady autochtonních či ovocných stromů. </w:t>
            </w:r>
          </w:p>
        </w:tc>
        <w:tc>
          <w:tcPr>
            <w:tcW w:w="82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2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276</w:t>
            </w:r>
          </w:p>
        </w:tc>
        <w:tc>
          <w:tcPr>
            <w:tcW w:w="94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1 104</w:t>
            </w:r>
          </w:p>
        </w:tc>
        <w:tc>
          <w:tcPr>
            <w:tcW w:w="118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1180" w:type="dxa"/>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 </w:t>
            </w:r>
          </w:p>
        </w:tc>
      </w:tr>
      <w:tr w:rsidR="00B53F5D" w:rsidRPr="00B53F5D" w:rsidTr="007713FF">
        <w:trPr>
          <w:trHeight w:val="765"/>
        </w:trPr>
        <w:tc>
          <w:tcPr>
            <w:tcW w:w="940" w:type="dxa"/>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IP32</w:t>
            </w:r>
          </w:p>
        </w:tc>
        <w:tc>
          <w:tcPr>
            <w:tcW w:w="6420" w:type="dxa"/>
            <w:shd w:val="clear" w:color="auto" w:fill="auto"/>
            <w:vAlign w:val="center"/>
            <w:hideMark/>
          </w:tcPr>
          <w:p w:rsidR="00B53F5D" w:rsidRPr="00B53F5D" w:rsidRDefault="00B53F5D" w:rsidP="00E92612">
            <w:pPr>
              <w:jc w:val="both"/>
              <w:rPr>
                <w:rFonts w:ascii="Arial" w:eastAsia="Times New Roman" w:hAnsi="Arial" w:cs="Arial"/>
                <w:lang w:eastAsia="cs-CZ"/>
              </w:rPr>
            </w:pPr>
            <w:r w:rsidRPr="00B53F5D">
              <w:rPr>
                <w:rFonts w:ascii="Arial" w:eastAsia="Times New Roman" w:hAnsi="Arial" w:cs="Arial"/>
                <w:lang w:eastAsia="cs-CZ"/>
              </w:rPr>
              <w:t xml:space="preserve">Navržená doprovodná zeleň podél cesty HC15 v lokalitě </w:t>
            </w:r>
            <w:proofErr w:type="spellStart"/>
            <w:r w:rsidRPr="00B53F5D">
              <w:rPr>
                <w:rFonts w:ascii="Arial" w:eastAsia="Times New Roman" w:hAnsi="Arial" w:cs="Arial"/>
                <w:lang w:eastAsia="cs-CZ"/>
              </w:rPr>
              <w:t>Malenov</w:t>
            </w:r>
            <w:proofErr w:type="spellEnd"/>
            <w:r w:rsidRPr="00B53F5D">
              <w:rPr>
                <w:rFonts w:ascii="Arial" w:eastAsia="Times New Roman" w:hAnsi="Arial" w:cs="Arial"/>
                <w:lang w:eastAsia="cs-CZ"/>
              </w:rPr>
              <w:t>. Jedná se o navržený TTP s výsadbou řady autochtonních či ovocných stromů. Při výsadbě bude zajištěn přístup na navazující pozemky.</w:t>
            </w:r>
          </w:p>
        </w:tc>
        <w:tc>
          <w:tcPr>
            <w:tcW w:w="82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2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109</w:t>
            </w:r>
          </w:p>
        </w:tc>
        <w:tc>
          <w:tcPr>
            <w:tcW w:w="94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436</w:t>
            </w:r>
          </w:p>
        </w:tc>
        <w:tc>
          <w:tcPr>
            <w:tcW w:w="118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1180" w:type="dxa"/>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 </w:t>
            </w:r>
          </w:p>
        </w:tc>
      </w:tr>
      <w:tr w:rsidR="00B53F5D" w:rsidRPr="00B53F5D" w:rsidTr="007713FF">
        <w:trPr>
          <w:trHeight w:val="1020"/>
        </w:trPr>
        <w:tc>
          <w:tcPr>
            <w:tcW w:w="940" w:type="dxa"/>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lastRenderedPageBreak/>
              <w:t>IP33</w:t>
            </w:r>
          </w:p>
        </w:tc>
        <w:tc>
          <w:tcPr>
            <w:tcW w:w="6420" w:type="dxa"/>
            <w:shd w:val="clear" w:color="auto" w:fill="auto"/>
            <w:vAlign w:val="center"/>
            <w:hideMark/>
          </w:tcPr>
          <w:p w:rsidR="00B53F5D" w:rsidRPr="00B53F5D" w:rsidRDefault="00B53F5D" w:rsidP="00E92612">
            <w:pPr>
              <w:jc w:val="both"/>
              <w:rPr>
                <w:rFonts w:ascii="Arial" w:eastAsia="Times New Roman" w:hAnsi="Arial" w:cs="Arial"/>
                <w:lang w:eastAsia="cs-CZ"/>
              </w:rPr>
            </w:pPr>
            <w:r w:rsidRPr="00B53F5D">
              <w:rPr>
                <w:rFonts w:ascii="Arial" w:eastAsia="Times New Roman" w:hAnsi="Arial" w:cs="Arial"/>
                <w:lang w:eastAsia="cs-CZ"/>
              </w:rPr>
              <w:t xml:space="preserve">Navržená doprovodná zeleň podél spodní části cesty HC11 v lokalitě Zezulka. Jedná se o TTP s výsadbou řady autochtonních popř. ovocných stromů. Ve spodní </w:t>
            </w:r>
            <w:proofErr w:type="gramStart"/>
            <w:r w:rsidRPr="00B53F5D">
              <w:rPr>
                <w:rFonts w:ascii="Arial" w:eastAsia="Times New Roman" w:hAnsi="Arial" w:cs="Arial"/>
                <w:lang w:eastAsia="cs-CZ"/>
              </w:rPr>
              <w:t>částí</w:t>
            </w:r>
            <w:proofErr w:type="gramEnd"/>
            <w:r w:rsidRPr="00B53F5D">
              <w:rPr>
                <w:rFonts w:ascii="Arial" w:eastAsia="Times New Roman" w:hAnsi="Arial" w:cs="Arial"/>
                <w:lang w:eastAsia="cs-CZ"/>
              </w:rPr>
              <w:t xml:space="preserve"> je zahrnuta i současná stromová výsadba.</w:t>
            </w:r>
          </w:p>
        </w:tc>
        <w:tc>
          <w:tcPr>
            <w:tcW w:w="82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2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394</w:t>
            </w:r>
          </w:p>
        </w:tc>
        <w:tc>
          <w:tcPr>
            <w:tcW w:w="94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1 576</w:t>
            </w:r>
          </w:p>
        </w:tc>
        <w:tc>
          <w:tcPr>
            <w:tcW w:w="118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1180" w:type="dxa"/>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 </w:t>
            </w:r>
          </w:p>
        </w:tc>
      </w:tr>
      <w:tr w:rsidR="00B53F5D" w:rsidRPr="00B53F5D" w:rsidTr="007713FF">
        <w:trPr>
          <w:trHeight w:val="765"/>
        </w:trPr>
        <w:tc>
          <w:tcPr>
            <w:tcW w:w="940" w:type="dxa"/>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IP34</w:t>
            </w:r>
          </w:p>
        </w:tc>
        <w:tc>
          <w:tcPr>
            <w:tcW w:w="6420" w:type="dxa"/>
            <w:shd w:val="clear" w:color="auto" w:fill="auto"/>
            <w:vAlign w:val="center"/>
            <w:hideMark/>
          </w:tcPr>
          <w:p w:rsidR="00B53F5D" w:rsidRPr="00B53F5D" w:rsidRDefault="00B53F5D" w:rsidP="00E92612">
            <w:pPr>
              <w:jc w:val="both"/>
              <w:rPr>
                <w:rFonts w:ascii="Arial" w:eastAsia="Times New Roman" w:hAnsi="Arial" w:cs="Arial"/>
                <w:lang w:eastAsia="cs-CZ"/>
              </w:rPr>
            </w:pPr>
            <w:r w:rsidRPr="00B53F5D">
              <w:rPr>
                <w:rFonts w:ascii="Arial" w:eastAsia="Times New Roman" w:hAnsi="Arial" w:cs="Arial"/>
                <w:lang w:eastAsia="cs-CZ"/>
              </w:rPr>
              <w:t>Navržená doprovodná zeleň podél horní cesty HC11 v lokalitě Zezulka. Jedná se o TTP s výsadbou řady autochtonních popř. ovocných stromů.</w:t>
            </w:r>
          </w:p>
        </w:tc>
        <w:tc>
          <w:tcPr>
            <w:tcW w:w="82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2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309</w:t>
            </w:r>
          </w:p>
        </w:tc>
        <w:tc>
          <w:tcPr>
            <w:tcW w:w="94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1 236</w:t>
            </w:r>
          </w:p>
        </w:tc>
        <w:tc>
          <w:tcPr>
            <w:tcW w:w="118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1180" w:type="dxa"/>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 </w:t>
            </w:r>
          </w:p>
        </w:tc>
      </w:tr>
      <w:tr w:rsidR="00B53F5D" w:rsidRPr="00B53F5D" w:rsidTr="007713FF">
        <w:trPr>
          <w:trHeight w:val="765"/>
        </w:trPr>
        <w:tc>
          <w:tcPr>
            <w:tcW w:w="940" w:type="dxa"/>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IP36</w:t>
            </w:r>
          </w:p>
        </w:tc>
        <w:tc>
          <w:tcPr>
            <w:tcW w:w="6420" w:type="dxa"/>
            <w:shd w:val="clear" w:color="auto" w:fill="auto"/>
            <w:vAlign w:val="center"/>
            <w:hideMark/>
          </w:tcPr>
          <w:p w:rsidR="00B53F5D" w:rsidRPr="00B53F5D" w:rsidRDefault="00B53F5D" w:rsidP="00E92612">
            <w:pPr>
              <w:jc w:val="both"/>
              <w:rPr>
                <w:rFonts w:ascii="Arial" w:eastAsia="Times New Roman" w:hAnsi="Arial" w:cs="Arial"/>
                <w:lang w:eastAsia="cs-CZ"/>
              </w:rPr>
            </w:pPr>
            <w:r w:rsidRPr="00B53F5D">
              <w:rPr>
                <w:rFonts w:ascii="Arial" w:eastAsia="Times New Roman" w:hAnsi="Arial" w:cs="Arial"/>
                <w:lang w:eastAsia="cs-CZ"/>
              </w:rPr>
              <w:t xml:space="preserve">Navržená doprovodná zeleň podél příkopu PRI8 v lokalitě Zezulka. Jedná se o navržený TTP s výsadbou řady autochtonních či ovocných stromů. </w:t>
            </w:r>
          </w:p>
        </w:tc>
        <w:tc>
          <w:tcPr>
            <w:tcW w:w="82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2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108</w:t>
            </w:r>
          </w:p>
        </w:tc>
        <w:tc>
          <w:tcPr>
            <w:tcW w:w="94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432</w:t>
            </w:r>
          </w:p>
        </w:tc>
        <w:tc>
          <w:tcPr>
            <w:tcW w:w="118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1180" w:type="dxa"/>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 </w:t>
            </w:r>
          </w:p>
        </w:tc>
      </w:tr>
      <w:tr w:rsidR="00B53F5D" w:rsidRPr="00B53F5D" w:rsidTr="007713FF">
        <w:trPr>
          <w:trHeight w:val="765"/>
        </w:trPr>
        <w:tc>
          <w:tcPr>
            <w:tcW w:w="940" w:type="dxa"/>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IP37</w:t>
            </w:r>
          </w:p>
        </w:tc>
        <w:tc>
          <w:tcPr>
            <w:tcW w:w="6420" w:type="dxa"/>
            <w:shd w:val="clear" w:color="auto" w:fill="auto"/>
            <w:vAlign w:val="center"/>
            <w:hideMark/>
          </w:tcPr>
          <w:p w:rsidR="00B53F5D" w:rsidRPr="00B53F5D" w:rsidRDefault="00B53F5D" w:rsidP="00B53F5D">
            <w:pPr>
              <w:jc w:val="both"/>
              <w:rPr>
                <w:rFonts w:ascii="Arial" w:eastAsia="Times New Roman" w:hAnsi="Arial" w:cs="Arial"/>
                <w:lang w:eastAsia="cs-CZ"/>
              </w:rPr>
            </w:pPr>
            <w:r w:rsidRPr="00B53F5D">
              <w:rPr>
                <w:rFonts w:ascii="Arial" w:eastAsia="Times New Roman" w:hAnsi="Arial" w:cs="Arial"/>
                <w:lang w:eastAsia="cs-CZ"/>
              </w:rPr>
              <w:t xml:space="preserve">Navržená doprovodná zeleň podél cesty HC5 a její meze v lokalitě </w:t>
            </w:r>
            <w:proofErr w:type="spellStart"/>
            <w:r w:rsidRPr="00B53F5D">
              <w:rPr>
                <w:rFonts w:ascii="Arial" w:eastAsia="Times New Roman" w:hAnsi="Arial" w:cs="Arial"/>
                <w:lang w:eastAsia="cs-CZ"/>
              </w:rPr>
              <w:t>Baslov</w:t>
            </w:r>
            <w:proofErr w:type="spellEnd"/>
            <w:r w:rsidRPr="00B53F5D">
              <w:rPr>
                <w:rFonts w:ascii="Arial" w:eastAsia="Times New Roman" w:hAnsi="Arial" w:cs="Arial"/>
                <w:lang w:eastAsia="cs-CZ"/>
              </w:rPr>
              <w:t>. Součástí IP je i stávající remíz s dřevinnou výsadbou. Celý IP je navržen jak dřevinná výsadba s druhy odpovídající STG.</w:t>
            </w:r>
          </w:p>
        </w:tc>
        <w:tc>
          <w:tcPr>
            <w:tcW w:w="82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2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279</w:t>
            </w:r>
          </w:p>
        </w:tc>
        <w:tc>
          <w:tcPr>
            <w:tcW w:w="94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1 116</w:t>
            </w:r>
          </w:p>
        </w:tc>
        <w:tc>
          <w:tcPr>
            <w:tcW w:w="118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1180" w:type="dxa"/>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 </w:t>
            </w:r>
          </w:p>
        </w:tc>
      </w:tr>
      <w:tr w:rsidR="00B53F5D" w:rsidRPr="00B53F5D" w:rsidTr="007713FF">
        <w:trPr>
          <w:trHeight w:val="780"/>
        </w:trPr>
        <w:tc>
          <w:tcPr>
            <w:tcW w:w="940" w:type="dxa"/>
            <w:shd w:val="clear" w:color="auto" w:fill="auto"/>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IP38</w:t>
            </w:r>
          </w:p>
        </w:tc>
        <w:tc>
          <w:tcPr>
            <w:tcW w:w="6420" w:type="dxa"/>
            <w:shd w:val="clear" w:color="auto" w:fill="auto"/>
            <w:vAlign w:val="center"/>
            <w:hideMark/>
          </w:tcPr>
          <w:p w:rsidR="00B53F5D" w:rsidRPr="00B53F5D" w:rsidRDefault="00B53F5D" w:rsidP="00B53F5D">
            <w:pPr>
              <w:jc w:val="both"/>
              <w:rPr>
                <w:rFonts w:ascii="Arial" w:eastAsia="Times New Roman" w:hAnsi="Arial" w:cs="Arial"/>
                <w:lang w:eastAsia="cs-CZ"/>
              </w:rPr>
            </w:pPr>
            <w:r w:rsidRPr="00B53F5D">
              <w:rPr>
                <w:rFonts w:ascii="Arial" w:eastAsia="Times New Roman" w:hAnsi="Arial" w:cs="Arial"/>
                <w:lang w:eastAsia="cs-CZ"/>
              </w:rPr>
              <w:t xml:space="preserve">Navržená doprovodná zeleň podél cesty HC5 a její meze v lokalitě </w:t>
            </w:r>
            <w:proofErr w:type="spellStart"/>
            <w:r w:rsidRPr="00B53F5D">
              <w:rPr>
                <w:rFonts w:ascii="Arial" w:eastAsia="Times New Roman" w:hAnsi="Arial" w:cs="Arial"/>
                <w:lang w:eastAsia="cs-CZ"/>
              </w:rPr>
              <w:t>Baslov</w:t>
            </w:r>
            <w:proofErr w:type="spellEnd"/>
            <w:r w:rsidRPr="00B53F5D">
              <w:rPr>
                <w:rFonts w:ascii="Arial" w:eastAsia="Times New Roman" w:hAnsi="Arial" w:cs="Arial"/>
                <w:lang w:eastAsia="cs-CZ"/>
              </w:rPr>
              <w:t>. Celý IP je navržen jak dřevinná výsadba s druhy odpovídající STG. Ve střední části je zúžen podle stávajícího plotu.</w:t>
            </w:r>
          </w:p>
        </w:tc>
        <w:tc>
          <w:tcPr>
            <w:tcW w:w="82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4</w:t>
            </w:r>
          </w:p>
        </w:tc>
        <w:tc>
          <w:tcPr>
            <w:tcW w:w="82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91</w:t>
            </w:r>
          </w:p>
        </w:tc>
        <w:tc>
          <w:tcPr>
            <w:tcW w:w="940" w:type="dxa"/>
            <w:shd w:val="clear" w:color="auto" w:fill="auto"/>
            <w:noWrap/>
            <w:vAlign w:val="center"/>
            <w:hideMark/>
          </w:tcPr>
          <w:p w:rsidR="00B53F5D" w:rsidRPr="00B53F5D" w:rsidRDefault="00B53F5D" w:rsidP="00B53F5D">
            <w:pPr>
              <w:jc w:val="right"/>
              <w:rPr>
                <w:rFonts w:ascii="Arial" w:eastAsia="Times New Roman" w:hAnsi="Arial" w:cs="Arial"/>
                <w:lang w:eastAsia="cs-CZ"/>
              </w:rPr>
            </w:pPr>
            <w:r w:rsidRPr="00B53F5D">
              <w:rPr>
                <w:rFonts w:ascii="Arial" w:eastAsia="Times New Roman" w:hAnsi="Arial" w:cs="Arial"/>
                <w:lang w:eastAsia="cs-CZ"/>
              </w:rPr>
              <w:t>364</w:t>
            </w:r>
          </w:p>
        </w:tc>
        <w:tc>
          <w:tcPr>
            <w:tcW w:w="1180" w:type="dxa"/>
            <w:shd w:val="clear" w:color="auto" w:fill="auto"/>
            <w:noWrap/>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navržený</w:t>
            </w:r>
          </w:p>
        </w:tc>
        <w:tc>
          <w:tcPr>
            <w:tcW w:w="1180" w:type="dxa"/>
            <w:shd w:val="clear" w:color="auto" w:fill="auto"/>
            <w:vAlign w:val="center"/>
            <w:hideMark/>
          </w:tcPr>
          <w:p w:rsidR="00B53F5D" w:rsidRPr="00B53F5D" w:rsidRDefault="00B53F5D" w:rsidP="00B53F5D">
            <w:pPr>
              <w:jc w:val="center"/>
              <w:rPr>
                <w:rFonts w:ascii="Arial" w:eastAsia="Times New Roman" w:hAnsi="Arial" w:cs="Arial"/>
                <w:lang w:eastAsia="cs-CZ"/>
              </w:rPr>
            </w:pPr>
            <w:r w:rsidRPr="00B53F5D">
              <w:rPr>
                <w:rFonts w:ascii="Arial" w:eastAsia="Times New Roman" w:hAnsi="Arial" w:cs="Arial"/>
                <w:lang w:eastAsia="cs-CZ"/>
              </w:rPr>
              <w:t> </w:t>
            </w:r>
          </w:p>
        </w:tc>
      </w:tr>
      <w:tr w:rsidR="00B53F5D" w:rsidRPr="00B53F5D" w:rsidTr="007713FF">
        <w:trPr>
          <w:trHeight w:val="270"/>
        </w:trPr>
        <w:tc>
          <w:tcPr>
            <w:tcW w:w="8180" w:type="dxa"/>
            <w:gridSpan w:val="3"/>
            <w:shd w:val="clear" w:color="000000" w:fill="D9D9D9"/>
            <w:noWrap/>
            <w:vAlign w:val="center"/>
            <w:hideMark/>
          </w:tcPr>
          <w:p w:rsidR="00B53F5D" w:rsidRPr="00B53F5D" w:rsidRDefault="00B53F5D" w:rsidP="00B53F5D">
            <w:pPr>
              <w:rPr>
                <w:rFonts w:ascii="Arial" w:eastAsia="Times New Roman" w:hAnsi="Arial" w:cs="Arial"/>
                <w:b/>
                <w:bCs/>
                <w:lang w:eastAsia="cs-CZ"/>
              </w:rPr>
            </w:pPr>
            <w:r w:rsidRPr="00B53F5D">
              <w:rPr>
                <w:rFonts w:ascii="Arial" w:eastAsia="Times New Roman" w:hAnsi="Arial" w:cs="Arial"/>
                <w:b/>
                <w:bCs/>
                <w:lang w:eastAsia="cs-CZ"/>
              </w:rPr>
              <w:t>Celkem</w:t>
            </w:r>
          </w:p>
        </w:tc>
        <w:tc>
          <w:tcPr>
            <w:tcW w:w="820" w:type="dxa"/>
            <w:shd w:val="clear" w:color="000000" w:fill="D9D9D9"/>
            <w:noWrap/>
            <w:vAlign w:val="bottom"/>
            <w:hideMark/>
          </w:tcPr>
          <w:p w:rsidR="00B53F5D" w:rsidRPr="00B53F5D" w:rsidRDefault="00B53F5D" w:rsidP="00B53F5D">
            <w:pPr>
              <w:jc w:val="right"/>
              <w:rPr>
                <w:rFonts w:ascii="Arial" w:eastAsia="Times New Roman" w:hAnsi="Arial" w:cs="Arial"/>
                <w:b/>
                <w:bCs/>
                <w:lang w:eastAsia="cs-CZ"/>
              </w:rPr>
            </w:pPr>
            <w:r w:rsidRPr="00B53F5D">
              <w:rPr>
                <w:rFonts w:ascii="Arial" w:eastAsia="Times New Roman" w:hAnsi="Arial" w:cs="Arial"/>
                <w:b/>
                <w:bCs/>
                <w:lang w:eastAsia="cs-CZ"/>
              </w:rPr>
              <w:t>7 839</w:t>
            </w:r>
          </w:p>
        </w:tc>
        <w:tc>
          <w:tcPr>
            <w:tcW w:w="940" w:type="dxa"/>
            <w:shd w:val="clear" w:color="000000" w:fill="D9D9D9"/>
            <w:noWrap/>
            <w:vAlign w:val="center"/>
            <w:hideMark/>
          </w:tcPr>
          <w:p w:rsidR="00B53F5D" w:rsidRPr="00B53F5D" w:rsidRDefault="00B53F5D" w:rsidP="00B53F5D">
            <w:pPr>
              <w:jc w:val="right"/>
              <w:rPr>
                <w:rFonts w:ascii="Arial" w:eastAsia="Times New Roman" w:hAnsi="Arial" w:cs="Arial"/>
                <w:b/>
                <w:bCs/>
                <w:lang w:eastAsia="cs-CZ"/>
              </w:rPr>
            </w:pPr>
            <w:r w:rsidRPr="00B53F5D">
              <w:rPr>
                <w:rFonts w:ascii="Arial" w:eastAsia="Times New Roman" w:hAnsi="Arial" w:cs="Arial"/>
                <w:b/>
                <w:bCs/>
                <w:lang w:eastAsia="cs-CZ"/>
              </w:rPr>
              <w:t>35 033</w:t>
            </w:r>
          </w:p>
        </w:tc>
        <w:tc>
          <w:tcPr>
            <w:tcW w:w="2360" w:type="dxa"/>
            <w:gridSpan w:val="2"/>
            <w:shd w:val="clear" w:color="000000" w:fill="D9D9D9"/>
            <w:noWrap/>
            <w:vAlign w:val="center"/>
            <w:hideMark/>
          </w:tcPr>
          <w:p w:rsidR="00B53F5D" w:rsidRPr="00B53F5D" w:rsidRDefault="00B53F5D" w:rsidP="00B53F5D">
            <w:pPr>
              <w:jc w:val="center"/>
              <w:rPr>
                <w:rFonts w:ascii="Arial" w:eastAsia="Times New Roman" w:hAnsi="Arial" w:cs="Arial"/>
                <w:b/>
                <w:bCs/>
                <w:lang w:eastAsia="cs-CZ"/>
              </w:rPr>
            </w:pPr>
            <w:r w:rsidRPr="00B53F5D">
              <w:rPr>
                <w:rFonts w:ascii="Arial" w:eastAsia="Times New Roman" w:hAnsi="Arial" w:cs="Arial"/>
                <w:b/>
                <w:bCs/>
                <w:lang w:eastAsia="cs-CZ"/>
              </w:rPr>
              <w:t> </w:t>
            </w:r>
          </w:p>
        </w:tc>
      </w:tr>
    </w:tbl>
    <w:p w:rsidR="007713FF" w:rsidRDefault="007713FF" w:rsidP="00B53F5D">
      <w:pPr>
        <w:pStyle w:val="Zkladntext0"/>
        <w:ind w:firstLine="851"/>
        <w:sectPr w:rsidR="007713FF" w:rsidSect="00B53F5D">
          <w:pgSz w:w="16838" w:h="11906" w:orient="landscape"/>
          <w:pgMar w:top="1418" w:right="1418" w:bottom="1418" w:left="1418" w:header="709" w:footer="709" w:gutter="0"/>
          <w:cols w:space="708"/>
          <w:docGrid w:linePitch="360"/>
        </w:sectPr>
      </w:pPr>
    </w:p>
    <w:p w:rsidR="00B53F5D" w:rsidRPr="00B53F5D" w:rsidRDefault="00B53F5D" w:rsidP="00B53F5D">
      <w:pPr>
        <w:pStyle w:val="Zkladntext0"/>
        <w:ind w:firstLine="851"/>
      </w:pPr>
    </w:p>
    <w:p w:rsidR="00A63C46" w:rsidRDefault="00877E19" w:rsidP="00B60CC5">
      <w:pPr>
        <w:pStyle w:val="Nadpis1"/>
      </w:pPr>
      <w:r>
        <w:t>6 Přehled o výměře pozemků potřebné pro společná zařízení</w:t>
      </w:r>
    </w:p>
    <w:p w:rsidR="00A63C46" w:rsidRDefault="00A63C46" w:rsidP="00877E19">
      <w:pPr>
        <w:pStyle w:val="zkladntext"/>
      </w:pPr>
    </w:p>
    <w:p w:rsidR="00877E19" w:rsidRDefault="00877E19" w:rsidP="00877E19">
      <w:pPr>
        <w:pStyle w:val="zkladntext"/>
      </w:pPr>
      <w:r>
        <w:t xml:space="preserve">V následující tabulce je uveden přehled o výměrách pozemků potřebných pro společná zařízení po aktualizaci plánu společných zařízení, tedy na základě návrhu nového uspořádání pozemků. Následující tabulka zahrnuje všechny prvky PSZ včetně prvků ÚSES, které nejsou samostatně parcelovány, často pouze </w:t>
      </w:r>
      <w:r w:rsidR="000871B5">
        <w:t xml:space="preserve">graficky </w:t>
      </w:r>
      <w:r>
        <w:t>vymezeny v rozsáhlých lesních celcích. Tudíž tento přehled je nutné brát pouze orientačně. Bez prvků ÚSES se však jedná o prvky parcelově přesně vymezené.</w:t>
      </w:r>
    </w:p>
    <w:p w:rsidR="00A63C46" w:rsidRDefault="00A63C46" w:rsidP="00B60CC5">
      <w:pPr>
        <w:pStyle w:val="Nadpis1"/>
      </w:pPr>
    </w:p>
    <w:p w:rsidR="00877E19" w:rsidRDefault="00877E19" w:rsidP="00877E19">
      <w:pPr>
        <w:pStyle w:val="Zkladntext0"/>
        <w:ind w:firstLine="851"/>
      </w:pPr>
      <w:proofErr w:type="spellStart"/>
      <w:r>
        <w:t>Tab</w:t>
      </w:r>
      <w:proofErr w:type="spellEnd"/>
      <w:r>
        <w:t xml:space="preserve"> </w:t>
      </w:r>
      <w:proofErr w:type="gramStart"/>
      <w:r>
        <w:t>17  Přehled</w:t>
      </w:r>
      <w:proofErr w:type="gramEnd"/>
      <w:r>
        <w:t xml:space="preserve"> výměry pozemků pro společná zařízení</w:t>
      </w:r>
    </w:p>
    <w:tbl>
      <w:tblPr>
        <w:tblW w:w="6440" w:type="dxa"/>
        <w:tblInd w:w="60" w:type="dxa"/>
        <w:tblCellMar>
          <w:left w:w="70" w:type="dxa"/>
          <w:right w:w="70" w:type="dxa"/>
        </w:tblCellMar>
        <w:tblLook w:val="04A0" w:firstRow="1" w:lastRow="0" w:firstColumn="1" w:lastColumn="0" w:noHBand="0" w:noVBand="1"/>
      </w:tblPr>
      <w:tblGrid>
        <w:gridCol w:w="4405"/>
        <w:gridCol w:w="2035"/>
      </w:tblGrid>
      <w:tr w:rsidR="00877E19" w:rsidRPr="00877E19" w:rsidTr="00877E19">
        <w:trPr>
          <w:trHeight w:val="282"/>
        </w:trPr>
        <w:tc>
          <w:tcPr>
            <w:tcW w:w="4405" w:type="dxa"/>
            <w:tcBorders>
              <w:top w:val="single" w:sz="8" w:space="0" w:color="auto"/>
              <w:left w:val="single" w:sz="8" w:space="0" w:color="auto"/>
              <w:bottom w:val="double" w:sz="6" w:space="0" w:color="auto"/>
              <w:right w:val="single" w:sz="4" w:space="0" w:color="auto"/>
            </w:tcBorders>
            <w:shd w:val="clear" w:color="auto" w:fill="auto"/>
            <w:noWrap/>
            <w:vAlign w:val="bottom"/>
            <w:hideMark/>
          </w:tcPr>
          <w:p w:rsidR="00877E19" w:rsidRPr="00877E19" w:rsidRDefault="00877E19" w:rsidP="00877E19">
            <w:pPr>
              <w:rPr>
                <w:rFonts w:ascii="Arial" w:eastAsia="Times New Roman" w:hAnsi="Arial" w:cs="Arial"/>
                <w:b/>
                <w:bCs/>
                <w:lang w:eastAsia="cs-CZ"/>
              </w:rPr>
            </w:pPr>
            <w:r w:rsidRPr="00877E19">
              <w:rPr>
                <w:rFonts w:ascii="Arial" w:eastAsia="Times New Roman" w:hAnsi="Arial" w:cs="Arial"/>
                <w:b/>
                <w:bCs/>
                <w:lang w:eastAsia="cs-CZ"/>
              </w:rPr>
              <w:t>Kategorie</w:t>
            </w:r>
          </w:p>
        </w:tc>
        <w:tc>
          <w:tcPr>
            <w:tcW w:w="2035" w:type="dxa"/>
            <w:tcBorders>
              <w:top w:val="single" w:sz="8" w:space="0" w:color="auto"/>
              <w:left w:val="nil"/>
              <w:bottom w:val="double" w:sz="6" w:space="0" w:color="auto"/>
              <w:right w:val="single" w:sz="8" w:space="0" w:color="auto"/>
            </w:tcBorders>
            <w:shd w:val="clear" w:color="auto" w:fill="auto"/>
            <w:noWrap/>
            <w:vAlign w:val="bottom"/>
            <w:hideMark/>
          </w:tcPr>
          <w:p w:rsidR="00877E19" w:rsidRPr="00877E19" w:rsidRDefault="00877E19" w:rsidP="00877E19">
            <w:pPr>
              <w:jc w:val="center"/>
              <w:rPr>
                <w:rFonts w:ascii="Arial" w:eastAsia="Times New Roman" w:hAnsi="Arial" w:cs="Arial"/>
                <w:b/>
                <w:bCs/>
                <w:lang w:eastAsia="cs-CZ"/>
              </w:rPr>
            </w:pPr>
            <w:r w:rsidRPr="00877E19">
              <w:rPr>
                <w:rFonts w:ascii="Arial" w:eastAsia="Times New Roman" w:hAnsi="Arial" w:cs="Arial"/>
                <w:b/>
                <w:bCs/>
                <w:lang w:eastAsia="cs-CZ"/>
              </w:rPr>
              <w:t xml:space="preserve">Výměra [ha] </w:t>
            </w:r>
          </w:p>
        </w:tc>
      </w:tr>
      <w:tr w:rsidR="00877E19" w:rsidRPr="00877E19" w:rsidTr="00877E19">
        <w:trPr>
          <w:trHeight w:val="282"/>
        </w:trPr>
        <w:tc>
          <w:tcPr>
            <w:tcW w:w="4405" w:type="dxa"/>
            <w:tcBorders>
              <w:top w:val="nil"/>
              <w:left w:val="single" w:sz="8" w:space="0" w:color="auto"/>
              <w:bottom w:val="single" w:sz="4" w:space="0" w:color="auto"/>
              <w:right w:val="single" w:sz="4" w:space="0" w:color="auto"/>
            </w:tcBorders>
            <w:shd w:val="clear" w:color="auto" w:fill="auto"/>
            <w:vAlign w:val="bottom"/>
            <w:hideMark/>
          </w:tcPr>
          <w:p w:rsidR="00877E19" w:rsidRPr="00877E19" w:rsidRDefault="00877E19" w:rsidP="00877E19">
            <w:pPr>
              <w:rPr>
                <w:rFonts w:ascii="Arial" w:eastAsia="Times New Roman" w:hAnsi="Arial" w:cs="Arial"/>
                <w:lang w:eastAsia="cs-CZ"/>
              </w:rPr>
            </w:pPr>
            <w:r w:rsidRPr="00877E19">
              <w:rPr>
                <w:rFonts w:ascii="Arial" w:eastAsia="Times New Roman" w:hAnsi="Arial" w:cs="Arial"/>
                <w:lang w:eastAsia="cs-CZ"/>
              </w:rPr>
              <w:t>Opatření sloužící ke zpřístupnění pozemků</w:t>
            </w:r>
          </w:p>
        </w:tc>
        <w:tc>
          <w:tcPr>
            <w:tcW w:w="2035" w:type="dxa"/>
            <w:tcBorders>
              <w:top w:val="nil"/>
              <w:left w:val="nil"/>
              <w:bottom w:val="single" w:sz="4" w:space="0" w:color="auto"/>
              <w:right w:val="single" w:sz="8" w:space="0" w:color="auto"/>
            </w:tcBorders>
            <w:shd w:val="clear" w:color="auto" w:fill="auto"/>
            <w:noWrap/>
            <w:vAlign w:val="bottom"/>
            <w:hideMark/>
          </w:tcPr>
          <w:p w:rsidR="00877E19" w:rsidRPr="00877E19" w:rsidRDefault="00877E19" w:rsidP="00877E19">
            <w:pPr>
              <w:jc w:val="right"/>
              <w:rPr>
                <w:rFonts w:ascii="Arial" w:eastAsia="Times New Roman" w:hAnsi="Arial" w:cs="Arial"/>
                <w:lang w:eastAsia="cs-CZ"/>
              </w:rPr>
            </w:pPr>
            <w:r w:rsidRPr="00877E19">
              <w:rPr>
                <w:rFonts w:ascii="Arial" w:eastAsia="Times New Roman" w:hAnsi="Arial" w:cs="Arial"/>
                <w:lang w:eastAsia="cs-CZ"/>
              </w:rPr>
              <w:t>32.9</w:t>
            </w:r>
          </w:p>
        </w:tc>
      </w:tr>
      <w:tr w:rsidR="00877E19" w:rsidRPr="00877E19" w:rsidTr="00877E19">
        <w:trPr>
          <w:trHeight w:val="282"/>
        </w:trPr>
        <w:tc>
          <w:tcPr>
            <w:tcW w:w="4405" w:type="dxa"/>
            <w:tcBorders>
              <w:top w:val="nil"/>
              <w:left w:val="single" w:sz="8" w:space="0" w:color="auto"/>
              <w:bottom w:val="single" w:sz="4" w:space="0" w:color="auto"/>
              <w:right w:val="single" w:sz="4" w:space="0" w:color="auto"/>
            </w:tcBorders>
            <w:shd w:val="clear" w:color="auto" w:fill="auto"/>
            <w:vAlign w:val="bottom"/>
            <w:hideMark/>
          </w:tcPr>
          <w:p w:rsidR="00877E19" w:rsidRPr="00877E19" w:rsidRDefault="00877E19" w:rsidP="00877E19">
            <w:pPr>
              <w:rPr>
                <w:rFonts w:ascii="Arial" w:eastAsia="Times New Roman" w:hAnsi="Arial" w:cs="Arial"/>
                <w:lang w:eastAsia="cs-CZ"/>
              </w:rPr>
            </w:pPr>
            <w:r w:rsidRPr="00877E19">
              <w:rPr>
                <w:rFonts w:ascii="Arial" w:eastAsia="Times New Roman" w:hAnsi="Arial" w:cs="Arial"/>
                <w:lang w:eastAsia="cs-CZ"/>
              </w:rPr>
              <w:t>Protierozní opatření</w:t>
            </w:r>
          </w:p>
        </w:tc>
        <w:tc>
          <w:tcPr>
            <w:tcW w:w="2035" w:type="dxa"/>
            <w:tcBorders>
              <w:top w:val="nil"/>
              <w:left w:val="nil"/>
              <w:bottom w:val="single" w:sz="4" w:space="0" w:color="auto"/>
              <w:right w:val="single" w:sz="8" w:space="0" w:color="auto"/>
            </w:tcBorders>
            <w:shd w:val="clear" w:color="auto" w:fill="auto"/>
            <w:noWrap/>
            <w:vAlign w:val="bottom"/>
            <w:hideMark/>
          </w:tcPr>
          <w:p w:rsidR="00877E19" w:rsidRPr="00877E19" w:rsidRDefault="00877E19" w:rsidP="00877E19">
            <w:pPr>
              <w:jc w:val="right"/>
              <w:rPr>
                <w:rFonts w:ascii="Arial" w:eastAsia="Times New Roman" w:hAnsi="Arial" w:cs="Arial"/>
                <w:lang w:eastAsia="cs-CZ"/>
              </w:rPr>
            </w:pPr>
            <w:r w:rsidRPr="00877E19">
              <w:rPr>
                <w:rFonts w:ascii="Arial" w:eastAsia="Times New Roman" w:hAnsi="Arial" w:cs="Arial"/>
                <w:lang w:eastAsia="cs-CZ"/>
              </w:rPr>
              <w:t xml:space="preserve"> -</w:t>
            </w:r>
          </w:p>
        </w:tc>
      </w:tr>
      <w:tr w:rsidR="00877E19" w:rsidRPr="00877E19" w:rsidTr="00877E19">
        <w:trPr>
          <w:trHeight w:val="282"/>
        </w:trPr>
        <w:tc>
          <w:tcPr>
            <w:tcW w:w="4405" w:type="dxa"/>
            <w:tcBorders>
              <w:top w:val="nil"/>
              <w:left w:val="single" w:sz="8" w:space="0" w:color="auto"/>
              <w:bottom w:val="single" w:sz="4" w:space="0" w:color="auto"/>
              <w:right w:val="single" w:sz="4" w:space="0" w:color="auto"/>
            </w:tcBorders>
            <w:shd w:val="clear" w:color="auto" w:fill="auto"/>
            <w:vAlign w:val="bottom"/>
            <w:hideMark/>
          </w:tcPr>
          <w:p w:rsidR="00877E19" w:rsidRPr="00877E19" w:rsidRDefault="00877E19" w:rsidP="00877E19">
            <w:pPr>
              <w:rPr>
                <w:rFonts w:ascii="Arial" w:eastAsia="Times New Roman" w:hAnsi="Arial" w:cs="Arial"/>
                <w:lang w:eastAsia="cs-CZ"/>
              </w:rPr>
            </w:pPr>
            <w:r w:rsidRPr="00877E19">
              <w:rPr>
                <w:rFonts w:ascii="Arial" w:eastAsia="Times New Roman" w:hAnsi="Arial" w:cs="Arial"/>
                <w:lang w:eastAsia="cs-CZ"/>
              </w:rPr>
              <w:t>Vodohospodářská opatření</w:t>
            </w:r>
          </w:p>
        </w:tc>
        <w:tc>
          <w:tcPr>
            <w:tcW w:w="2035" w:type="dxa"/>
            <w:tcBorders>
              <w:top w:val="nil"/>
              <w:left w:val="nil"/>
              <w:bottom w:val="single" w:sz="4" w:space="0" w:color="auto"/>
              <w:right w:val="single" w:sz="8" w:space="0" w:color="auto"/>
            </w:tcBorders>
            <w:shd w:val="clear" w:color="auto" w:fill="auto"/>
            <w:noWrap/>
            <w:vAlign w:val="bottom"/>
            <w:hideMark/>
          </w:tcPr>
          <w:p w:rsidR="00877E19" w:rsidRPr="00877E19" w:rsidRDefault="00877E19" w:rsidP="00877E19">
            <w:pPr>
              <w:jc w:val="right"/>
              <w:rPr>
                <w:rFonts w:ascii="Arial" w:eastAsia="Times New Roman" w:hAnsi="Arial" w:cs="Arial"/>
                <w:lang w:eastAsia="cs-CZ"/>
              </w:rPr>
            </w:pPr>
            <w:r w:rsidRPr="00877E19">
              <w:rPr>
                <w:rFonts w:ascii="Arial" w:eastAsia="Times New Roman" w:hAnsi="Arial" w:cs="Arial"/>
                <w:lang w:eastAsia="cs-CZ"/>
              </w:rPr>
              <w:t>1.2</w:t>
            </w:r>
          </w:p>
        </w:tc>
      </w:tr>
      <w:tr w:rsidR="00877E19" w:rsidRPr="00877E19" w:rsidTr="00877E19">
        <w:trPr>
          <w:trHeight w:val="282"/>
        </w:trPr>
        <w:tc>
          <w:tcPr>
            <w:tcW w:w="4405" w:type="dxa"/>
            <w:tcBorders>
              <w:top w:val="nil"/>
              <w:left w:val="single" w:sz="8" w:space="0" w:color="auto"/>
              <w:bottom w:val="single" w:sz="4" w:space="0" w:color="auto"/>
              <w:right w:val="single" w:sz="4" w:space="0" w:color="auto"/>
            </w:tcBorders>
            <w:shd w:val="clear" w:color="auto" w:fill="auto"/>
            <w:vAlign w:val="bottom"/>
            <w:hideMark/>
          </w:tcPr>
          <w:p w:rsidR="00877E19" w:rsidRPr="00877E19" w:rsidRDefault="00877E19" w:rsidP="00877E19">
            <w:pPr>
              <w:rPr>
                <w:rFonts w:ascii="Arial" w:eastAsia="Times New Roman" w:hAnsi="Arial" w:cs="Arial"/>
                <w:lang w:eastAsia="cs-CZ"/>
              </w:rPr>
            </w:pPr>
            <w:r w:rsidRPr="00877E19">
              <w:rPr>
                <w:rFonts w:ascii="Arial" w:eastAsia="Times New Roman" w:hAnsi="Arial" w:cs="Arial"/>
                <w:lang w:eastAsia="cs-CZ"/>
              </w:rPr>
              <w:t>Opatření k ochraně a tvorbě životního prostředí</w:t>
            </w:r>
          </w:p>
        </w:tc>
        <w:tc>
          <w:tcPr>
            <w:tcW w:w="2035" w:type="dxa"/>
            <w:tcBorders>
              <w:top w:val="nil"/>
              <w:left w:val="nil"/>
              <w:bottom w:val="single" w:sz="4" w:space="0" w:color="auto"/>
              <w:right w:val="single" w:sz="8" w:space="0" w:color="auto"/>
            </w:tcBorders>
            <w:shd w:val="clear" w:color="auto" w:fill="auto"/>
            <w:noWrap/>
            <w:vAlign w:val="bottom"/>
            <w:hideMark/>
          </w:tcPr>
          <w:p w:rsidR="00877E19" w:rsidRPr="00877E19" w:rsidRDefault="00877E19" w:rsidP="00877E19">
            <w:pPr>
              <w:jc w:val="right"/>
              <w:rPr>
                <w:rFonts w:ascii="Arial" w:eastAsia="Times New Roman" w:hAnsi="Arial" w:cs="Arial"/>
                <w:lang w:eastAsia="cs-CZ"/>
              </w:rPr>
            </w:pPr>
            <w:r w:rsidRPr="00877E19">
              <w:rPr>
                <w:rFonts w:ascii="Arial" w:eastAsia="Times New Roman" w:hAnsi="Arial" w:cs="Arial"/>
                <w:lang w:eastAsia="cs-CZ"/>
              </w:rPr>
              <w:t>169.2</w:t>
            </w:r>
          </w:p>
        </w:tc>
      </w:tr>
      <w:tr w:rsidR="00877E19" w:rsidRPr="00877E19" w:rsidTr="00877E19">
        <w:trPr>
          <w:trHeight w:val="282"/>
        </w:trPr>
        <w:tc>
          <w:tcPr>
            <w:tcW w:w="4405" w:type="dxa"/>
            <w:tcBorders>
              <w:top w:val="nil"/>
              <w:left w:val="single" w:sz="8" w:space="0" w:color="auto"/>
              <w:bottom w:val="single" w:sz="8" w:space="0" w:color="auto"/>
              <w:right w:val="single" w:sz="4" w:space="0" w:color="auto"/>
            </w:tcBorders>
            <w:shd w:val="clear" w:color="auto" w:fill="auto"/>
            <w:vAlign w:val="bottom"/>
            <w:hideMark/>
          </w:tcPr>
          <w:p w:rsidR="00877E19" w:rsidRPr="00877E19" w:rsidRDefault="00877E19" w:rsidP="00877E19">
            <w:pPr>
              <w:rPr>
                <w:rFonts w:ascii="Arial" w:eastAsia="Times New Roman" w:hAnsi="Arial" w:cs="Arial"/>
                <w:b/>
                <w:bCs/>
                <w:lang w:eastAsia="cs-CZ"/>
              </w:rPr>
            </w:pPr>
            <w:r w:rsidRPr="00877E19">
              <w:rPr>
                <w:rFonts w:ascii="Arial" w:eastAsia="Times New Roman" w:hAnsi="Arial" w:cs="Arial"/>
                <w:b/>
                <w:bCs/>
                <w:lang w:eastAsia="cs-CZ"/>
              </w:rPr>
              <w:t xml:space="preserve">Celkem </w:t>
            </w:r>
          </w:p>
        </w:tc>
        <w:tc>
          <w:tcPr>
            <w:tcW w:w="2035" w:type="dxa"/>
            <w:tcBorders>
              <w:top w:val="nil"/>
              <w:left w:val="nil"/>
              <w:bottom w:val="single" w:sz="8" w:space="0" w:color="auto"/>
              <w:right w:val="single" w:sz="8" w:space="0" w:color="auto"/>
            </w:tcBorders>
            <w:shd w:val="clear" w:color="auto" w:fill="auto"/>
            <w:noWrap/>
            <w:vAlign w:val="bottom"/>
            <w:hideMark/>
          </w:tcPr>
          <w:p w:rsidR="00877E19" w:rsidRPr="00877E19" w:rsidRDefault="00877E19" w:rsidP="00877E19">
            <w:pPr>
              <w:jc w:val="right"/>
              <w:rPr>
                <w:rFonts w:ascii="Arial" w:eastAsia="Times New Roman" w:hAnsi="Arial" w:cs="Arial"/>
                <w:b/>
                <w:bCs/>
                <w:lang w:eastAsia="cs-CZ"/>
              </w:rPr>
            </w:pPr>
            <w:r w:rsidRPr="00877E19">
              <w:rPr>
                <w:rFonts w:ascii="Arial" w:eastAsia="Times New Roman" w:hAnsi="Arial" w:cs="Arial"/>
                <w:b/>
                <w:bCs/>
                <w:lang w:eastAsia="cs-CZ"/>
              </w:rPr>
              <w:t>203.2</w:t>
            </w:r>
          </w:p>
        </w:tc>
      </w:tr>
    </w:tbl>
    <w:p w:rsidR="00A63C46" w:rsidRDefault="00A63C46" w:rsidP="00B60CC5">
      <w:pPr>
        <w:pStyle w:val="Nadpis1"/>
      </w:pPr>
    </w:p>
    <w:p w:rsidR="00877E19" w:rsidRDefault="00877E19" w:rsidP="00877E19"/>
    <w:p w:rsidR="00877E19" w:rsidRDefault="00877E19" w:rsidP="00877E19">
      <w:pPr>
        <w:pStyle w:val="Nadpis1"/>
      </w:pPr>
      <w:r>
        <w:t>7 Předpokládané náklady na prvky společných zařízení</w:t>
      </w:r>
    </w:p>
    <w:p w:rsidR="00877E19" w:rsidRDefault="00877E19" w:rsidP="00877E19"/>
    <w:p w:rsidR="00877E19" w:rsidRDefault="00877E19" w:rsidP="00877E19">
      <w:pPr>
        <w:pStyle w:val="Zkladntext0"/>
        <w:ind w:firstLine="851"/>
      </w:pPr>
      <w:proofErr w:type="spellStart"/>
      <w:r>
        <w:t>Tab</w:t>
      </w:r>
      <w:proofErr w:type="spellEnd"/>
      <w:r>
        <w:t xml:space="preserve"> 18 Předpokládané náklady na realizaci prvků PSZ (2014)</w:t>
      </w:r>
    </w:p>
    <w:tbl>
      <w:tblPr>
        <w:tblW w:w="6960" w:type="dxa"/>
        <w:tblInd w:w="60" w:type="dxa"/>
        <w:tblCellMar>
          <w:left w:w="70" w:type="dxa"/>
          <w:right w:w="70" w:type="dxa"/>
        </w:tblCellMar>
        <w:tblLook w:val="04A0" w:firstRow="1" w:lastRow="0" w:firstColumn="1" w:lastColumn="0" w:noHBand="0" w:noVBand="1"/>
      </w:tblPr>
      <w:tblGrid>
        <w:gridCol w:w="5120"/>
        <w:gridCol w:w="1840"/>
      </w:tblGrid>
      <w:tr w:rsidR="00877E19" w:rsidRPr="00877E19" w:rsidTr="00877E19">
        <w:trPr>
          <w:trHeight w:val="270"/>
        </w:trPr>
        <w:tc>
          <w:tcPr>
            <w:tcW w:w="512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877E19" w:rsidRPr="00877E19" w:rsidRDefault="00877E19" w:rsidP="00877E19">
            <w:pPr>
              <w:rPr>
                <w:rFonts w:ascii="Arial" w:eastAsia="Times New Roman" w:hAnsi="Arial" w:cs="Arial"/>
                <w:b/>
                <w:bCs/>
                <w:lang w:eastAsia="cs-CZ"/>
              </w:rPr>
            </w:pPr>
            <w:r w:rsidRPr="00877E19">
              <w:rPr>
                <w:rFonts w:ascii="Arial" w:eastAsia="Times New Roman" w:hAnsi="Arial" w:cs="Arial"/>
                <w:b/>
                <w:bCs/>
                <w:lang w:eastAsia="cs-CZ"/>
              </w:rPr>
              <w:t>Kategorie</w:t>
            </w:r>
          </w:p>
        </w:tc>
        <w:tc>
          <w:tcPr>
            <w:tcW w:w="1840" w:type="dxa"/>
            <w:tcBorders>
              <w:top w:val="single" w:sz="8" w:space="0" w:color="auto"/>
              <w:left w:val="nil"/>
              <w:bottom w:val="single" w:sz="8" w:space="0" w:color="auto"/>
              <w:right w:val="single" w:sz="8" w:space="0" w:color="auto"/>
            </w:tcBorders>
            <w:shd w:val="clear" w:color="auto" w:fill="auto"/>
            <w:noWrap/>
            <w:vAlign w:val="bottom"/>
            <w:hideMark/>
          </w:tcPr>
          <w:p w:rsidR="00877E19" w:rsidRPr="00877E19" w:rsidRDefault="00877E19" w:rsidP="00877E19">
            <w:pPr>
              <w:rPr>
                <w:rFonts w:ascii="Arial" w:eastAsia="Times New Roman" w:hAnsi="Arial" w:cs="Arial"/>
                <w:b/>
                <w:bCs/>
                <w:lang w:eastAsia="cs-CZ"/>
              </w:rPr>
            </w:pPr>
            <w:proofErr w:type="gramStart"/>
            <w:r w:rsidRPr="00877E19">
              <w:rPr>
                <w:rFonts w:ascii="Arial" w:eastAsia="Times New Roman" w:hAnsi="Arial" w:cs="Arial"/>
                <w:b/>
                <w:bCs/>
                <w:lang w:eastAsia="cs-CZ"/>
              </w:rPr>
              <w:t>Náklady  [mil.</w:t>
            </w:r>
            <w:proofErr w:type="gramEnd"/>
            <w:r w:rsidRPr="00877E19">
              <w:rPr>
                <w:rFonts w:ascii="Arial" w:eastAsia="Times New Roman" w:hAnsi="Arial" w:cs="Arial"/>
                <w:b/>
                <w:bCs/>
                <w:lang w:eastAsia="cs-CZ"/>
              </w:rPr>
              <w:t xml:space="preserve"> Kč]</w:t>
            </w:r>
          </w:p>
        </w:tc>
      </w:tr>
      <w:tr w:rsidR="00877E19" w:rsidRPr="00877E19" w:rsidTr="00877E19">
        <w:trPr>
          <w:trHeight w:val="300"/>
        </w:trPr>
        <w:tc>
          <w:tcPr>
            <w:tcW w:w="5120" w:type="dxa"/>
            <w:tcBorders>
              <w:top w:val="nil"/>
              <w:left w:val="single" w:sz="8" w:space="0" w:color="auto"/>
              <w:bottom w:val="single" w:sz="4" w:space="0" w:color="auto"/>
              <w:right w:val="single" w:sz="4" w:space="0" w:color="auto"/>
            </w:tcBorders>
            <w:shd w:val="clear" w:color="auto" w:fill="auto"/>
            <w:vAlign w:val="bottom"/>
            <w:hideMark/>
          </w:tcPr>
          <w:p w:rsidR="00877E19" w:rsidRPr="00877E19" w:rsidRDefault="00877E19" w:rsidP="00877E19">
            <w:pPr>
              <w:rPr>
                <w:rFonts w:ascii="Arial" w:eastAsia="Times New Roman" w:hAnsi="Arial" w:cs="Arial"/>
                <w:lang w:eastAsia="cs-CZ"/>
              </w:rPr>
            </w:pPr>
            <w:r w:rsidRPr="00877E19">
              <w:rPr>
                <w:rFonts w:ascii="Arial" w:eastAsia="Times New Roman" w:hAnsi="Arial" w:cs="Arial"/>
                <w:lang w:eastAsia="cs-CZ"/>
              </w:rPr>
              <w:t>Opatření sloužící ke zpřístupnění pozemků</w:t>
            </w:r>
          </w:p>
        </w:tc>
        <w:tc>
          <w:tcPr>
            <w:tcW w:w="1840" w:type="dxa"/>
            <w:tcBorders>
              <w:top w:val="nil"/>
              <w:left w:val="nil"/>
              <w:bottom w:val="single" w:sz="4" w:space="0" w:color="auto"/>
              <w:right w:val="single" w:sz="8" w:space="0" w:color="auto"/>
            </w:tcBorders>
            <w:shd w:val="clear" w:color="auto" w:fill="auto"/>
            <w:noWrap/>
            <w:vAlign w:val="bottom"/>
            <w:hideMark/>
          </w:tcPr>
          <w:p w:rsidR="00877E19" w:rsidRPr="00877E19" w:rsidRDefault="00877E19" w:rsidP="00647551">
            <w:pPr>
              <w:jc w:val="right"/>
              <w:rPr>
                <w:rFonts w:ascii="Arial" w:eastAsia="Times New Roman" w:hAnsi="Arial" w:cs="Arial"/>
                <w:b/>
                <w:bCs/>
                <w:lang w:eastAsia="cs-CZ"/>
              </w:rPr>
            </w:pPr>
            <w:r w:rsidRPr="00877E19">
              <w:rPr>
                <w:rFonts w:ascii="Arial" w:eastAsia="Times New Roman" w:hAnsi="Arial" w:cs="Arial"/>
                <w:b/>
                <w:bCs/>
                <w:lang w:eastAsia="cs-CZ"/>
              </w:rPr>
              <w:t>72.</w:t>
            </w:r>
            <w:r w:rsidR="00647551">
              <w:rPr>
                <w:rFonts w:ascii="Arial" w:eastAsia="Times New Roman" w:hAnsi="Arial" w:cs="Arial"/>
                <w:b/>
                <w:bCs/>
                <w:lang w:eastAsia="cs-CZ"/>
              </w:rPr>
              <w:t>3</w:t>
            </w:r>
          </w:p>
        </w:tc>
      </w:tr>
      <w:tr w:rsidR="00877E19" w:rsidRPr="00877E19" w:rsidTr="00877E19">
        <w:trPr>
          <w:trHeight w:val="300"/>
        </w:trPr>
        <w:tc>
          <w:tcPr>
            <w:tcW w:w="5120" w:type="dxa"/>
            <w:tcBorders>
              <w:top w:val="nil"/>
              <w:left w:val="single" w:sz="8" w:space="0" w:color="auto"/>
              <w:bottom w:val="single" w:sz="4" w:space="0" w:color="auto"/>
              <w:right w:val="single" w:sz="4" w:space="0" w:color="auto"/>
            </w:tcBorders>
            <w:shd w:val="clear" w:color="auto" w:fill="auto"/>
            <w:vAlign w:val="bottom"/>
            <w:hideMark/>
          </w:tcPr>
          <w:p w:rsidR="00877E19" w:rsidRPr="00877E19" w:rsidRDefault="00877E19" w:rsidP="00877E19">
            <w:pPr>
              <w:rPr>
                <w:rFonts w:ascii="Arial" w:eastAsia="Times New Roman" w:hAnsi="Arial" w:cs="Arial"/>
                <w:lang w:eastAsia="cs-CZ"/>
              </w:rPr>
            </w:pPr>
            <w:r w:rsidRPr="00877E19">
              <w:rPr>
                <w:rFonts w:ascii="Arial" w:eastAsia="Times New Roman" w:hAnsi="Arial" w:cs="Arial"/>
                <w:lang w:eastAsia="cs-CZ"/>
              </w:rPr>
              <w:t>Protierozní opatření</w:t>
            </w:r>
          </w:p>
        </w:tc>
        <w:tc>
          <w:tcPr>
            <w:tcW w:w="1840" w:type="dxa"/>
            <w:tcBorders>
              <w:top w:val="nil"/>
              <w:left w:val="nil"/>
              <w:bottom w:val="single" w:sz="4" w:space="0" w:color="auto"/>
              <w:right w:val="single" w:sz="8" w:space="0" w:color="auto"/>
            </w:tcBorders>
            <w:shd w:val="clear" w:color="auto" w:fill="auto"/>
            <w:noWrap/>
            <w:vAlign w:val="bottom"/>
            <w:hideMark/>
          </w:tcPr>
          <w:p w:rsidR="00877E19" w:rsidRPr="00877E19" w:rsidRDefault="00877E19" w:rsidP="00877E19">
            <w:pPr>
              <w:jc w:val="right"/>
              <w:rPr>
                <w:rFonts w:ascii="Arial" w:eastAsia="Times New Roman" w:hAnsi="Arial" w:cs="Arial"/>
                <w:b/>
                <w:bCs/>
                <w:lang w:eastAsia="cs-CZ"/>
              </w:rPr>
            </w:pPr>
            <w:r w:rsidRPr="00877E19">
              <w:rPr>
                <w:rFonts w:ascii="Arial" w:eastAsia="Times New Roman" w:hAnsi="Arial" w:cs="Arial"/>
                <w:b/>
                <w:bCs/>
                <w:lang w:eastAsia="cs-CZ"/>
              </w:rPr>
              <w:t xml:space="preserve"> -</w:t>
            </w:r>
          </w:p>
        </w:tc>
      </w:tr>
      <w:tr w:rsidR="00877E19" w:rsidRPr="00877E19" w:rsidTr="00877E19">
        <w:trPr>
          <w:trHeight w:val="255"/>
        </w:trPr>
        <w:tc>
          <w:tcPr>
            <w:tcW w:w="5120" w:type="dxa"/>
            <w:tcBorders>
              <w:top w:val="nil"/>
              <w:left w:val="single" w:sz="8" w:space="0" w:color="auto"/>
              <w:bottom w:val="nil"/>
              <w:right w:val="single" w:sz="4" w:space="0" w:color="auto"/>
            </w:tcBorders>
            <w:shd w:val="clear" w:color="auto" w:fill="auto"/>
            <w:vAlign w:val="bottom"/>
            <w:hideMark/>
          </w:tcPr>
          <w:p w:rsidR="00877E19" w:rsidRPr="00877E19" w:rsidRDefault="00877E19" w:rsidP="00877E19">
            <w:pPr>
              <w:rPr>
                <w:rFonts w:ascii="Arial" w:eastAsia="Times New Roman" w:hAnsi="Arial" w:cs="Arial"/>
                <w:lang w:eastAsia="cs-CZ"/>
              </w:rPr>
            </w:pPr>
            <w:r w:rsidRPr="00877E19">
              <w:rPr>
                <w:rFonts w:ascii="Arial" w:eastAsia="Times New Roman" w:hAnsi="Arial" w:cs="Arial"/>
                <w:lang w:eastAsia="cs-CZ"/>
              </w:rPr>
              <w:t>Vodohospodářská opatření</w:t>
            </w:r>
          </w:p>
        </w:tc>
        <w:tc>
          <w:tcPr>
            <w:tcW w:w="1840" w:type="dxa"/>
            <w:tcBorders>
              <w:top w:val="nil"/>
              <w:left w:val="nil"/>
              <w:bottom w:val="nil"/>
              <w:right w:val="single" w:sz="8" w:space="0" w:color="auto"/>
            </w:tcBorders>
            <w:shd w:val="clear" w:color="auto" w:fill="auto"/>
            <w:noWrap/>
            <w:vAlign w:val="bottom"/>
            <w:hideMark/>
          </w:tcPr>
          <w:p w:rsidR="00877E19" w:rsidRPr="00877E19" w:rsidRDefault="00877E19" w:rsidP="00877E19">
            <w:pPr>
              <w:jc w:val="right"/>
              <w:rPr>
                <w:rFonts w:ascii="Arial" w:eastAsia="Times New Roman" w:hAnsi="Arial" w:cs="Arial"/>
                <w:b/>
                <w:bCs/>
                <w:lang w:eastAsia="cs-CZ"/>
              </w:rPr>
            </w:pPr>
            <w:r w:rsidRPr="00877E19">
              <w:rPr>
                <w:rFonts w:ascii="Arial" w:eastAsia="Times New Roman" w:hAnsi="Arial" w:cs="Arial"/>
                <w:b/>
                <w:bCs/>
                <w:lang w:eastAsia="cs-CZ"/>
              </w:rPr>
              <w:t>2.7</w:t>
            </w:r>
          </w:p>
        </w:tc>
      </w:tr>
      <w:tr w:rsidR="00877E19" w:rsidRPr="00877E19" w:rsidTr="00877E19">
        <w:trPr>
          <w:trHeight w:val="300"/>
        </w:trPr>
        <w:tc>
          <w:tcPr>
            <w:tcW w:w="5120" w:type="dxa"/>
            <w:tcBorders>
              <w:top w:val="single" w:sz="4" w:space="0" w:color="auto"/>
              <w:left w:val="single" w:sz="8" w:space="0" w:color="auto"/>
              <w:bottom w:val="double" w:sz="6" w:space="0" w:color="auto"/>
              <w:right w:val="single" w:sz="4" w:space="0" w:color="auto"/>
            </w:tcBorders>
            <w:shd w:val="clear" w:color="auto" w:fill="auto"/>
            <w:vAlign w:val="bottom"/>
            <w:hideMark/>
          </w:tcPr>
          <w:p w:rsidR="00877E19" w:rsidRPr="00877E19" w:rsidRDefault="00877E19" w:rsidP="00877E19">
            <w:pPr>
              <w:rPr>
                <w:rFonts w:ascii="Arial" w:eastAsia="Times New Roman" w:hAnsi="Arial" w:cs="Arial"/>
                <w:lang w:eastAsia="cs-CZ"/>
              </w:rPr>
            </w:pPr>
            <w:r w:rsidRPr="00877E19">
              <w:rPr>
                <w:rFonts w:ascii="Arial" w:eastAsia="Times New Roman" w:hAnsi="Arial" w:cs="Arial"/>
                <w:lang w:eastAsia="cs-CZ"/>
              </w:rPr>
              <w:t>Opatření k ochraně a tvorbě životního prostředí</w:t>
            </w:r>
          </w:p>
        </w:tc>
        <w:tc>
          <w:tcPr>
            <w:tcW w:w="1840" w:type="dxa"/>
            <w:tcBorders>
              <w:top w:val="single" w:sz="4" w:space="0" w:color="auto"/>
              <w:left w:val="nil"/>
              <w:bottom w:val="double" w:sz="6" w:space="0" w:color="auto"/>
              <w:right w:val="single" w:sz="8" w:space="0" w:color="auto"/>
            </w:tcBorders>
            <w:shd w:val="clear" w:color="auto" w:fill="auto"/>
            <w:noWrap/>
            <w:vAlign w:val="bottom"/>
            <w:hideMark/>
          </w:tcPr>
          <w:p w:rsidR="00877E19" w:rsidRPr="00877E19" w:rsidRDefault="00877E19" w:rsidP="00877E19">
            <w:pPr>
              <w:jc w:val="right"/>
              <w:rPr>
                <w:rFonts w:ascii="Arial" w:eastAsia="Times New Roman" w:hAnsi="Arial" w:cs="Arial"/>
                <w:b/>
                <w:bCs/>
                <w:lang w:eastAsia="cs-CZ"/>
              </w:rPr>
            </w:pPr>
            <w:r w:rsidRPr="00877E19">
              <w:rPr>
                <w:rFonts w:ascii="Arial" w:eastAsia="Times New Roman" w:hAnsi="Arial" w:cs="Arial"/>
                <w:b/>
                <w:bCs/>
                <w:lang w:eastAsia="cs-CZ"/>
              </w:rPr>
              <w:t>17.6</w:t>
            </w:r>
          </w:p>
        </w:tc>
      </w:tr>
      <w:tr w:rsidR="00877E19" w:rsidRPr="00877E19" w:rsidTr="00877E19">
        <w:trPr>
          <w:trHeight w:val="300"/>
        </w:trPr>
        <w:tc>
          <w:tcPr>
            <w:tcW w:w="5120" w:type="dxa"/>
            <w:tcBorders>
              <w:top w:val="nil"/>
              <w:left w:val="single" w:sz="8" w:space="0" w:color="auto"/>
              <w:bottom w:val="single" w:sz="8" w:space="0" w:color="auto"/>
              <w:right w:val="single" w:sz="4" w:space="0" w:color="auto"/>
            </w:tcBorders>
            <w:shd w:val="clear" w:color="auto" w:fill="auto"/>
            <w:vAlign w:val="bottom"/>
            <w:hideMark/>
          </w:tcPr>
          <w:p w:rsidR="00877E19" w:rsidRPr="00877E19" w:rsidRDefault="00877E19" w:rsidP="00877E19">
            <w:pPr>
              <w:rPr>
                <w:rFonts w:ascii="Arial" w:eastAsia="Times New Roman" w:hAnsi="Arial" w:cs="Arial"/>
                <w:b/>
                <w:bCs/>
                <w:lang w:eastAsia="cs-CZ"/>
              </w:rPr>
            </w:pPr>
            <w:r w:rsidRPr="00877E19">
              <w:rPr>
                <w:rFonts w:ascii="Arial" w:eastAsia="Times New Roman" w:hAnsi="Arial" w:cs="Arial"/>
                <w:b/>
                <w:bCs/>
                <w:lang w:eastAsia="cs-CZ"/>
              </w:rPr>
              <w:t xml:space="preserve">Celkem </w:t>
            </w:r>
          </w:p>
        </w:tc>
        <w:tc>
          <w:tcPr>
            <w:tcW w:w="1840" w:type="dxa"/>
            <w:tcBorders>
              <w:top w:val="nil"/>
              <w:left w:val="nil"/>
              <w:bottom w:val="single" w:sz="8" w:space="0" w:color="auto"/>
              <w:right w:val="single" w:sz="8" w:space="0" w:color="auto"/>
            </w:tcBorders>
            <w:shd w:val="clear" w:color="auto" w:fill="auto"/>
            <w:noWrap/>
            <w:vAlign w:val="bottom"/>
            <w:hideMark/>
          </w:tcPr>
          <w:p w:rsidR="00877E19" w:rsidRPr="00877E19" w:rsidRDefault="00877E19" w:rsidP="00647551">
            <w:pPr>
              <w:jc w:val="right"/>
              <w:rPr>
                <w:rFonts w:ascii="Arial" w:eastAsia="Times New Roman" w:hAnsi="Arial" w:cs="Arial"/>
                <w:b/>
                <w:bCs/>
                <w:lang w:eastAsia="cs-CZ"/>
              </w:rPr>
            </w:pPr>
            <w:r w:rsidRPr="00877E19">
              <w:rPr>
                <w:rFonts w:ascii="Arial" w:eastAsia="Times New Roman" w:hAnsi="Arial" w:cs="Arial"/>
                <w:b/>
                <w:bCs/>
                <w:lang w:eastAsia="cs-CZ"/>
              </w:rPr>
              <w:t>92.</w:t>
            </w:r>
            <w:r w:rsidR="00647551">
              <w:rPr>
                <w:rFonts w:ascii="Arial" w:eastAsia="Times New Roman" w:hAnsi="Arial" w:cs="Arial"/>
                <w:b/>
                <w:bCs/>
                <w:lang w:eastAsia="cs-CZ"/>
              </w:rPr>
              <w:t>6</w:t>
            </w:r>
          </w:p>
        </w:tc>
      </w:tr>
    </w:tbl>
    <w:p w:rsidR="00877E19" w:rsidRDefault="00877E19" w:rsidP="00877E19">
      <w:pPr>
        <w:pStyle w:val="Zkladntext0"/>
        <w:ind w:firstLine="851"/>
      </w:pPr>
    </w:p>
    <w:p w:rsidR="00877E19" w:rsidRPr="00877E19" w:rsidRDefault="00877E19" w:rsidP="00877E19"/>
    <w:p w:rsidR="004B11E4" w:rsidRDefault="004B11E4">
      <w:r>
        <w:br w:type="page"/>
      </w:r>
    </w:p>
    <w:p w:rsidR="004B11E4" w:rsidRDefault="004B11E4" w:rsidP="004B11E4">
      <w:pPr>
        <w:pStyle w:val="Nadpis1"/>
      </w:pPr>
      <w:r>
        <w:lastRenderedPageBreak/>
        <w:t>8 Soupis změn druhů pozemků</w:t>
      </w:r>
    </w:p>
    <w:p w:rsidR="004B11E4" w:rsidRDefault="004B11E4" w:rsidP="004B11E4"/>
    <w:p w:rsidR="004B11E4" w:rsidRDefault="004B11E4" w:rsidP="004B11E4">
      <w:pPr>
        <w:pStyle w:val="zkladntext"/>
      </w:pPr>
      <w:r>
        <w:t>V této kapitole uvádíme přehled změn druhů pozemků, jež nebylo možné vyčíslit v původním PSZ.</w:t>
      </w:r>
    </w:p>
    <w:p w:rsidR="004B11E4" w:rsidRPr="004B11E4" w:rsidRDefault="004B11E4" w:rsidP="004B11E4">
      <w:pPr>
        <w:pStyle w:val="zkladntext"/>
      </w:pPr>
    </w:p>
    <w:p w:rsidR="00877E19" w:rsidRPr="00877E19" w:rsidRDefault="00877E19" w:rsidP="00877E19"/>
    <w:tbl>
      <w:tblPr>
        <w:tblW w:w="7220" w:type="dxa"/>
        <w:tblInd w:w="60" w:type="dxa"/>
        <w:tblCellMar>
          <w:left w:w="70" w:type="dxa"/>
          <w:right w:w="70" w:type="dxa"/>
        </w:tblCellMar>
        <w:tblLook w:val="04A0" w:firstRow="1" w:lastRow="0" w:firstColumn="1" w:lastColumn="0" w:noHBand="0" w:noVBand="1"/>
      </w:tblPr>
      <w:tblGrid>
        <w:gridCol w:w="1884"/>
        <w:gridCol w:w="536"/>
        <w:gridCol w:w="1428"/>
        <w:gridCol w:w="1272"/>
        <w:gridCol w:w="2100"/>
      </w:tblGrid>
      <w:tr w:rsidR="0056110D" w:rsidRPr="0056110D" w:rsidTr="0056110D">
        <w:trPr>
          <w:trHeight w:val="255"/>
        </w:trPr>
        <w:tc>
          <w:tcPr>
            <w:tcW w:w="2420" w:type="dxa"/>
            <w:gridSpan w:val="2"/>
            <w:tcBorders>
              <w:top w:val="single" w:sz="8" w:space="0" w:color="auto"/>
              <w:left w:val="single" w:sz="8" w:space="0" w:color="auto"/>
              <w:bottom w:val="single" w:sz="4" w:space="0" w:color="auto"/>
              <w:right w:val="single" w:sz="8" w:space="0" w:color="000000"/>
            </w:tcBorders>
            <w:shd w:val="clear" w:color="000000" w:fill="F2DCDB"/>
            <w:vAlign w:val="center"/>
            <w:hideMark/>
          </w:tcPr>
          <w:p w:rsidR="0056110D" w:rsidRPr="0056110D" w:rsidRDefault="0056110D" w:rsidP="0056110D">
            <w:pPr>
              <w:jc w:val="center"/>
              <w:rPr>
                <w:rFonts w:ascii="Arial" w:eastAsia="Times New Roman" w:hAnsi="Arial" w:cs="Arial"/>
                <w:b/>
                <w:bCs/>
                <w:lang w:eastAsia="cs-CZ"/>
              </w:rPr>
            </w:pPr>
            <w:r w:rsidRPr="0056110D">
              <w:rPr>
                <w:rFonts w:ascii="Arial" w:eastAsia="Times New Roman" w:hAnsi="Arial" w:cs="Arial"/>
                <w:b/>
                <w:bCs/>
                <w:lang w:eastAsia="cs-CZ"/>
              </w:rPr>
              <w:t>druh pozemku</w:t>
            </w:r>
          </w:p>
        </w:tc>
        <w:tc>
          <w:tcPr>
            <w:tcW w:w="2700" w:type="dxa"/>
            <w:gridSpan w:val="2"/>
            <w:tcBorders>
              <w:top w:val="single" w:sz="8" w:space="0" w:color="auto"/>
              <w:left w:val="nil"/>
              <w:bottom w:val="single" w:sz="4" w:space="0" w:color="auto"/>
              <w:right w:val="single" w:sz="8" w:space="0" w:color="000000"/>
            </w:tcBorders>
            <w:shd w:val="clear" w:color="000000" w:fill="F2DCDB"/>
            <w:vAlign w:val="center"/>
            <w:hideMark/>
          </w:tcPr>
          <w:p w:rsidR="0056110D" w:rsidRPr="0056110D" w:rsidRDefault="0056110D" w:rsidP="0056110D">
            <w:pPr>
              <w:jc w:val="center"/>
              <w:rPr>
                <w:rFonts w:ascii="Arial" w:eastAsia="Times New Roman" w:hAnsi="Arial" w:cs="Arial"/>
                <w:b/>
                <w:bCs/>
                <w:lang w:eastAsia="cs-CZ"/>
              </w:rPr>
            </w:pPr>
            <w:r w:rsidRPr="0056110D">
              <w:rPr>
                <w:rFonts w:ascii="Arial" w:eastAsia="Times New Roman" w:hAnsi="Arial" w:cs="Arial"/>
                <w:b/>
                <w:bCs/>
                <w:lang w:eastAsia="cs-CZ"/>
              </w:rPr>
              <w:t>výměra v m2 podle</w:t>
            </w:r>
          </w:p>
        </w:tc>
        <w:tc>
          <w:tcPr>
            <w:tcW w:w="2100" w:type="dxa"/>
            <w:tcBorders>
              <w:top w:val="single" w:sz="8" w:space="0" w:color="auto"/>
              <w:left w:val="nil"/>
              <w:bottom w:val="single" w:sz="4" w:space="0" w:color="auto"/>
              <w:right w:val="single" w:sz="8" w:space="0" w:color="auto"/>
            </w:tcBorders>
            <w:shd w:val="clear" w:color="000000" w:fill="F2DCDB"/>
            <w:vAlign w:val="center"/>
            <w:hideMark/>
          </w:tcPr>
          <w:p w:rsidR="0056110D" w:rsidRPr="0056110D" w:rsidRDefault="0056110D" w:rsidP="0056110D">
            <w:pPr>
              <w:jc w:val="center"/>
              <w:rPr>
                <w:rFonts w:ascii="Arial" w:eastAsia="Times New Roman" w:hAnsi="Arial" w:cs="Arial"/>
                <w:b/>
                <w:bCs/>
                <w:lang w:eastAsia="cs-CZ"/>
              </w:rPr>
            </w:pPr>
            <w:r w:rsidRPr="0056110D">
              <w:rPr>
                <w:rFonts w:ascii="Arial" w:eastAsia="Times New Roman" w:hAnsi="Arial" w:cs="Arial"/>
                <w:b/>
                <w:bCs/>
                <w:lang w:eastAsia="cs-CZ"/>
              </w:rPr>
              <w:t xml:space="preserve">rozdíl +/- v m2 </w:t>
            </w:r>
            <w:proofErr w:type="gramStart"/>
            <w:r w:rsidRPr="0056110D">
              <w:rPr>
                <w:rFonts w:ascii="Arial" w:eastAsia="Times New Roman" w:hAnsi="Arial" w:cs="Arial"/>
                <w:b/>
                <w:bCs/>
                <w:lang w:eastAsia="cs-CZ"/>
              </w:rPr>
              <w:t>mezi</w:t>
            </w:r>
            <w:proofErr w:type="gramEnd"/>
          </w:p>
        </w:tc>
      </w:tr>
      <w:tr w:rsidR="0056110D" w:rsidRPr="0056110D" w:rsidTr="0056110D">
        <w:trPr>
          <w:trHeight w:val="270"/>
        </w:trPr>
        <w:tc>
          <w:tcPr>
            <w:tcW w:w="1884" w:type="dxa"/>
            <w:tcBorders>
              <w:top w:val="nil"/>
              <w:left w:val="single" w:sz="8" w:space="0" w:color="auto"/>
              <w:bottom w:val="nil"/>
              <w:right w:val="single" w:sz="4" w:space="0" w:color="auto"/>
            </w:tcBorders>
            <w:shd w:val="clear" w:color="000000" w:fill="F2DCDB"/>
            <w:noWrap/>
            <w:vAlign w:val="center"/>
            <w:hideMark/>
          </w:tcPr>
          <w:p w:rsidR="0056110D" w:rsidRPr="0056110D" w:rsidRDefault="0056110D" w:rsidP="0056110D">
            <w:pPr>
              <w:jc w:val="center"/>
              <w:rPr>
                <w:rFonts w:ascii="Arial" w:eastAsia="Times New Roman" w:hAnsi="Arial" w:cs="Arial"/>
                <w:b/>
                <w:bCs/>
                <w:lang w:eastAsia="cs-CZ"/>
              </w:rPr>
            </w:pPr>
            <w:r w:rsidRPr="0056110D">
              <w:rPr>
                <w:rFonts w:ascii="Arial" w:eastAsia="Times New Roman" w:hAnsi="Arial" w:cs="Arial"/>
                <w:b/>
                <w:bCs/>
                <w:lang w:eastAsia="cs-CZ"/>
              </w:rPr>
              <w:t>název</w:t>
            </w:r>
          </w:p>
        </w:tc>
        <w:tc>
          <w:tcPr>
            <w:tcW w:w="536" w:type="dxa"/>
            <w:tcBorders>
              <w:top w:val="nil"/>
              <w:left w:val="nil"/>
              <w:bottom w:val="nil"/>
              <w:right w:val="single" w:sz="8" w:space="0" w:color="auto"/>
            </w:tcBorders>
            <w:shd w:val="clear" w:color="000000" w:fill="F2DCDB"/>
            <w:noWrap/>
            <w:vAlign w:val="center"/>
            <w:hideMark/>
          </w:tcPr>
          <w:p w:rsidR="0056110D" w:rsidRPr="0056110D" w:rsidRDefault="0056110D" w:rsidP="0056110D">
            <w:pPr>
              <w:jc w:val="center"/>
              <w:rPr>
                <w:rFonts w:ascii="Arial" w:eastAsia="Times New Roman" w:hAnsi="Arial" w:cs="Arial"/>
                <w:b/>
                <w:bCs/>
                <w:lang w:eastAsia="cs-CZ"/>
              </w:rPr>
            </w:pPr>
            <w:r w:rsidRPr="0056110D">
              <w:rPr>
                <w:rFonts w:ascii="Arial" w:eastAsia="Times New Roman" w:hAnsi="Arial" w:cs="Arial"/>
                <w:b/>
                <w:bCs/>
                <w:lang w:eastAsia="cs-CZ"/>
              </w:rPr>
              <w:t>kód</w:t>
            </w:r>
          </w:p>
        </w:tc>
        <w:tc>
          <w:tcPr>
            <w:tcW w:w="1428" w:type="dxa"/>
            <w:tcBorders>
              <w:top w:val="nil"/>
              <w:left w:val="nil"/>
              <w:bottom w:val="nil"/>
              <w:right w:val="single" w:sz="4" w:space="0" w:color="auto"/>
            </w:tcBorders>
            <w:shd w:val="clear" w:color="000000" w:fill="F2DCDB"/>
            <w:noWrap/>
            <w:vAlign w:val="center"/>
            <w:hideMark/>
          </w:tcPr>
          <w:p w:rsidR="0056110D" w:rsidRPr="0056110D" w:rsidRDefault="0056110D" w:rsidP="0056110D">
            <w:pPr>
              <w:jc w:val="center"/>
              <w:rPr>
                <w:rFonts w:ascii="Arial" w:eastAsia="Times New Roman" w:hAnsi="Arial" w:cs="Arial"/>
                <w:b/>
                <w:bCs/>
                <w:lang w:eastAsia="cs-CZ"/>
              </w:rPr>
            </w:pPr>
            <w:r w:rsidRPr="0056110D">
              <w:rPr>
                <w:rFonts w:ascii="Arial" w:eastAsia="Times New Roman" w:hAnsi="Arial" w:cs="Arial"/>
                <w:b/>
                <w:bCs/>
                <w:lang w:eastAsia="cs-CZ"/>
              </w:rPr>
              <w:t>KN</w:t>
            </w:r>
          </w:p>
        </w:tc>
        <w:tc>
          <w:tcPr>
            <w:tcW w:w="1272" w:type="dxa"/>
            <w:tcBorders>
              <w:top w:val="nil"/>
              <w:left w:val="nil"/>
              <w:bottom w:val="nil"/>
              <w:right w:val="single" w:sz="8" w:space="0" w:color="auto"/>
            </w:tcBorders>
            <w:shd w:val="clear" w:color="000000" w:fill="F2DCDB"/>
            <w:noWrap/>
            <w:vAlign w:val="center"/>
            <w:hideMark/>
          </w:tcPr>
          <w:p w:rsidR="0056110D" w:rsidRPr="0056110D" w:rsidRDefault="0056110D" w:rsidP="0056110D">
            <w:pPr>
              <w:jc w:val="center"/>
              <w:rPr>
                <w:rFonts w:ascii="Arial" w:eastAsia="Times New Roman" w:hAnsi="Arial" w:cs="Arial"/>
                <w:b/>
                <w:bCs/>
                <w:lang w:eastAsia="cs-CZ"/>
              </w:rPr>
            </w:pPr>
            <w:r w:rsidRPr="0056110D">
              <w:rPr>
                <w:rFonts w:ascii="Arial" w:eastAsia="Times New Roman" w:hAnsi="Arial" w:cs="Arial"/>
                <w:b/>
                <w:bCs/>
                <w:lang w:eastAsia="cs-CZ"/>
              </w:rPr>
              <w:t>N (návrh)</w:t>
            </w:r>
          </w:p>
        </w:tc>
        <w:tc>
          <w:tcPr>
            <w:tcW w:w="2100" w:type="dxa"/>
            <w:tcBorders>
              <w:top w:val="nil"/>
              <w:left w:val="nil"/>
              <w:bottom w:val="nil"/>
              <w:right w:val="single" w:sz="8" w:space="0" w:color="auto"/>
            </w:tcBorders>
            <w:shd w:val="clear" w:color="000000" w:fill="F2DCDB"/>
            <w:noWrap/>
            <w:vAlign w:val="center"/>
            <w:hideMark/>
          </w:tcPr>
          <w:p w:rsidR="0056110D" w:rsidRPr="0056110D" w:rsidRDefault="0056110D" w:rsidP="0056110D">
            <w:pPr>
              <w:jc w:val="center"/>
              <w:rPr>
                <w:rFonts w:ascii="Arial" w:eastAsia="Times New Roman" w:hAnsi="Arial" w:cs="Arial"/>
                <w:b/>
                <w:bCs/>
                <w:lang w:eastAsia="cs-CZ"/>
              </w:rPr>
            </w:pPr>
            <w:r w:rsidRPr="0056110D">
              <w:rPr>
                <w:rFonts w:ascii="Arial" w:eastAsia="Times New Roman" w:hAnsi="Arial" w:cs="Arial"/>
                <w:b/>
                <w:bCs/>
                <w:lang w:eastAsia="cs-CZ"/>
              </w:rPr>
              <w:t>N - KN</w:t>
            </w:r>
          </w:p>
        </w:tc>
      </w:tr>
      <w:tr w:rsidR="0056110D" w:rsidRPr="0056110D" w:rsidTr="0056110D">
        <w:trPr>
          <w:trHeight w:val="255"/>
        </w:trPr>
        <w:tc>
          <w:tcPr>
            <w:tcW w:w="1884"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56110D" w:rsidRPr="0056110D" w:rsidRDefault="0056110D" w:rsidP="0056110D">
            <w:pPr>
              <w:rPr>
                <w:rFonts w:ascii="Arial" w:eastAsia="Times New Roman" w:hAnsi="Arial" w:cs="Arial"/>
                <w:lang w:eastAsia="cs-CZ"/>
              </w:rPr>
            </w:pPr>
            <w:r w:rsidRPr="0056110D">
              <w:rPr>
                <w:rFonts w:ascii="Arial" w:eastAsia="Times New Roman" w:hAnsi="Arial" w:cs="Arial"/>
                <w:lang w:eastAsia="cs-CZ"/>
              </w:rPr>
              <w:t>orná</w:t>
            </w:r>
          </w:p>
        </w:tc>
        <w:tc>
          <w:tcPr>
            <w:tcW w:w="536" w:type="dxa"/>
            <w:tcBorders>
              <w:top w:val="single" w:sz="4" w:space="0" w:color="auto"/>
              <w:left w:val="nil"/>
              <w:bottom w:val="single" w:sz="4" w:space="0" w:color="auto"/>
              <w:right w:val="nil"/>
            </w:tcBorders>
            <w:shd w:val="clear" w:color="auto" w:fill="auto"/>
            <w:noWrap/>
            <w:vAlign w:val="bottom"/>
            <w:hideMark/>
          </w:tcPr>
          <w:p w:rsidR="0056110D" w:rsidRPr="0056110D" w:rsidRDefault="0056110D" w:rsidP="0056110D">
            <w:pPr>
              <w:jc w:val="right"/>
              <w:rPr>
                <w:rFonts w:ascii="Arial" w:eastAsia="Times New Roman" w:hAnsi="Arial" w:cs="Arial"/>
                <w:lang w:eastAsia="cs-CZ"/>
              </w:rPr>
            </w:pPr>
            <w:r w:rsidRPr="0056110D">
              <w:rPr>
                <w:rFonts w:ascii="Arial" w:eastAsia="Times New Roman" w:hAnsi="Arial" w:cs="Arial"/>
                <w:lang w:eastAsia="cs-CZ"/>
              </w:rPr>
              <w:t>2</w:t>
            </w:r>
          </w:p>
        </w:tc>
        <w:tc>
          <w:tcPr>
            <w:tcW w:w="1428"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56110D" w:rsidRPr="0056110D" w:rsidRDefault="0056110D" w:rsidP="0056110D">
            <w:pPr>
              <w:jc w:val="right"/>
              <w:rPr>
                <w:rFonts w:ascii="Arial" w:eastAsia="Times New Roman" w:hAnsi="Arial" w:cs="Arial"/>
                <w:lang w:eastAsia="cs-CZ"/>
              </w:rPr>
            </w:pPr>
            <w:r w:rsidRPr="0056110D">
              <w:rPr>
                <w:rFonts w:ascii="Arial" w:eastAsia="Times New Roman" w:hAnsi="Arial" w:cs="Arial"/>
                <w:lang w:eastAsia="cs-CZ"/>
              </w:rPr>
              <w:t>635 217</w:t>
            </w:r>
          </w:p>
        </w:tc>
        <w:tc>
          <w:tcPr>
            <w:tcW w:w="1272" w:type="dxa"/>
            <w:tcBorders>
              <w:top w:val="single" w:sz="8" w:space="0" w:color="auto"/>
              <w:left w:val="nil"/>
              <w:bottom w:val="single" w:sz="4" w:space="0" w:color="auto"/>
              <w:right w:val="single" w:sz="8" w:space="0" w:color="auto"/>
            </w:tcBorders>
            <w:shd w:val="clear" w:color="auto" w:fill="auto"/>
            <w:noWrap/>
            <w:vAlign w:val="bottom"/>
            <w:hideMark/>
          </w:tcPr>
          <w:p w:rsidR="0056110D" w:rsidRPr="0056110D" w:rsidRDefault="0056110D" w:rsidP="0056110D">
            <w:pPr>
              <w:jc w:val="right"/>
              <w:rPr>
                <w:rFonts w:ascii="Arial" w:eastAsia="Times New Roman" w:hAnsi="Arial" w:cs="Arial"/>
                <w:lang w:eastAsia="cs-CZ"/>
              </w:rPr>
            </w:pPr>
            <w:r w:rsidRPr="0056110D">
              <w:rPr>
                <w:rFonts w:ascii="Arial" w:eastAsia="Times New Roman" w:hAnsi="Arial" w:cs="Arial"/>
                <w:lang w:eastAsia="cs-CZ"/>
              </w:rPr>
              <w:t>103257</w:t>
            </w:r>
          </w:p>
        </w:tc>
        <w:tc>
          <w:tcPr>
            <w:tcW w:w="2100" w:type="dxa"/>
            <w:tcBorders>
              <w:top w:val="single" w:sz="4" w:space="0" w:color="auto"/>
              <w:left w:val="nil"/>
              <w:bottom w:val="single" w:sz="4" w:space="0" w:color="auto"/>
              <w:right w:val="single" w:sz="8" w:space="0" w:color="auto"/>
            </w:tcBorders>
            <w:shd w:val="clear" w:color="auto" w:fill="auto"/>
            <w:noWrap/>
            <w:vAlign w:val="bottom"/>
            <w:hideMark/>
          </w:tcPr>
          <w:p w:rsidR="0056110D" w:rsidRPr="0056110D" w:rsidRDefault="0056110D" w:rsidP="0056110D">
            <w:pPr>
              <w:jc w:val="right"/>
              <w:rPr>
                <w:rFonts w:ascii="Arial" w:eastAsia="Times New Roman" w:hAnsi="Arial" w:cs="Arial"/>
                <w:lang w:eastAsia="cs-CZ"/>
              </w:rPr>
            </w:pPr>
            <w:r w:rsidRPr="0056110D">
              <w:rPr>
                <w:rFonts w:ascii="Arial" w:eastAsia="Times New Roman" w:hAnsi="Arial" w:cs="Arial"/>
                <w:lang w:eastAsia="cs-CZ"/>
              </w:rPr>
              <w:t>-531 960</w:t>
            </w:r>
          </w:p>
        </w:tc>
      </w:tr>
      <w:tr w:rsidR="0056110D" w:rsidRPr="0056110D" w:rsidTr="0056110D">
        <w:trPr>
          <w:trHeight w:val="255"/>
        </w:trPr>
        <w:tc>
          <w:tcPr>
            <w:tcW w:w="1884" w:type="dxa"/>
            <w:tcBorders>
              <w:top w:val="nil"/>
              <w:left w:val="single" w:sz="8" w:space="0" w:color="auto"/>
              <w:bottom w:val="single" w:sz="4" w:space="0" w:color="auto"/>
              <w:right w:val="single" w:sz="4" w:space="0" w:color="auto"/>
            </w:tcBorders>
            <w:shd w:val="clear" w:color="auto" w:fill="auto"/>
            <w:noWrap/>
            <w:vAlign w:val="bottom"/>
            <w:hideMark/>
          </w:tcPr>
          <w:p w:rsidR="0056110D" w:rsidRPr="0056110D" w:rsidRDefault="0056110D" w:rsidP="0056110D">
            <w:pPr>
              <w:rPr>
                <w:rFonts w:ascii="Arial" w:eastAsia="Times New Roman" w:hAnsi="Arial" w:cs="Arial"/>
                <w:lang w:eastAsia="cs-CZ"/>
              </w:rPr>
            </w:pPr>
            <w:r w:rsidRPr="0056110D">
              <w:rPr>
                <w:rFonts w:ascii="Arial" w:eastAsia="Times New Roman" w:hAnsi="Arial" w:cs="Arial"/>
                <w:lang w:eastAsia="cs-CZ"/>
              </w:rPr>
              <w:t>chmelnice</w:t>
            </w:r>
          </w:p>
        </w:tc>
        <w:tc>
          <w:tcPr>
            <w:tcW w:w="536" w:type="dxa"/>
            <w:tcBorders>
              <w:top w:val="nil"/>
              <w:left w:val="nil"/>
              <w:bottom w:val="single" w:sz="4" w:space="0" w:color="auto"/>
              <w:right w:val="nil"/>
            </w:tcBorders>
            <w:shd w:val="clear" w:color="auto" w:fill="auto"/>
            <w:noWrap/>
            <w:vAlign w:val="bottom"/>
            <w:hideMark/>
          </w:tcPr>
          <w:p w:rsidR="0056110D" w:rsidRPr="0056110D" w:rsidRDefault="0056110D" w:rsidP="0056110D">
            <w:pPr>
              <w:jc w:val="right"/>
              <w:rPr>
                <w:rFonts w:ascii="Arial" w:eastAsia="Times New Roman" w:hAnsi="Arial" w:cs="Arial"/>
                <w:lang w:eastAsia="cs-CZ"/>
              </w:rPr>
            </w:pPr>
            <w:r w:rsidRPr="0056110D">
              <w:rPr>
                <w:rFonts w:ascii="Arial" w:eastAsia="Times New Roman" w:hAnsi="Arial" w:cs="Arial"/>
                <w:lang w:eastAsia="cs-CZ"/>
              </w:rPr>
              <w:t>3</w:t>
            </w:r>
          </w:p>
        </w:tc>
        <w:tc>
          <w:tcPr>
            <w:tcW w:w="1428" w:type="dxa"/>
            <w:tcBorders>
              <w:top w:val="nil"/>
              <w:left w:val="single" w:sz="8" w:space="0" w:color="auto"/>
              <w:bottom w:val="single" w:sz="4" w:space="0" w:color="auto"/>
              <w:right w:val="single" w:sz="4" w:space="0" w:color="auto"/>
            </w:tcBorders>
            <w:shd w:val="clear" w:color="auto" w:fill="auto"/>
            <w:noWrap/>
            <w:vAlign w:val="bottom"/>
            <w:hideMark/>
          </w:tcPr>
          <w:p w:rsidR="0056110D" w:rsidRPr="0056110D" w:rsidRDefault="0056110D" w:rsidP="0056110D">
            <w:pPr>
              <w:jc w:val="right"/>
              <w:rPr>
                <w:rFonts w:ascii="Arial" w:eastAsia="Times New Roman" w:hAnsi="Arial" w:cs="Arial"/>
                <w:lang w:eastAsia="cs-CZ"/>
              </w:rPr>
            </w:pPr>
            <w:r w:rsidRPr="0056110D">
              <w:rPr>
                <w:rFonts w:ascii="Arial" w:eastAsia="Times New Roman" w:hAnsi="Arial" w:cs="Arial"/>
                <w:lang w:eastAsia="cs-CZ"/>
              </w:rPr>
              <w:t>0</w:t>
            </w:r>
          </w:p>
        </w:tc>
        <w:tc>
          <w:tcPr>
            <w:tcW w:w="1272" w:type="dxa"/>
            <w:tcBorders>
              <w:top w:val="nil"/>
              <w:left w:val="nil"/>
              <w:bottom w:val="single" w:sz="4" w:space="0" w:color="auto"/>
              <w:right w:val="single" w:sz="8" w:space="0" w:color="auto"/>
            </w:tcBorders>
            <w:shd w:val="clear" w:color="auto" w:fill="auto"/>
            <w:noWrap/>
            <w:vAlign w:val="bottom"/>
            <w:hideMark/>
          </w:tcPr>
          <w:p w:rsidR="0056110D" w:rsidRPr="0056110D" w:rsidRDefault="0056110D" w:rsidP="0056110D">
            <w:pPr>
              <w:jc w:val="right"/>
              <w:rPr>
                <w:rFonts w:ascii="Arial" w:eastAsia="Times New Roman" w:hAnsi="Arial" w:cs="Arial"/>
                <w:lang w:eastAsia="cs-CZ"/>
              </w:rPr>
            </w:pPr>
            <w:r w:rsidRPr="0056110D">
              <w:rPr>
                <w:rFonts w:ascii="Arial" w:eastAsia="Times New Roman" w:hAnsi="Arial" w:cs="Arial"/>
                <w:lang w:eastAsia="cs-CZ"/>
              </w:rPr>
              <w:t>0</w:t>
            </w:r>
          </w:p>
        </w:tc>
        <w:tc>
          <w:tcPr>
            <w:tcW w:w="2100" w:type="dxa"/>
            <w:tcBorders>
              <w:top w:val="nil"/>
              <w:left w:val="nil"/>
              <w:bottom w:val="single" w:sz="4" w:space="0" w:color="auto"/>
              <w:right w:val="single" w:sz="8" w:space="0" w:color="auto"/>
            </w:tcBorders>
            <w:shd w:val="clear" w:color="auto" w:fill="auto"/>
            <w:noWrap/>
            <w:vAlign w:val="bottom"/>
            <w:hideMark/>
          </w:tcPr>
          <w:p w:rsidR="0056110D" w:rsidRPr="0056110D" w:rsidRDefault="0056110D" w:rsidP="0056110D">
            <w:pPr>
              <w:jc w:val="right"/>
              <w:rPr>
                <w:rFonts w:ascii="Arial" w:eastAsia="Times New Roman" w:hAnsi="Arial" w:cs="Arial"/>
                <w:lang w:eastAsia="cs-CZ"/>
              </w:rPr>
            </w:pPr>
            <w:r w:rsidRPr="0056110D">
              <w:rPr>
                <w:rFonts w:ascii="Arial" w:eastAsia="Times New Roman" w:hAnsi="Arial" w:cs="Arial"/>
                <w:lang w:eastAsia="cs-CZ"/>
              </w:rPr>
              <w:t>0</w:t>
            </w:r>
          </w:p>
        </w:tc>
      </w:tr>
      <w:tr w:rsidR="0056110D" w:rsidRPr="0056110D" w:rsidTr="0056110D">
        <w:trPr>
          <w:trHeight w:val="255"/>
        </w:trPr>
        <w:tc>
          <w:tcPr>
            <w:tcW w:w="1884" w:type="dxa"/>
            <w:tcBorders>
              <w:top w:val="nil"/>
              <w:left w:val="single" w:sz="8" w:space="0" w:color="auto"/>
              <w:bottom w:val="single" w:sz="4" w:space="0" w:color="auto"/>
              <w:right w:val="single" w:sz="4" w:space="0" w:color="auto"/>
            </w:tcBorders>
            <w:shd w:val="clear" w:color="auto" w:fill="auto"/>
            <w:noWrap/>
            <w:vAlign w:val="bottom"/>
            <w:hideMark/>
          </w:tcPr>
          <w:p w:rsidR="0056110D" w:rsidRPr="0056110D" w:rsidRDefault="0056110D" w:rsidP="0056110D">
            <w:pPr>
              <w:rPr>
                <w:rFonts w:ascii="Arial" w:eastAsia="Times New Roman" w:hAnsi="Arial" w:cs="Arial"/>
                <w:lang w:eastAsia="cs-CZ"/>
              </w:rPr>
            </w:pPr>
            <w:r w:rsidRPr="0056110D">
              <w:rPr>
                <w:rFonts w:ascii="Arial" w:eastAsia="Times New Roman" w:hAnsi="Arial" w:cs="Arial"/>
                <w:lang w:eastAsia="cs-CZ"/>
              </w:rPr>
              <w:t>vinice</w:t>
            </w:r>
          </w:p>
        </w:tc>
        <w:tc>
          <w:tcPr>
            <w:tcW w:w="536" w:type="dxa"/>
            <w:tcBorders>
              <w:top w:val="nil"/>
              <w:left w:val="nil"/>
              <w:bottom w:val="single" w:sz="4" w:space="0" w:color="auto"/>
              <w:right w:val="nil"/>
            </w:tcBorders>
            <w:shd w:val="clear" w:color="auto" w:fill="auto"/>
            <w:noWrap/>
            <w:vAlign w:val="bottom"/>
            <w:hideMark/>
          </w:tcPr>
          <w:p w:rsidR="0056110D" w:rsidRPr="0056110D" w:rsidRDefault="0056110D" w:rsidP="0056110D">
            <w:pPr>
              <w:jc w:val="right"/>
              <w:rPr>
                <w:rFonts w:ascii="Arial" w:eastAsia="Times New Roman" w:hAnsi="Arial" w:cs="Arial"/>
                <w:lang w:eastAsia="cs-CZ"/>
              </w:rPr>
            </w:pPr>
            <w:r w:rsidRPr="0056110D">
              <w:rPr>
                <w:rFonts w:ascii="Arial" w:eastAsia="Times New Roman" w:hAnsi="Arial" w:cs="Arial"/>
                <w:lang w:eastAsia="cs-CZ"/>
              </w:rPr>
              <w:t>4</w:t>
            </w:r>
          </w:p>
        </w:tc>
        <w:tc>
          <w:tcPr>
            <w:tcW w:w="1428" w:type="dxa"/>
            <w:tcBorders>
              <w:top w:val="nil"/>
              <w:left w:val="single" w:sz="8" w:space="0" w:color="auto"/>
              <w:bottom w:val="single" w:sz="4" w:space="0" w:color="auto"/>
              <w:right w:val="single" w:sz="4" w:space="0" w:color="auto"/>
            </w:tcBorders>
            <w:shd w:val="clear" w:color="auto" w:fill="auto"/>
            <w:noWrap/>
            <w:vAlign w:val="bottom"/>
            <w:hideMark/>
          </w:tcPr>
          <w:p w:rsidR="0056110D" w:rsidRPr="0056110D" w:rsidRDefault="0056110D" w:rsidP="0056110D">
            <w:pPr>
              <w:jc w:val="right"/>
              <w:rPr>
                <w:rFonts w:ascii="Arial" w:eastAsia="Times New Roman" w:hAnsi="Arial" w:cs="Arial"/>
                <w:lang w:eastAsia="cs-CZ"/>
              </w:rPr>
            </w:pPr>
            <w:r w:rsidRPr="0056110D">
              <w:rPr>
                <w:rFonts w:ascii="Arial" w:eastAsia="Times New Roman" w:hAnsi="Arial" w:cs="Arial"/>
                <w:lang w:eastAsia="cs-CZ"/>
              </w:rPr>
              <w:t>0</w:t>
            </w:r>
          </w:p>
        </w:tc>
        <w:tc>
          <w:tcPr>
            <w:tcW w:w="1272" w:type="dxa"/>
            <w:tcBorders>
              <w:top w:val="nil"/>
              <w:left w:val="nil"/>
              <w:bottom w:val="single" w:sz="4" w:space="0" w:color="auto"/>
              <w:right w:val="single" w:sz="8" w:space="0" w:color="auto"/>
            </w:tcBorders>
            <w:shd w:val="clear" w:color="auto" w:fill="auto"/>
            <w:noWrap/>
            <w:vAlign w:val="bottom"/>
            <w:hideMark/>
          </w:tcPr>
          <w:p w:rsidR="0056110D" w:rsidRPr="0056110D" w:rsidRDefault="0056110D" w:rsidP="0056110D">
            <w:pPr>
              <w:jc w:val="right"/>
              <w:rPr>
                <w:rFonts w:ascii="Arial" w:eastAsia="Times New Roman" w:hAnsi="Arial" w:cs="Arial"/>
                <w:lang w:eastAsia="cs-CZ"/>
              </w:rPr>
            </w:pPr>
            <w:r w:rsidRPr="0056110D">
              <w:rPr>
                <w:rFonts w:ascii="Arial" w:eastAsia="Times New Roman" w:hAnsi="Arial" w:cs="Arial"/>
                <w:lang w:eastAsia="cs-CZ"/>
              </w:rPr>
              <w:t>0</w:t>
            </w:r>
          </w:p>
        </w:tc>
        <w:tc>
          <w:tcPr>
            <w:tcW w:w="2100" w:type="dxa"/>
            <w:tcBorders>
              <w:top w:val="nil"/>
              <w:left w:val="nil"/>
              <w:bottom w:val="single" w:sz="4" w:space="0" w:color="auto"/>
              <w:right w:val="single" w:sz="8" w:space="0" w:color="auto"/>
            </w:tcBorders>
            <w:shd w:val="clear" w:color="auto" w:fill="auto"/>
            <w:noWrap/>
            <w:vAlign w:val="bottom"/>
            <w:hideMark/>
          </w:tcPr>
          <w:p w:rsidR="0056110D" w:rsidRPr="0056110D" w:rsidRDefault="0056110D" w:rsidP="0056110D">
            <w:pPr>
              <w:jc w:val="right"/>
              <w:rPr>
                <w:rFonts w:ascii="Arial" w:eastAsia="Times New Roman" w:hAnsi="Arial" w:cs="Arial"/>
                <w:lang w:eastAsia="cs-CZ"/>
              </w:rPr>
            </w:pPr>
            <w:r w:rsidRPr="0056110D">
              <w:rPr>
                <w:rFonts w:ascii="Arial" w:eastAsia="Times New Roman" w:hAnsi="Arial" w:cs="Arial"/>
                <w:lang w:eastAsia="cs-CZ"/>
              </w:rPr>
              <w:t>0</w:t>
            </w:r>
          </w:p>
        </w:tc>
      </w:tr>
      <w:tr w:rsidR="0056110D" w:rsidRPr="0056110D" w:rsidTr="0056110D">
        <w:trPr>
          <w:trHeight w:val="255"/>
        </w:trPr>
        <w:tc>
          <w:tcPr>
            <w:tcW w:w="1884" w:type="dxa"/>
            <w:tcBorders>
              <w:top w:val="nil"/>
              <w:left w:val="single" w:sz="8" w:space="0" w:color="auto"/>
              <w:bottom w:val="single" w:sz="4" w:space="0" w:color="auto"/>
              <w:right w:val="single" w:sz="4" w:space="0" w:color="auto"/>
            </w:tcBorders>
            <w:shd w:val="clear" w:color="auto" w:fill="auto"/>
            <w:noWrap/>
            <w:vAlign w:val="bottom"/>
            <w:hideMark/>
          </w:tcPr>
          <w:p w:rsidR="0056110D" w:rsidRPr="0056110D" w:rsidRDefault="0056110D" w:rsidP="0056110D">
            <w:pPr>
              <w:rPr>
                <w:rFonts w:ascii="Arial" w:eastAsia="Times New Roman" w:hAnsi="Arial" w:cs="Arial"/>
                <w:lang w:eastAsia="cs-CZ"/>
              </w:rPr>
            </w:pPr>
            <w:r w:rsidRPr="0056110D">
              <w:rPr>
                <w:rFonts w:ascii="Arial" w:eastAsia="Times New Roman" w:hAnsi="Arial" w:cs="Arial"/>
                <w:lang w:eastAsia="cs-CZ"/>
              </w:rPr>
              <w:t>zahrada</w:t>
            </w:r>
          </w:p>
        </w:tc>
        <w:tc>
          <w:tcPr>
            <w:tcW w:w="536" w:type="dxa"/>
            <w:tcBorders>
              <w:top w:val="nil"/>
              <w:left w:val="nil"/>
              <w:bottom w:val="single" w:sz="4" w:space="0" w:color="auto"/>
              <w:right w:val="nil"/>
            </w:tcBorders>
            <w:shd w:val="clear" w:color="auto" w:fill="auto"/>
            <w:noWrap/>
            <w:vAlign w:val="bottom"/>
            <w:hideMark/>
          </w:tcPr>
          <w:p w:rsidR="0056110D" w:rsidRPr="0056110D" w:rsidRDefault="0056110D" w:rsidP="0056110D">
            <w:pPr>
              <w:jc w:val="right"/>
              <w:rPr>
                <w:rFonts w:ascii="Arial" w:eastAsia="Times New Roman" w:hAnsi="Arial" w:cs="Arial"/>
                <w:lang w:eastAsia="cs-CZ"/>
              </w:rPr>
            </w:pPr>
            <w:r w:rsidRPr="0056110D">
              <w:rPr>
                <w:rFonts w:ascii="Arial" w:eastAsia="Times New Roman" w:hAnsi="Arial" w:cs="Arial"/>
                <w:lang w:eastAsia="cs-CZ"/>
              </w:rPr>
              <w:t>5</w:t>
            </w:r>
          </w:p>
        </w:tc>
        <w:tc>
          <w:tcPr>
            <w:tcW w:w="1428" w:type="dxa"/>
            <w:tcBorders>
              <w:top w:val="nil"/>
              <w:left w:val="single" w:sz="8" w:space="0" w:color="auto"/>
              <w:bottom w:val="single" w:sz="4" w:space="0" w:color="auto"/>
              <w:right w:val="single" w:sz="4" w:space="0" w:color="auto"/>
            </w:tcBorders>
            <w:shd w:val="clear" w:color="auto" w:fill="auto"/>
            <w:noWrap/>
            <w:vAlign w:val="bottom"/>
            <w:hideMark/>
          </w:tcPr>
          <w:p w:rsidR="0056110D" w:rsidRPr="0056110D" w:rsidRDefault="0056110D" w:rsidP="0056110D">
            <w:pPr>
              <w:jc w:val="right"/>
              <w:rPr>
                <w:rFonts w:ascii="Arial" w:eastAsia="Times New Roman" w:hAnsi="Arial" w:cs="Arial"/>
                <w:lang w:eastAsia="cs-CZ"/>
              </w:rPr>
            </w:pPr>
            <w:r w:rsidRPr="0056110D">
              <w:rPr>
                <w:rFonts w:ascii="Arial" w:eastAsia="Times New Roman" w:hAnsi="Arial" w:cs="Arial"/>
                <w:lang w:eastAsia="cs-CZ"/>
              </w:rPr>
              <w:t>85 563</w:t>
            </w:r>
          </w:p>
        </w:tc>
        <w:tc>
          <w:tcPr>
            <w:tcW w:w="1272" w:type="dxa"/>
            <w:tcBorders>
              <w:top w:val="nil"/>
              <w:left w:val="nil"/>
              <w:bottom w:val="single" w:sz="4" w:space="0" w:color="auto"/>
              <w:right w:val="single" w:sz="8" w:space="0" w:color="auto"/>
            </w:tcBorders>
            <w:shd w:val="clear" w:color="auto" w:fill="auto"/>
            <w:noWrap/>
            <w:vAlign w:val="bottom"/>
            <w:hideMark/>
          </w:tcPr>
          <w:p w:rsidR="0056110D" w:rsidRPr="0056110D" w:rsidRDefault="0056110D" w:rsidP="0056110D">
            <w:pPr>
              <w:jc w:val="right"/>
              <w:rPr>
                <w:rFonts w:ascii="Arial" w:eastAsia="Times New Roman" w:hAnsi="Arial" w:cs="Arial"/>
                <w:lang w:eastAsia="cs-CZ"/>
              </w:rPr>
            </w:pPr>
            <w:r w:rsidRPr="0056110D">
              <w:rPr>
                <w:rFonts w:ascii="Arial" w:eastAsia="Times New Roman" w:hAnsi="Arial" w:cs="Arial"/>
                <w:lang w:eastAsia="cs-CZ"/>
              </w:rPr>
              <w:t>145141</w:t>
            </w:r>
          </w:p>
        </w:tc>
        <w:tc>
          <w:tcPr>
            <w:tcW w:w="2100" w:type="dxa"/>
            <w:tcBorders>
              <w:top w:val="nil"/>
              <w:left w:val="nil"/>
              <w:bottom w:val="single" w:sz="4" w:space="0" w:color="auto"/>
              <w:right w:val="single" w:sz="8" w:space="0" w:color="auto"/>
            </w:tcBorders>
            <w:shd w:val="clear" w:color="auto" w:fill="auto"/>
            <w:noWrap/>
            <w:vAlign w:val="bottom"/>
            <w:hideMark/>
          </w:tcPr>
          <w:p w:rsidR="0056110D" w:rsidRPr="0056110D" w:rsidRDefault="0056110D" w:rsidP="0056110D">
            <w:pPr>
              <w:jc w:val="right"/>
              <w:rPr>
                <w:rFonts w:ascii="Arial" w:eastAsia="Times New Roman" w:hAnsi="Arial" w:cs="Arial"/>
                <w:lang w:eastAsia="cs-CZ"/>
              </w:rPr>
            </w:pPr>
            <w:r w:rsidRPr="0056110D">
              <w:rPr>
                <w:rFonts w:ascii="Arial" w:eastAsia="Times New Roman" w:hAnsi="Arial" w:cs="Arial"/>
                <w:lang w:eastAsia="cs-CZ"/>
              </w:rPr>
              <w:t>59 578</w:t>
            </w:r>
          </w:p>
        </w:tc>
      </w:tr>
      <w:tr w:rsidR="0056110D" w:rsidRPr="0056110D" w:rsidTr="0056110D">
        <w:trPr>
          <w:trHeight w:val="255"/>
        </w:trPr>
        <w:tc>
          <w:tcPr>
            <w:tcW w:w="1884" w:type="dxa"/>
            <w:tcBorders>
              <w:top w:val="nil"/>
              <w:left w:val="single" w:sz="8" w:space="0" w:color="auto"/>
              <w:bottom w:val="single" w:sz="4" w:space="0" w:color="auto"/>
              <w:right w:val="single" w:sz="4" w:space="0" w:color="auto"/>
            </w:tcBorders>
            <w:shd w:val="clear" w:color="auto" w:fill="auto"/>
            <w:noWrap/>
            <w:vAlign w:val="bottom"/>
            <w:hideMark/>
          </w:tcPr>
          <w:p w:rsidR="0056110D" w:rsidRPr="0056110D" w:rsidRDefault="0056110D" w:rsidP="0056110D">
            <w:pPr>
              <w:rPr>
                <w:rFonts w:ascii="Arial" w:eastAsia="Times New Roman" w:hAnsi="Arial" w:cs="Arial"/>
                <w:lang w:eastAsia="cs-CZ"/>
              </w:rPr>
            </w:pPr>
            <w:r w:rsidRPr="0056110D">
              <w:rPr>
                <w:rFonts w:ascii="Arial" w:eastAsia="Times New Roman" w:hAnsi="Arial" w:cs="Arial"/>
                <w:lang w:eastAsia="cs-CZ"/>
              </w:rPr>
              <w:t>ovocný sad</w:t>
            </w:r>
          </w:p>
        </w:tc>
        <w:tc>
          <w:tcPr>
            <w:tcW w:w="536" w:type="dxa"/>
            <w:tcBorders>
              <w:top w:val="nil"/>
              <w:left w:val="nil"/>
              <w:bottom w:val="single" w:sz="4" w:space="0" w:color="auto"/>
              <w:right w:val="nil"/>
            </w:tcBorders>
            <w:shd w:val="clear" w:color="auto" w:fill="auto"/>
            <w:noWrap/>
            <w:vAlign w:val="bottom"/>
            <w:hideMark/>
          </w:tcPr>
          <w:p w:rsidR="0056110D" w:rsidRPr="0056110D" w:rsidRDefault="0056110D" w:rsidP="0056110D">
            <w:pPr>
              <w:jc w:val="right"/>
              <w:rPr>
                <w:rFonts w:ascii="Arial" w:eastAsia="Times New Roman" w:hAnsi="Arial" w:cs="Arial"/>
                <w:lang w:eastAsia="cs-CZ"/>
              </w:rPr>
            </w:pPr>
            <w:r w:rsidRPr="0056110D">
              <w:rPr>
                <w:rFonts w:ascii="Arial" w:eastAsia="Times New Roman" w:hAnsi="Arial" w:cs="Arial"/>
                <w:lang w:eastAsia="cs-CZ"/>
              </w:rPr>
              <w:t>6</w:t>
            </w:r>
          </w:p>
        </w:tc>
        <w:tc>
          <w:tcPr>
            <w:tcW w:w="1428" w:type="dxa"/>
            <w:tcBorders>
              <w:top w:val="nil"/>
              <w:left w:val="single" w:sz="8" w:space="0" w:color="auto"/>
              <w:bottom w:val="single" w:sz="4" w:space="0" w:color="auto"/>
              <w:right w:val="single" w:sz="4" w:space="0" w:color="auto"/>
            </w:tcBorders>
            <w:shd w:val="clear" w:color="auto" w:fill="auto"/>
            <w:noWrap/>
            <w:vAlign w:val="bottom"/>
            <w:hideMark/>
          </w:tcPr>
          <w:p w:rsidR="0056110D" w:rsidRPr="0056110D" w:rsidRDefault="0056110D" w:rsidP="0056110D">
            <w:pPr>
              <w:jc w:val="right"/>
              <w:rPr>
                <w:rFonts w:ascii="Arial" w:eastAsia="Times New Roman" w:hAnsi="Arial" w:cs="Arial"/>
                <w:lang w:eastAsia="cs-CZ"/>
              </w:rPr>
            </w:pPr>
            <w:r w:rsidRPr="0056110D">
              <w:rPr>
                <w:rFonts w:ascii="Arial" w:eastAsia="Times New Roman" w:hAnsi="Arial" w:cs="Arial"/>
                <w:lang w:eastAsia="cs-CZ"/>
              </w:rPr>
              <w:t>9 493</w:t>
            </w:r>
          </w:p>
        </w:tc>
        <w:tc>
          <w:tcPr>
            <w:tcW w:w="1272" w:type="dxa"/>
            <w:tcBorders>
              <w:top w:val="nil"/>
              <w:left w:val="nil"/>
              <w:bottom w:val="single" w:sz="4" w:space="0" w:color="auto"/>
              <w:right w:val="single" w:sz="8" w:space="0" w:color="auto"/>
            </w:tcBorders>
            <w:shd w:val="clear" w:color="auto" w:fill="auto"/>
            <w:noWrap/>
            <w:vAlign w:val="bottom"/>
            <w:hideMark/>
          </w:tcPr>
          <w:p w:rsidR="0056110D" w:rsidRPr="0056110D" w:rsidRDefault="0056110D" w:rsidP="0056110D">
            <w:pPr>
              <w:jc w:val="right"/>
              <w:rPr>
                <w:rFonts w:ascii="Arial" w:eastAsia="Times New Roman" w:hAnsi="Arial" w:cs="Arial"/>
                <w:lang w:eastAsia="cs-CZ"/>
              </w:rPr>
            </w:pPr>
            <w:r w:rsidRPr="0056110D">
              <w:rPr>
                <w:rFonts w:ascii="Arial" w:eastAsia="Times New Roman" w:hAnsi="Arial" w:cs="Arial"/>
                <w:lang w:eastAsia="cs-CZ"/>
              </w:rPr>
              <w:t>2441</w:t>
            </w:r>
          </w:p>
        </w:tc>
        <w:tc>
          <w:tcPr>
            <w:tcW w:w="2100" w:type="dxa"/>
            <w:tcBorders>
              <w:top w:val="nil"/>
              <w:left w:val="nil"/>
              <w:bottom w:val="single" w:sz="4" w:space="0" w:color="auto"/>
              <w:right w:val="single" w:sz="8" w:space="0" w:color="auto"/>
            </w:tcBorders>
            <w:shd w:val="clear" w:color="auto" w:fill="auto"/>
            <w:noWrap/>
            <w:vAlign w:val="bottom"/>
            <w:hideMark/>
          </w:tcPr>
          <w:p w:rsidR="0056110D" w:rsidRPr="0056110D" w:rsidRDefault="0056110D" w:rsidP="0056110D">
            <w:pPr>
              <w:jc w:val="right"/>
              <w:rPr>
                <w:rFonts w:ascii="Arial" w:eastAsia="Times New Roman" w:hAnsi="Arial" w:cs="Arial"/>
                <w:lang w:eastAsia="cs-CZ"/>
              </w:rPr>
            </w:pPr>
            <w:r w:rsidRPr="0056110D">
              <w:rPr>
                <w:rFonts w:ascii="Arial" w:eastAsia="Times New Roman" w:hAnsi="Arial" w:cs="Arial"/>
                <w:lang w:eastAsia="cs-CZ"/>
              </w:rPr>
              <w:t>-7 052</w:t>
            </w:r>
          </w:p>
        </w:tc>
      </w:tr>
      <w:tr w:rsidR="0056110D" w:rsidRPr="0056110D" w:rsidTr="0056110D">
        <w:trPr>
          <w:trHeight w:val="255"/>
        </w:trPr>
        <w:tc>
          <w:tcPr>
            <w:tcW w:w="1884" w:type="dxa"/>
            <w:tcBorders>
              <w:top w:val="nil"/>
              <w:left w:val="single" w:sz="8" w:space="0" w:color="auto"/>
              <w:bottom w:val="single" w:sz="4" w:space="0" w:color="auto"/>
              <w:right w:val="single" w:sz="4" w:space="0" w:color="auto"/>
            </w:tcBorders>
            <w:shd w:val="clear" w:color="auto" w:fill="auto"/>
            <w:noWrap/>
            <w:vAlign w:val="bottom"/>
            <w:hideMark/>
          </w:tcPr>
          <w:p w:rsidR="0056110D" w:rsidRPr="0056110D" w:rsidRDefault="0056110D" w:rsidP="0056110D">
            <w:pPr>
              <w:rPr>
                <w:rFonts w:ascii="Arial" w:eastAsia="Times New Roman" w:hAnsi="Arial" w:cs="Arial"/>
                <w:lang w:eastAsia="cs-CZ"/>
              </w:rPr>
            </w:pPr>
            <w:proofErr w:type="spellStart"/>
            <w:proofErr w:type="gramStart"/>
            <w:r w:rsidRPr="0056110D">
              <w:rPr>
                <w:rFonts w:ascii="Arial" w:eastAsia="Times New Roman" w:hAnsi="Arial" w:cs="Arial"/>
                <w:lang w:eastAsia="cs-CZ"/>
              </w:rPr>
              <w:t>tr</w:t>
            </w:r>
            <w:proofErr w:type="gramEnd"/>
            <w:r w:rsidRPr="0056110D">
              <w:rPr>
                <w:rFonts w:ascii="Arial" w:eastAsia="Times New Roman" w:hAnsi="Arial" w:cs="Arial"/>
                <w:lang w:eastAsia="cs-CZ"/>
              </w:rPr>
              <w:t>.</w:t>
            </w:r>
            <w:proofErr w:type="gramStart"/>
            <w:r w:rsidRPr="0056110D">
              <w:rPr>
                <w:rFonts w:ascii="Arial" w:eastAsia="Times New Roman" w:hAnsi="Arial" w:cs="Arial"/>
                <w:lang w:eastAsia="cs-CZ"/>
              </w:rPr>
              <w:t>trav</w:t>
            </w:r>
            <w:proofErr w:type="spellEnd"/>
            <w:proofErr w:type="gramEnd"/>
            <w:r w:rsidRPr="0056110D">
              <w:rPr>
                <w:rFonts w:ascii="Arial" w:eastAsia="Times New Roman" w:hAnsi="Arial" w:cs="Arial"/>
                <w:lang w:eastAsia="cs-CZ"/>
              </w:rPr>
              <w:t xml:space="preserve">. porost </w:t>
            </w:r>
          </w:p>
        </w:tc>
        <w:tc>
          <w:tcPr>
            <w:tcW w:w="536" w:type="dxa"/>
            <w:tcBorders>
              <w:top w:val="nil"/>
              <w:left w:val="nil"/>
              <w:bottom w:val="single" w:sz="4" w:space="0" w:color="auto"/>
              <w:right w:val="nil"/>
            </w:tcBorders>
            <w:shd w:val="clear" w:color="auto" w:fill="auto"/>
            <w:noWrap/>
            <w:vAlign w:val="bottom"/>
            <w:hideMark/>
          </w:tcPr>
          <w:p w:rsidR="0056110D" w:rsidRPr="0056110D" w:rsidRDefault="0056110D" w:rsidP="0056110D">
            <w:pPr>
              <w:jc w:val="right"/>
              <w:rPr>
                <w:rFonts w:ascii="Arial" w:eastAsia="Times New Roman" w:hAnsi="Arial" w:cs="Arial"/>
                <w:lang w:eastAsia="cs-CZ"/>
              </w:rPr>
            </w:pPr>
            <w:r w:rsidRPr="0056110D">
              <w:rPr>
                <w:rFonts w:ascii="Arial" w:eastAsia="Times New Roman" w:hAnsi="Arial" w:cs="Arial"/>
                <w:lang w:eastAsia="cs-CZ"/>
              </w:rPr>
              <w:t>7</w:t>
            </w:r>
          </w:p>
        </w:tc>
        <w:tc>
          <w:tcPr>
            <w:tcW w:w="1428" w:type="dxa"/>
            <w:tcBorders>
              <w:top w:val="nil"/>
              <w:left w:val="single" w:sz="8" w:space="0" w:color="auto"/>
              <w:bottom w:val="single" w:sz="4" w:space="0" w:color="auto"/>
              <w:right w:val="single" w:sz="4" w:space="0" w:color="auto"/>
            </w:tcBorders>
            <w:shd w:val="clear" w:color="auto" w:fill="auto"/>
            <w:noWrap/>
            <w:vAlign w:val="bottom"/>
            <w:hideMark/>
          </w:tcPr>
          <w:p w:rsidR="0056110D" w:rsidRPr="0056110D" w:rsidRDefault="0056110D" w:rsidP="0056110D">
            <w:pPr>
              <w:jc w:val="right"/>
              <w:rPr>
                <w:rFonts w:ascii="Arial" w:eastAsia="Times New Roman" w:hAnsi="Arial" w:cs="Arial"/>
                <w:lang w:eastAsia="cs-CZ"/>
              </w:rPr>
            </w:pPr>
            <w:r w:rsidRPr="0056110D">
              <w:rPr>
                <w:rFonts w:ascii="Arial" w:eastAsia="Times New Roman" w:hAnsi="Arial" w:cs="Arial"/>
                <w:lang w:eastAsia="cs-CZ"/>
              </w:rPr>
              <w:t>3 068 056</w:t>
            </w:r>
          </w:p>
        </w:tc>
        <w:tc>
          <w:tcPr>
            <w:tcW w:w="1272" w:type="dxa"/>
            <w:tcBorders>
              <w:top w:val="nil"/>
              <w:left w:val="nil"/>
              <w:bottom w:val="single" w:sz="4" w:space="0" w:color="auto"/>
              <w:right w:val="single" w:sz="8" w:space="0" w:color="auto"/>
            </w:tcBorders>
            <w:shd w:val="clear" w:color="auto" w:fill="auto"/>
            <w:noWrap/>
            <w:vAlign w:val="bottom"/>
            <w:hideMark/>
          </w:tcPr>
          <w:p w:rsidR="0056110D" w:rsidRPr="0056110D" w:rsidRDefault="0056110D" w:rsidP="0056110D">
            <w:pPr>
              <w:jc w:val="right"/>
              <w:rPr>
                <w:rFonts w:ascii="Arial" w:eastAsia="Times New Roman" w:hAnsi="Arial" w:cs="Arial"/>
                <w:lang w:eastAsia="cs-CZ"/>
              </w:rPr>
            </w:pPr>
            <w:r w:rsidRPr="0056110D">
              <w:rPr>
                <w:rFonts w:ascii="Arial" w:eastAsia="Times New Roman" w:hAnsi="Arial" w:cs="Arial"/>
                <w:lang w:eastAsia="cs-CZ"/>
              </w:rPr>
              <w:t>3450766</w:t>
            </w:r>
          </w:p>
        </w:tc>
        <w:tc>
          <w:tcPr>
            <w:tcW w:w="2100" w:type="dxa"/>
            <w:tcBorders>
              <w:top w:val="nil"/>
              <w:left w:val="nil"/>
              <w:bottom w:val="single" w:sz="4" w:space="0" w:color="auto"/>
              <w:right w:val="single" w:sz="8" w:space="0" w:color="auto"/>
            </w:tcBorders>
            <w:shd w:val="clear" w:color="auto" w:fill="auto"/>
            <w:noWrap/>
            <w:vAlign w:val="bottom"/>
            <w:hideMark/>
          </w:tcPr>
          <w:p w:rsidR="0056110D" w:rsidRPr="0056110D" w:rsidRDefault="0056110D" w:rsidP="0056110D">
            <w:pPr>
              <w:jc w:val="right"/>
              <w:rPr>
                <w:rFonts w:ascii="Arial" w:eastAsia="Times New Roman" w:hAnsi="Arial" w:cs="Arial"/>
                <w:lang w:eastAsia="cs-CZ"/>
              </w:rPr>
            </w:pPr>
            <w:r w:rsidRPr="0056110D">
              <w:rPr>
                <w:rFonts w:ascii="Arial" w:eastAsia="Times New Roman" w:hAnsi="Arial" w:cs="Arial"/>
                <w:lang w:eastAsia="cs-CZ"/>
              </w:rPr>
              <w:t>382 710</w:t>
            </w:r>
          </w:p>
        </w:tc>
      </w:tr>
      <w:tr w:rsidR="0056110D" w:rsidRPr="0056110D" w:rsidTr="0056110D">
        <w:trPr>
          <w:trHeight w:val="255"/>
        </w:trPr>
        <w:tc>
          <w:tcPr>
            <w:tcW w:w="1884" w:type="dxa"/>
            <w:tcBorders>
              <w:top w:val="nil"/>
              <w:left w:val="single" w:sz="8" w:space="0" w:color="auto"/>
              <w:bottom w:val="single" w:sz="4" w:space="0" w:color="auto"/>
              <w:right w:val="single" w:sz="4" w:space="0" w:color="auto"/>
            </w:tcBorders>
            <w:shd w:val="clear" w:color="auto" w:fill="auto"/>
            <w:noWrap/>
            <w:vAlign w:val="bottom"/>
            <w:hideMark/>
          </w:tcPr>
          <w:p w:rsidR="0056110D" w:rsidRPr="0056110D" w:rsidRDefault="0056110D" w:rsidP="0056110D">
            <w:pPr>
              <w:rPr>
                <w:rFonts w:ascii="Arial" w:eastAsia="Times New Roman" w:hAnsi="Arial" w:cs="Arial"/>
                <w:lang w:eastAsia="cs-CZ"/>
              </w:rPr>
            </w:pPr>
            <w:r w:rsidRPr="0056110D">
              <w:rPr>
                <w:rFonts w:ascii="Arial" w:eastAsia="Times New Roman" w:hAnsi="Arial" w:cs="Arial"/>
                <w:lang w:eastAsia="cs-CZ"/>
              </w:rPr>
              <w:t>lesní pozemek</w:t>
            </w:r>
          </w:p>
        </w:tc>
        <w:tc>
          <w:tcPr>
            <w:tcW w:w="536" w:type="dxa"/>
            <w:tcBorders>
              <w:top w:val="nil"/>
              <w:left w:val="nil"/>
              <w:bottom w:val="single" w:sz="4" w:space="0" w:color="auto"/>
              <w:right w:val="nil"/>
            </w:tcBorders>
            <w:shd w:val="clear" w:color="auto" w:fill="auto"/>
            <w:noWrap/>
            <w:vAlign w:val="bottom"/>
            <w:hideMark/>
          </w:tcPr>
          <w:p w:rsidR="0056110D" w:rsidRPr="0056110D" w:rsidRDefault="0056110D" w:rsidP="0056110D">
            <w:pPr>
              <w:jc w:val="right"/>
              <w:rPr>
                <w:rFonts w:ascii="Arial" w:eastAsia="Times New Roman" w:hAnsi="Arial" w:cs="Arial"/>
                <w:lang w:eastAsia="cs-CZ"/>
              </w:rPr>
            </w:pPr>
            <w:r w:rsidRPr="0056110D">
              <w:rPr>
                <w:rFonts w:ascii="Arial" w:eastAsia="Times New Roman" w:hAnsi="Arial" w:cs="Arial"/>
                <w:lang w:eastAsia="cs-CZ"/>
              </w:rPr>
              <w:t>10</w:t>
            </w:r>
          </w:p>
        </w:tc>
        <w:tc>
          <w:tcPr>
            <w:tcW w:w="1428" w:type="dxa"/>
            <w:tcBorders>
              <w:top w:val="nil"/>
              <w:left w:val="single" w:sz="8" w:space="0" w:color="auto"/>
              <w:bottom w:val="single" w:sz="4" w:space="0" w:color="auto"/>
              <w:right w:val="single" w:sz="4" w:space="0" w:color="auto"/>
            </w:tcBorders>
            <w:shd w:val="clear" w:color="auto" w:fill="auto"/>
            <w:noWrap/>
            <w:vAlign w:val="bottom"/>
            <w:hideMark/>
          </w:tcPr>
          <w:p w:rsidR="0056110D" w:rsidRPr="0056110D" w:rsidRDefault="0056110D" w:rsidP="0056110D">
            <w:pPr>
              <w:jc w:val="right"/>
              <w:rPr>
                <w:rFonts w:ascii="Arial" w:eastAsia="Times New Roman" w:hAnsi="Arial" w:cs="Arial"/>
                <w:lang w:eastAsia="cs-CZ"/>
              </w:rPr>
            </w:pPr>
            <w:r w:rsidRPr="0056110D">
              <w:rPr>
                <w:rFonts w:ascii="Arial" w:eastAsia="Times New Roman" w:hAnsi="Arial" w:cs="Arial"/>
                <w:lang w:eastAsia="cs-CZ"/>
              </w:rPr>
              <w:t>12 527 242</w:t>
            </w:r>
          </w:p>
        </w:tc>
        <w:tc>
          <w:tcPr>
            <w:tcW w:w="1272" w:type="dxa"/>
            <w:tcBorders>
              <w:top w:val="nil"/>
              <w:left w:val="nil"/>
              <w:bottom w:val="single" w:sz="4" w:space="0" w:color="auto"/>
              <w:right w:val="single" w:sz="8" w:space="0" w:color="auto"/>
            </w:tcBorders>
            <w:shd w:val="clear" w:color="auto" w:fill="auto"/>
            <w:noWrap/>
            <w:vAlign w:val="bottom"/>
            <w:hideMark/>
          </w:tcPr>
          <w:p w:rsidR="0056110D" w:rsidRPr="0056110D" w:rsidRDefault="0056110D" w:rsidP="0056110D">
            <w:pPr>
              <w:jc w:val="right"/>
              <w:rPr>
                <w:rFonts w:ascii="Arial" w:eastAsia="Times New Roman" w:hAnsi="Arial" w:cs="Arial"/>
                <w:lang w:eastAsia="cs-CZ"/>
              </w:rPr>
            </w:pPr>
            <w:r w:rsidRPr="0056110D">
              <w:rPr>
                <w:rFonts w:ascii="Arial" w:eastAsia="Times New Roman" w:hAnsi="Arial" w:cs="Arial"/>
                <w:lang w:eastAsia="cs-CZ"/>
              </w:rPr>
              <w:t>12504652</w:t>
            </w:r>
          </w:p>
        </w:tc>
        <w:tc>
          <w:tcPr>
            <w:tcW w:w="2100" w:type="dxa"/>
            <w:tcBorders>
              <w:top w:val="nil"/>
              <w:left w:val="nil"/>
              <w:bottom w:val="single" w:sz="4" w:space="0" w:color="auto"/>
              <w:right w:val="single" w:sz="8" w:space="0" w:color="auto"/>
            </w:tcBorders>
            <w:shd w:val="clear" w:color="auto" w:fill="auto"/>
            <w:noWrap/>
            <w:vAlign w:val="bottom"/>
            <w:hideMark/>
          </w:tcPr>
          <w:p w:rsidR="0056110D" w:rsidRPr="0056110D" w:rsidRDefault="0056110D" w:rsidP="0056110D">
            <w:pPr>
              <w:jc w:val="right"/>
              <w:rPr>
                <w:rFonts w:ascii="Arial" w:eastAsia="Times New Roman" w:hAnsi="Arial" w:cs="Arial"/>
                <w:lang w:eastAsia="cs-CZ"/>
              </w:rPr>
            </w:pPr>
            <w:r w:rsidRPr="0056110D">
              <w:rPr>
                <w:rFonts w:ascii="Arial" w:eastAsia="Times New Roman" w:hAnsi="Arial" w:cs="Arial"/>
                <w:lang w:eastAsia="cs-CZ"/>
              </w:rPr>
              <w:t>-22 590</w:t>
            </w:r>
          </w:p>
        </w:tc>
      </w:tr>
      <w:tr w:rsidR="0056110D" w:rsidRPr="0056110D" w:rsidTr="0056110D">
        <w:trPr>
          <w:trHeight w:val="255"/>
        </w:trPr>
        <w:tc>
          <w:tcPr>
            <w:tcW w:w="1884" w:type="dxa"/>
            <w:tcBorders>
              <w:top w:val="nil"/>
              <w:left w:val="single" w:sz="8" w:space="0" w:color="auto"/>
              <w:bottom w:val="single" w:sz="4" w:space="0" w:color="auto"/>
              <w:right w:val="single" w:sz="4" w:space="0" w:color="auto"/>
            </w:tcBorders>
            <w:shd w:val="clear" w:color="auto" w:fill="auto"/>
            <w:noWrap/>
            <w:vAlign w:val="bottom"/>
            <w:hideMark/>
          </w:tcPr>
          <w:p w:rsidR="0056110D" w:rsidRPr="0056110D" w:rsidRDefault="0056110D" w:rsidP="0056110D">
            <w:pPr>
              <w:rPr>
                <w:rFonts w:ascii="Arial" w:eastAsia="Times New Roman" w:hAnsi="Arial" w:cs="Arial"/>
                <w:lang w:eastAsia="cs-CZ"/>
              </w:rPr>
            </w:pPr>
            <w:r w:rsidRPr="0056110D">
              <w:rPr>
                <w:rFonts w:ascii="Arial" w:eastAsia="Times New Roman" w:hAnsi="Arial" w:cs="Arial"/>
                <w:lang w:eastAsia="cs-CZ"/>
              </w:rPr>
              <w:t>vodní plocha</w:t>
            </w:r>
          </w:p>
        </w:tc>
        <w:tc>
          <w:tcPr>
            <w:tcW w:w="536" w:type="dxa"/>
            <w:tcBorders>
              <w:top w:val="nil"/>
              <w:left w:val="nil"/>
              <w:bottom w:val="single" w:sz="4" w:space="0" w:color="auto"/>
              <w:right w:val="nil"/>
            </w:tcBorders>
            <w:shd w:val="clear" w:color="auto" w:fill="auto"/>
            <w:noWrap/>
            <w:vAlign w:val="bottom"/>
            <w:hideMark/>
          </w:tcPr>
          <w:p w:rsidR="0056110D" w:rsidRPr="0056110D" w:rsidRDefault="0056110D" w:rsidP="0056110D">
            <w:pPr>
              <w:jc w:val="right"/>
              <w:rPr>
                <w:rFonts w:ascii="Arial" w:eastAsia="Times New Roman" w:hAnsi="Arial" w:cs="Arial"/>
                <w:lang w:eastAsia="cs-CZ"/>
              </w:rPr>
            </w:pPr>
            <w:r w:rsidRPr="0056110D">
              <w:rPr>
                <w:rFonts w:ascii="Arial" w:eastAsia="Times New Roman" w:hAnsi="Arial" w:cs="Arial"/>
                <w:lang w:eastAsia="cs-CZ"/>
              </w:rPr>
              <w:t>11</w:t>
            </w:r>
          </w:p>
        </w:tc>
        <w:tc>
          <w:tcPr>
            <w:tcW w:w="1428" w:type="dxa"/>
            <w:tcBorders>
              <w:top w:val="nil"/>
              <w:left w:val="single" w:sz="8" w:space="0" w:color="auto"/>
              <w:bottom w:val="single" w:sz="4" w:space="0" w:color="auto"/>
              <w:right w:val="single" w:sz="4" w:space="0" w:color="auto"/>
            </w:tcBorders>
            <w:shd w:val="clear" w:color="auto" w:fill="auto"/>
            <w:noWrap/>
            <w:vAlign w:val="bottom"/>
            <w:hideMark/>
          </w:tcPr>
          <w:p w:rsidR="0056110D" w:rsidRPr="0056110D" w:rsidRDefault="0056110D" w:rsidP="0056110D">
            <w:pPr>
              <w:jc w:val="right"/>
              <w:rPr>
                <w:rFonts w:ascii="Arial" w:eastAsia="Times New Roman" w:hAnsi="Arial" w:cs="Arial"/>
                <w:lang w:eastAsia="cs-CZ"/>
              </w:rPr>
            </w:pPr>
            <w:r w:rsidRPr="0056110D">
              <w:rPr>
                <w:rFonts w:ascii="Arial" w:eastAsia="Times New Roman" w:hAnsi="Arial" w:cs="Arial"/>
                <w:lang w:eastAsia="cs-CZ"/>
              </w:rPr>
              <w:t>173 439</w:t>
            </w:r>
          </w:p>
        </w:tc>
        <w:tc>
          <w:tcPr>
            <w:tcW w:w="1272" w:type="dxa"/>
            <w:tcBorders>
              <w:top w:val="nil"/>
              <w:left w:val="nil"/>
              <w:bottom w:val="single" w:sz="4" w:space="0" w:color="auto"/>
              <w:right w:val="single" w:sz="8" w:space="0" w:color="auto"/>
            </w:tcBorders>
            <w:shd w:val="clear" w:color="auto" w:fill="auto"/>
            <w:noWrap/>
            <w:vAlign w:val="bottom"/>
            <w:hideMark/>
          </w:tcPr>
          <w:p w:rsidR="0056110D" w:rsidRPr="0056110D" w:rsidRDefault="0056110D" w:rsidP="0056110D">
            <w:pPr>
              <w:jc w:val="right"/>
              <w:rPr>
                <w:rFonts w:ascii="Arial" w:eastAsia="Times New Roman" w:hAnsi="Arial" w:cs="Arial"/>
                <w:lang w:eastAsia="cs-CZ"/>
              </w:rPr>
            </w:pPr>
            <w:r w:rsidRPr="0056110D">
              <w:rPr>
                <w:rFonts w:ascii="Arial" w:eastAsia="Times New Roman" w:hAnsi="Arial" w:cs="Arial"/>
                <w:lang w:eastAsia="cs-CZ"/>
              </w:rPr>
              <w:t>174090</w:t>
            </w:r>
          </w:p>
        </w:tc>
        <w:tc>
          <w:tcPr>
            <w:tcW w:w="2100" w:type="dxa"/>
            <w:tcBorders>
              <w:top w:val="nil"/>
              <w:left w:val="nil"/>
              <w:bottom w:val="single" w:sz="4" w:space="0" w:color="auto"/>
              <w:right w:val="single" w:sz="8" w:space="0" w:color="auto"/>
            </w:tcBorders>
            <w:shd w:val="clear" w:color="auto" w:fill="auto"/>
            <w:noWrap/>
            <w:vAlign w:val="bottom"/>
            <w:hideMark/>
          </w:tcPr>
          <w:p w:rsidR="0056110D" w:rsidRPr="0056110D" w:rsidRDefault="0056110D" w:rsidP="0056110D">
            <w:pPr>
              <w:jc w:val="right"/>
              <w:rPr>
                <w:rFonts w:ascii="Arial" w:eastAsia="Times New Roman" w:hAnsi="Arial" w:cs="Arial"/>
                <w:lang w:eastAsia="cs-CZ"/>
              </w:rPr>
            </w:pPr>
            <w:r w:rsidRPr="0056110D">
              <w:rPr>
                <w:rFonts w:ascii="Arial" w:eastAsia="Times New Roman" w:hAnsi="Arial" w:cs="Arial"/>
                <w:lang w:eastAsia="cs-CZ"/>
              </w:rPr>
              <w:t>651</w:t>
            </w:r>
          </w:p>
        </w:tc>
      </w:tr>
      <w:tr w:rsidR="0056110D" w:rsidRPr="0056110D" w:rsidTr="0056110D">
        <w:trPr>
          <w:trHeight w:val="255"/>
        </w:trPr>
        <w:tc>
          <w:tcPr>
            <w:tcW w:w="1884" w:type="dxa"/>
            <w:tcBorders>
              <w:top w:val="nil"/>
              <w:left w:val="single" w:sz="8" w:space="0" w:color="auto"/>
              <w:bottom w:val="single" w:sz="4" w:space="0" w:color="auto"/>
              <w:right w:val="single" w:sz="4" w:space="0" w:color="auto"/>
            </w:tcBorders>
            <w:shd w:val="clear" w:color="auto" w:fill="auto"/>
            <w:noWrap/>
            <w:vAlign w:val="bottom"/>
            <w:hideMark/>
          </w:tcPr>
          <w:p w:rsidR="0056110D" w:rsidRPr="0056110D" w:rsidRDefault="0056110D" w:rsidP="0056110D">
            <w:pPr>
              <w:rPr>
                <w:rFonts w:ascii="Arial" w:eastAsia="Times New Roman" w:hAnsi="Arial" w:cs="Arial"/>
                <w:lang w:eastAsia="cs-CZ"/>
              </w:rPr>
            </w:pPr>
            <w:r>
              <w:rPr>
                <w:rFonts w:ascii="Arial" w:eastAsia="Times New Roman" w:hAnsi="Arial" w:cs="Arial"/>
                <w:lang w:eastAsia="cs-CZ"/>
              </w:rPr>
              <w:t xml:space="preserve">zastav. </w:t>
            </w:r>
            <w:proofErr w:type="gramStart"/>
            <w:r w:rsidRPr="0056110D">
              <w:rPr>
                <w:rFonts w:ascii="Arial" w:eastAsia="Times New Roman" w:hAnsi="Arial" w:cs="Arial"/>
                <w:lang w:eastAsia="cs-CZ"/>
              </w:rPr>
              <w:t>plocha</w:t>
            </w:r>
            <w:proofErr w:type="gramEnd"/>
          </w:p>
        </w:tc>
        <w:tc>
          <w:tcPr>
            <w:tcW w:w="536" w:type="dxa"/>
            <w:tcBorders>
              <w:top w:val="nil"/>
              <w:left w:val="nil"/>
              <w:bottom w:val="single" w:sz="4" w:space="0" w:color="auto"/>
              <w:right w:val="nil"/>
            </w:tcBorders>
            <w:shd w:val="clear" w:color="auto" w:fill="auto"/>
            <w:noWrap/>
            <w:vAlign w:val="bottom"/>
            <w:hideMark/>
          </w:tcPr>
          <w:p w:rsidR="0056110D" w:rsidRPr="0056110D" w:rsidRDefault="0056110D" w:rsidP="0056110D">
            <w:pPr>
              <w:jc w:val="right"/>
              <w:rPr>
                <w:rFonts w:ascii="Arial" w:eastAsia="Times New Roman" w:hAnsi="Arial" w:cs="Arial"/>
                <w:lang w:eastAsia="cs-CZ"/>
              </w:rPr>
            </w:pPr>
            <w:r w:rsidRPr="0056110D">
              <w:rPr>
                <w:rFonts w:ascii="Arial" w:eastAsia="Times New Roman" w:hAnsi="Arial" w:cs="Arial"/>
                <w:lang w:eastAsia="cs-CZ"/>
              </w:rPr>
              <w:t>13</w:t>
            </w:r>
          </w:p>
        </w:tc>
        <w:tc>
          <w:tcPr>
            <w:tcW w:w="1428" w:type="dxa"/>
            <w:tcBorders>
              <w:top w:val="nil"/>
              <w:left w:val="single" w:sz="8" w:space="0" w:color="auto"/>
              <w:bottom w:val="single" w:sz="4" w:space="0" w:color="auto"/>
              <w:right w:val="single" w:sz="4" w:space="0" w:color="auto"/>
            </w:tcBorders>
            <w:shd w:val="clear" w:color="auto" w:fill="auto"/>
            <w:noWrap/>
            <w:vAlign w:val="bottom"/>
            <w:hideMark/>
          </w:tcPr>
          <w:p w:rsidR="0056110D" w:rsidRPr="0056110D" w:rsidRDefault="0056110D" w:rsidP="0056110D">
            <w:pPr>
              <w:jc w:val="right"/>
              <w:rPr>
                <w:rFonts w:ascii="Arial" w:eastAsia="Times New Roman" w:hAnsi="Arial" w:cs="Arial"/>
                <w:lang w:eastAsia="cs-CZ"/>
              </w:rPr>
            </w:pPr>
            <w:r w:rsidRPr="0056110D">
              <w:rPr>
                <w:rFonts w:ascii="Arial" w:eastAsia="Times New Roman" w:hAnsi="Arial" w:cs="Arial"/>
                <w:lang w:eastAsia="cs-CZ"/>
              </w:rPr>
              <w:t>86 829</w:t>
            </w:r>
          </w:p>
        </w:tc>
        <w:tc>
          <w:tcPr>
            <w:tcW w:w="1272" w:type="dxa"/>
            <w:tcBorders>
              <w:top w:val="nil"/>
              <w:left w:val="nil"/>
              <w:bottom w:val="single" w:sz="4" w:space="0" w:color="auto"/>
              <w:right w:val="single" w:sz="8" w:space="0" w:color="auto"/>
            </w:tcBorders>
            <w:shd w:val="clear" w:color="auto" w:fill="auto"/>
            <w:noWrap/>
            <w:vAlign w:val="bottom"/>
            <w:hideMark/>
          </w:tcPr>
          <w:p w:rsidR="0056110D" w:rsidRPr="0056110D" w:rsidRDefault="0056110D" w:rsidP="0056110D">
            <w:pPr>
              <w:jc w:val="right"/>
              <w:rPr>
                <w:rFonts w:ascii="Arial" w:eastAsia="Times New Roman" w:hAnsi="Arial" w:cs="Arial"/>
                <w:lang w:eastAsia="cs-CZ"/>
              </w:rPr>
            </w:pPr>
            <w:r w:rsidRPr="0056110D">
              <w:rPr>
                <w:rFonts w:ascii="Arial" w:eastAsia="Times New Roman" w:hAnsi="Arial" w:cs="Arial"/>
                <w:lang w:eastAsia="cs-CZ"/>
              </w:rPr>
              <w:t>68875</w:t>
            </w:r>
          </w:p>
        </w:tc>
        <w:tc>
          <w:tcPr>
            <w:tcW w:w="2100" w:type="dxa"/>
            <w:tcBorders>
              <w:top w:val="nil"/>
              <w:left w:val="nil"/>
              <w:bottom w:val="single" w:sz="4" w:space="0" w:color="auto"/>
              <w:right w:val="single" w:sz="8" w:space="0" w:color="auto"/>
            </w:tcBorders>
            <w:shd w:val="clear" w:color="auto" w:fill="auto"/>
            <w:noWrap/>
            <w:vAlign w:val="bottom"/>
            <w:hideMark/>
          </w:tcPr>
          <w:p w:rsidR="0056110D" w:rsidRPr="0056110D" w:rsidRDefault="0056110D" w:rsidP="0056110D">
            <w:pPr>
              <w:jc w:val="right"/>
              <w:rPr>
                <w:rFonts w:ascii="Arial" w:eastAsia="Times New Roman" w:hAnsi="Arial" w:cs="Arial"/>
                <w:lang w:eastAsia="cs-CZ"/>
              </w:rPr>
            </w:pPr>
            <w:r w:rsidRPr="0056110D">
              <w:rPr>
                <w:rFonts w:ascii="Arial" w:eastAsia="Times New Roman" w:hAnsi="Arial" w:cs="Arial"/>
                <w:lang w:eastAsia="cs-CZ"/>
              </w:rPr>
              <w:t>-17 954</w:t>
            </w:r>
          </w:p>
        </w:tc>
      </w:tr>
      <w:tr w:rsidR="0056110D" w:rsidRPr="0056110D" w:rsidTr="0056110D">
        <w:trPr>
          <w:trHeight w:val="270"/>
        </w:trPr>
        <w:tc>
          <w:tcPr>
            <w:tcW w:w="1884" w:type="dxa"/>
            <w:tcBorders>
              <w:top w:val="nil"/>
              <w:left w:val="single" w:sz="8" w:space="0" w:color="auto"/>
              <w:bottom w:val="nil"/>
              <w:right w:val="single" w:sz="4" w:space="0" w:color="auto"/>
            </w:tcBorders>
            <w:shd w:val="clear" w:color="auto" w:fill="auto"/>
            <w:noWrap/>
            <w:vAlign w:val="bottom"/>
            <w:hideMark/>
          </w:tcPr>
          <w:p w:rsidR="0056110D" w:rsidRPr="0056110D" w:rsidRDefault="0056110D" w:rsidP="0056110D">
            <w:pPr>
              <w:rPr>
                <w:rFonts w:ascii="Arial" w:eastAsia="Times New Roman" w:hAnsi="Arial" w:cs="Arial"/>
                <w:lang w:eastAsia="cs-CZ"/>
              </w:rPr>
            </w:pPr>
            <w:r w:rsidRPr="0056110D">
              <w:rPr>
                <w:rFonts w:ascii="Arial" w:eastAsia="Times New Roman" w:hAnsi="Arial" w:cs="Arial"/>
                <w:lang w:eastAsia="cs-CZ"/>
              </w:rPr>
              <w:t>ostatní plocha</w:t>
            </w:r>
          </w:p>
        </w:tc>
        <w:tc>
          <w:tcPr>
            <w:tcW w:w="536" w:type="dxa"/>
            <w:tcBorders>
              <w:top w:val="nil"/>
              <w:left w:val="nil"/>
              <w:bottom w:val="nil"/>
              <w:right w:val="nil"/>
            </w:tcBorders>
            <w:shd w:val="clear" w:color="auto" w:fill="auto"/>
            <w:noWrap/>
            <w:vAlign w:val="bottom"/>
            <w:hideMark/>
          </w:tcPr>
          <w:p w:rsidR="0056110D" w:rsidRPr="0056110D" w:rsidRDefault="0056110D" w:rsidP="0056110D">
            <w:pPr>
              <w:jc w:val="right"/>
              <w:rPr>
                <w:rFonts w:ascii="Arial" w:eastAsia="Times New Roman" w:hAnsi="Arial" w:cs="Arial"/>
                <w:lang w:eastAsia="cs-CZ"/>
              </w:rPr>
            </w:pPr>
            <w:r w:rsidRPr="0056110D">
              <w:rPr>
                <w:rFonts w:ascii="Arial" w:eastAsia="Times New Roman" w:hAnsi="Arial" w:cs="Arial"/>
                <w:lang w:eastAsia="cs-CZ"/>
              </w:rPr>
              <w:t>14</w:t>
            </w:r>
          </w:p>
        </w:tc>
        <w:tc>
          <w:tcPr>
            <w:tcW w:w="1428" w:type="dxa"/>
            <w:tcBorders>
              <w:top w:val="nil"/>
              <w:left w:val="single" w:sz="8" w:space="0" w:color="auto"/>
              <w:bottom w:val="nil"/>
              <w:right w:val="single" w:sz="4" w:space="0" w:color="auto"/>
            </w:tcBorders>
            <w:shd w:val="clear" w:color="auto" w:fill="auto"/>
            <w:noWrap/>
            <w:vAlign w:val="bottom"/>
            <w:hideMark/>
          </w:tcPr>
          <w:p w:rsidR="0056110D" w:rsidRPr="0056110D" w:rsidRDefault="0056110D" w:rsidP="0056110D">
            <w:pPr>
              <w:jc w:val="right"/>
              <w:rPr>
                <w:rFonts w:ascii="Arial" w:eastAsia="Times New Roman" w:hAnsi="Arial" w:cs="Arial"/>
                <w:lang w:eastAsia="cs-CZ"/>
              </w:rPr>
            </w:pPr>
            <w:r w:rsidRPr="0056110D">
              <w:rPr>
                <w:rFonts w:ascii="Arial" w:eastAsia="Times New Roman" w:hAnsi="Arial" w:cs="Arial"/>
                <w:lang w:eastAsia="cs-CZ"/>
              </w:rPr>
              <w:t>1 166 166</w:t>
            </w:r>
          </w:p>
        </w:tc>
        <w:tc>
          <w:tcPr>
            <w:tcW w:w="1272" w:type="dxa"/>
            <w:tcBorders>
              <w:top w:val="nil"/>
              <w:left w:val="nil"/>
              <w:bottom w:val="nil"/>
              <w:right w:val="single" w:sz="8" w:space="0" w:color="auto"/>
            </w:tcBorders>
            <w:shd w:val="clear" w:color="auto" w:fill="auto"/>
            <w:noWrap/>
            <w:vAlign w:val="bottom"/>
            <w:hideMark/>
          </w:tcPr>
          <w:p w:rsidR="0056110D" w:rsidRPr="0056110D" w:rsidRDefault="0056110D" w:rsidP="0056110D">
            <w:pPr>
              <w:jc w:val="right"/>
              <w:rPr>
                <w:rFonts w:ascii="Arial" w:eastAsia="Times New Roman" w:hAnsi="Arial" w:cs="Arial"/>
                <w:lang w:eastAsia="cs-CZ"/>
              </w:rPr>
            </w:pPr>
            <w:r w:rsidRPr="0056110D">
              <w:rPr>
                <w:rFonts w:ascii="Arial" w:eastAsia="Times New Roman" w:hAnsi="Arial" w:cs="Arial"/>
                <w:lang w:eastAsia="cs-CZ"/>
              </w:rPr>
              <w:t>1302783</w:t>
            </w:r>
          </w:p>
        </w:tc>
        <w:tc>
          <w:tcPr>
            <w:tcW w:w="2100" w:type="dxa"/>
            <w:tcBorders>
              <w:top w:val="nil"/>
              <w:left w:val="nil"/>
              <w:bottom w:val="nil"/>
              <w:right w:val="single" w:sz="8" w:space="0" w:color="auto"/>
            </w:tcBorders>
            <w:shd w:val="clear" w:color="auto" w:fill="auto"/>
            <w:noWrap/>
            <w:vAlign w:val="bottom"/>
            <w:hideMark/>
          </w:tcPr>
          <w:p w:rsidR="0056110D" w:rsidRPr="0056110D" w:rsidRDefault="0056110D" w:rsidP="0056110D">
            <w:pPr>
              <w:jc w:val="right"/>
              <w:rPr>
                <w:rFonts w:ascii="Arial" w:eastAsia="Times New Roman" w:hAnsi="Arial" w:cs="Arial"/>
                <w:lang w:eastAsia="cs-CZ"/>
              </w:rPr>
            </w:pPr>
            <w:r w:rsidRPr="0056110D">
              <w:rPr>
                <w:rFonts w:ascii="Arial" w:eastAsia="Times New Roman" w:hAnsi="Arial" w:cs="Arial"/>
                <w:lang w:eastAsia="cs-CZ"/>
              </w:rPr>
              <w:t>136 617</w:t>
            </w:r>
          </w:p>
        </w:tc>
      </w:tr>
      <w:tr w:rsidR="0056110D" w:rsidRPr="0056110D" w:rsidTr="0056110D">
        <w:trPr>
          <w:trHeight w:val="270"/>
        </w:trPr>
        <w:tc>
          <w:tcPr>
            <w:tcW w:w="1884"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56110D" w:rsidRPr="0056110D" w:rsidRDefault="0056110D" w:rsidP="0056110D">
            <w:pPr>
              <w:rPr>
                <w:rFonts w:ascii="Arial" w:eastAsia="Times New Roman" w:hAnsi="Arial" w:cs="Arial"/>
                <w:b/>
                <w:bCs/>
                <w:lang w:eastAsia="cs-CZ"/>
              </w:rPr>
            </w:pPr>
            <w:r w:rsidRPr="0056110D">
              <w:rPr>
                <w:rFonts w:ascii="Arial" w:eastAsia="Times New Roman" w:hAnsi="Arial" w:cs="Arial"/>
                <w:b/>
                <w:bCs/>
                <w:lang w:eastAsia="cs-CZ"/>
              </w:rPr>
              <w:t>celkem</w:t>
            </w:r>
          </w:p>
        </w:tc>
        <w:tc>
          <w:tcPr>
            <w:tcW w:w="536" w:type="dxa"/>
            <w:tcBorders>
              <w:top w:val="single" w:sz="8" w:space="0" w:color="auto"/>
              <w:left w:val="nil"/>
              <w:bottom w:val="single" w:sz="8" w:space="0" w:color="auto"/>
              <w:right w:val="nil"/>
            </w:tcBorders>
            <w:shd w:val="clear" w:color="auto" w:fill="auto"/>
            <w:noWrap/>
            <w:vAlign w:val="bottom"/>
            <w:hideMark/>
          </w:tcPr>
          <w:p w:rsidR="0056110D" w:rsidRPr="0056110D" w:rsidRDefault="0056110D" w:rsidP="0056110D">
            <w:pPr>
              <w:rPr>
                <w:rFonts w:ascii="Arial" w:eastAsia="Times New Roman" w:hAnsi="Arial" w:cs="Arial"/>
                <w:lang w:eastAsia="cs-CZ"/>
              </w:rPr>
            </w:pPr>
            <w:r w:rsidRPr="0056110D">
              <w:rPr>
                <w:rFonts w:ascii="Arial" w:eastAsia="Times New Roman" w:hAnsi="Arial" w:cs="Arial"/>
                <w:lang w:eastAsia="cs-CZ"/>
              </w:rPr>
              <w:t> </w:t>
            </w:r>
          </w:p>
        </w:tc>
        <w:tc>
          <w:tcPr>
            <w:tcW w:w="142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56110D" w:rsidRPr="0056110D" w:rsidRDefault="0056110D" w:rsidP="0056110D">
            <w:pPr>
              <w:jc w:val="right"/>
              <w:rPr>
                <w:rFonts w:ascii="Arial" w:eastAsia="Times New Roman" w:hAnsi="Arial" w:cs="Arial"/>
                <w:b/>
                <w:bCs/>
                <w:lang w:eastAsia="cs-CZ"/>
              </w:rPr>
            </w:pPr>
            <w:r w:rsidRPr="0056110D">
              <w:rPr>
                <w:rFonts w:ascii="Arial" w:eastAsia="Times New Roman" w:hAnsi="Arial" w:cs="Arial"/>
                <w:b/>
                <w:bCs/>
                <w:lang w:eastAsia="cs-CZ"/>
              </w:rPr>
              <w:t>17 752 005</w:t>
            </w:r>
          </w:p>
        </w:tc>
        <w:tc>
          <w:tcPr>
            <w:tcW w:w="1272" w:type="dxa"/>
            <w:tcBorders>
              <w:top w:val="single" w:sz="8" w:space="0" w:color="auto"/>
              <w:left w:val="nil"/>
              <w:bottom w:val="single" w:sz="8" w:space="0" w:color="auto"/>
              <w:right w:val="single" w:sz="8" w:space="0" w:color="auto"/>
            </w:tcBorders>
            <w:shd w:val="clear" w:color="auto" w:fill="auto"/>
            <w:noWrap/>
            <w:vAlign w:val="bottom"/>
            <w:hideMark/>
          </w:tcPr>
          <w:p w:rsidR="0056110D" w:rsidRPr="0056110D" w:rsidRDefault="0056110D" w:rsidP="0056110D">
            <w:pPr>
              <w:jc w:val="right"/>
              <w:rPr>
                <w:rFonts w:ascii="Arial" w:eastAsia="Times New Roman" w:hAnsi="Arial" w:cs="Arial"/>
                <w:b/>
                <w:bCs/>
                <w:lang w:eastAsia="cs-CZ"/>
              </w:rPr>
            </w:pPr>
            <w:r w:rsidRPr="0056110D">
              <w:rPr>
                <w:rFonts w:ascii="Arial" w:eastAsia="Times New Roman" w:hAnsi="Arial" w:cs="Arial"/>
                <w:b/>
                <w:bCs/>
                <w:lang w:eastAsia="cs-CZ"/>
              </w:rPr>
              <w:t>17752005</w:t>
            </w:r>
          </w:p>
        </w:tc>
        <w:tc>
          <w:tcPr>
            <w:tcW w:w="2100" w:type="dxa"/>
            <w:tcBorders>
              <w:top w:val="single" w:sz="8" w:space="0" w:color="auto"/>
              <w:left w:val="nil"/>
              <w:bottom w:val="single" w:sz="8" w:space="0" w:color="auto"/>
              <w:right w:val="single" w:sz="8" w:space="0" w:color="auto"/>
            </w:tcBorders>
            <w:shd w:val="clear" w:color="auto" w:fill="auto"/>
            <w:noWrap/>
            <w:vAlign w:val="bottom"/>
            <w:hideMark/>
          </w:tcPr>
          <w:p w:rsidR="0056110D" w:rsidRPr="0056110D" w:rsidRDefault="0056110D" w:rsidP="0056110D">
            <w:pPr>
              <w:jc w:val="right"/>
              <w:rPr>
                <w:rFonts w:ascii="Arial" w:eastAsia="Times New Roman" w:hAnsi="Arial" w:cs="Arial"/>
                <w:lang w:eastAsia="cs-CZ"/>
              </w:rPr>
            </w:pPr>
            <w:r w:rsidRPr="0056110D">
              <w:rPr>
                <w:rFonts w:ascii="Arial" w:eastAsia="Times New Roman" w:hAnsi="Arial" w:cs="Arial"/>
                <w:lang w:eastAsia="cs-CZ"/>
              </w:rPr>
              <w:t>0</w:t>
            </w:r>
          </w:p>
        </w:tc>
      </w:tr>
    </w:tbl>
    <w:p w:rsidR="00A63C46" w:rsidRDefault="00A63C46" w:rsidP="00B60CC5">
      <w:pPr>
        <w:pStyle w:val="Nadpis1"/>
      </w:pPr>
    </w:p>
    <w:p w:rsidR="00A63C46" w:rsidRDefault="00A63C46" w:rsidP="00B60CC5">
      <w:pPr>
        <w:pStyle w:val="Nadpis1"/>
      </w:pPr>
    </w:p>
    <w:p w:rsidR="00A63C46" w:rsidRDefault="00A63C46" w:rsidP="00B60CC5">
      <w:pPr>
        <w:pStyle w:val="Nadpis1"/>
      </w:pPr>
    </w:p>
    <w:p w:rsidR="00A63C46" w:rsidRDefault="00A63C46" w:rsidP="00B60CC5">
      <w:pPr>
        <w:pStyle w:val="Nadpis1"/>
      </w:pPr>
    </w:p>
    <w:p w:rsidR="00A63C46" w:rsidRDefault="00A63C46" w:rsidP="00B60CC5">
      <w:pPr>
        <w:pStyle w:val="Nadpis1"/>
      </w:pPr>
    </w:p>
    <w:p w:rsidR="00A63C46" w:rsidRDefault="00A63C46" w:rsidP="00B60CC5">
      <w:pPr>
        <w:pStyle w:val="Nadpis1"/>
      </w:pPr>
    </w:p>
    <w:p w:rsidR="00A63C46" w:rsidRDefault="00A63C46" w:rsidP="00B60CC5">
      <w:pPr>
        <w:pStyle w:val="Nadpis1"/>
      </w:pPr>
    </w:p>
    <w:p w:rsidR="00A63C46" w:rsidRDefault="00A63C46" w:rsidP="00B60CC5">
      <w:pPr>
        <w:pStyle w:val="Nadpis1"/>
      </w:pPr>
    </w:p>
    <w:p w:rsidR="0046754B" w:rsidRDefault="0046754B" w:rsidP="0044351E">
      <w:pPr>
        <w:pStyle w:val="zkladntext"/>
      </w:pPr>
    </w:p>
    <w:p w:rsidR="0046754B" w:rsidRDefault="0046754B" w:rsidP="0044351E">
      <w:pPr>
        <w:pStyle w:val="zkladntext"/>
      </w:pPr>
    </w:p>
    <w:p w:rsidR="0046754B" w:rsidRDefault="0046754B" w:rsidP="0044351E">
      <w:pPr>
        <w:pStyle w:val="zkladntext"/>
      </w:pPr>
    </w:p>
    <w:p w:rsidR="0046754B" w:rsidRDefault="0046754B" w:rsidP="0046754B">
      <w:pPr>
        <w:pStyle w:val="zkladntext"/>
        <w:ind w:firstLine="0"/>
      </w:pPr>
    </w:p>
    <w:p w:rsidR="0046754B" w:rsidRDefault="0046754B" w:rsidP="0046754B">
      <w:pPr>
        <w:pStyle w:val="zkladntext"/>
        <w:ind w:firstLine="0"/>
      </w:pPr>
    </w:p>
    <w:p w:rsidR="0046754B" w:rsidRDefault="0046754B" w:rsidP="0046754B">
      <w:pPr>
        <w:pStyle w:val="zkladntext"/>
        <w:ind w:firstLine="0"/>
      </w:pPr>
    </w:p>
    <w:p w:rsidR="0046754B" w:rsidRDefault="0046754B" w:rsidP="0046754B">
      <w:pPr>
        <w:pStyle w:val="zkladntext"/>
        <w:ind w:firstLine="0"/>
      </w:pPr>
    </w:p>
    <w:p w:rsidR="0046754B" w:rsidRPr="0044351E" w:rsidRDefault="0046754B" w:rsidP="0046754B">
      <w:pPr>
        <w:pStyle w:val="zkladntext"/>
        <w:ind w:firstLine="0"/>
      </w:pPr>
      <w:r>
        <w:t xml:space="preserve">V Brně, </w:t>
      </w:r>
      <w:r w:rsidR="00F50AC3">
        <w:t>leden 201</w:t>
      </w:r>
      <w:r w:rsidR="00610F58">
        <w:t>5</w:t>
      </w:r>
      <w:r>
        <w:tab/>
      </w:r>
      <w:r>
        <w:tab/>
      </w:r>
      <w:r>
        <w:tab/>
      </w:r>
      <w:r>
        <w:tab/>
      </w:r>
      <w:r>
        <w:tab/>
        <w:t>Zpracoval: Mgr. Ondřej Goldman</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sectPr w:rsidR="0046754B" w:rsidRPr="0044351E" w:rsidSect="007713FF">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3784" w:rsidRDefault="00D03784" w:rsidP="00CB0ACD">
      <w:r>
        <w:separator/>
      </w:r>
    </w:p>
  </w:endnote>
  <w:endnote w:type="continuationSeparator" w:id="0">
    <w:p w:rsidR="00D03784" w:rsidRDefault="00D03784" w:rsidP="00CB0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 w:name="Trebuchet MS">
    <w:panose1 w:val="020B0603020202020204"/>
    <w:charset w:val="EE"/>
    <w:family w:val="swiss"/>
    <w:pitch w:val="variable"/>
    <w:sig w:usb0="00000287" w:usb1="00000000" w:usb2="00000000" w:usb3="00000000" w:csb0="0000009F" w:csb1="00000000"/>
  </w:font>
  <w:font w:name="Arial CE">
    <w:panose1 w:val="020B0604020202020204"/>
    <w:charset w:val="EE"/>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612" w:rsidRDefault="00E9261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4429241"/>
      <w:docPartObj>
        <w:docPartGallery w:val="Page Numbers (Bottom of Page)"/>
        <w:docPartUnique/>
      </w:docPartObj>
    </w:sdtPr>
    <w:sdtEndPr/>
    <w:sdtContent>
      <w:p w:rsidR="00E92612" w:rsidRDefault="00E92612">
        <w:pPr>
          <w:pStyle w:val="Zpat"/>
          <w:jc w:val="right"/>
        </w:pPr>
        <w:r>
          <w:fldChar w:fldCharType="begin"/>
        </w:r>
        <w:r>
          <w:instrText>PAGE   \* MERGEFORMAT</w:instrText>
        </w:r>
        <w:r>
          <w:fldChar w:fldCharType="separate"/>
        </w:r>
        <w:r w:rsidR="00A64599">
          <w:rPr>
            <w:noProof/>
          </w:rPr>
          <w:t>23</w:t>
        </w:r>
        <w:r>
          <w:fldChar w:fldCharType="end"/>
        </w:r>
      </w:p>
    </w:sdtContent>
  </w:sdt>
  <w:p w:rsidR="00E92612" w:rsidRDefault="00E92612">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612" w:rsidRDefault="00E9261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3784" w:rsidRDefault="00D03784" w:rsidP="00CB0ACD">
      <w:r>
        <w:separator/>
      </w:r>
    </w:p>
  </w:footnote>
  <w:footnote w:type="continuationSeparator" w:id="0">
    <w:p w:rsidR="00D03784" w:rsidRDefault="00D03784" w:rsidP="00CB0A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612" w:rsidRDefault="00E92612">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612" w:rsidRPr="00CB0ACD" w:rsidRDefault="00E92612" w:rsidP="00CB0ACD">
    <w:pPr>
      <w:pStyle w:val="Zhlav"/>
      <w:jc w:val="center"/>
      <w:rPr>
        <w:sz w:val="18"/>
        <w:szCs w:val="18"/>
      </w:rPr>
    </w:pPr>
    <w:r>
      <w:rPr>
        <w:sz w:val="18"/>
        <w:szCs w:val="18"/>
      </w:rPr>
      <w:t xml:space="preserve">Dodatek - </w:t>
    </w:r>
    <w:r w:rsidRPr="00CB0ACD">
      <w:rPr>
        <w:sz w:val="18"/>
        <w:szCs w:val="18"/>
      </w:rPr>
      <w:t xml:space="preserve">Aktualizace plánu společných zařízení v k. ú. </w:t>
    </w:r>
    <w:r>
      <w:rPr>
        <w:sz w:val="18"/>
        <w:szCs w:val="18"/>
      </w:rPr>
      <w:t>Malá Bystřice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612" w:rsidRDefault="00E92612">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612" w:rsidRPr="00CB0ACD" w:rsidRDefault="00E92612" w:rsidP="00CB0ACD">
    <w:pPr>
      <w:pStyle w:val="Zhlav"/>
      <w:jc w:val="center"/>
      <w:rPr>
        <w:sz w:val="18"/>
        <w:szCs w:val="18"/>
      </w:rPr>
    </w:pPr>
    <w:r>
      <w:rPr>
        <w:sz w:val="18"/>
        <w:szCs w:val="18"/>
      </w:rPr>
      <w:t xml:space="preserve">Dodatek - </w:t>
    </w:r>
    <w:r w:rsidRPr="00CB0ACD">
      <w:rPr>
        <w:sz w:val="18"/>
        <w:szCs w:val="18"/>
      </w:rPr>
      <w:t xml:space="preserve">Aktualizace plánu společných zařízení v k. </w:t>
    </w:r>
    <w:proofErr w:type="spellStart"/>
    <w:r w:rsidRPr="00CB0ACD">
      <w:rPr>
        <w:sz w:val="18"/>
        <w:szCs w:val="18"/>
      </w:rPr>
      <w:t>ú.</w:t>
    </w:r>
    <w:proofErr w:type="spellEnd"/>
    <w:r w:rsidRPr="00CB0ACD">
      <w:rPr>
        <w:sz w:val="18"/>
        <w:szCs w:val="18"/>
      </w:rPr>
      <w:t xml:space="preserve"> </w:t>
    </w:r>
    <w:r>
      <w:rPr>
        <w:sz w:val="18"/>
        <w:szCs w:val="18"/>
      </w:rPr>
      <w:t>Malá Bystřice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A2406"/>
    <w:multiLevelType w:val="hybridMultilevel"/>
    <w:tmpl w:val="073276B4"/>
    <w:lvl w:ilvl="0" w:tplc="0004FA96">
      <w:start w:val="1"/>
      <w:numFmt w:val="decimal"/>
      <w:lvlText w:val="1.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65514FA"/>
    <w:multiLevelType w:val="hybridMultilevel"/>
    <w:tmpl w:val="143816B0"/>
    <w:lvl w:ilvl="0" w:tplc="777C311A">
      <w:start w:val="44"/>
      <w:numFmt w:val="bullet"/>
      <w:lvlText w:val=""/>
      <w:lvlJc w:val="left"/>
      <w:pPr>
        <w:ind w:left="720" w:hanging="360"/>
      </w:pPr>
      <w:rPr>
        <w:rFonts w:ascii="Symbol" w:eastAsiaTheme="minorHAnsi"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FA90B12"/>
    <w:multiLevelType w:val="hybridMultilevel"/>
    <w:tmpl w:val="39C00C6C"/>
    <w:lvl w:ilvl="0" w:tplc="02C476BC">
      <w:start w:val="1"/>
      <w:numFmt w:val="bullet"/>
      <w:pStyle w:val="odrky"/>
      <w:lvlText w:val=""/>
      <w:lvlJc w:val="left"/>
      <w:pPr>
        <w:tabs>
          <w:tab w:val="num" w:pos="1004"/>
        </w:tabs>
        <w:ind w:left="1004" w:hanging="360"/>
      </w:pPr>
      <w:rPr>
        <w:rFonts w:ascii="Symbol" w:hAnsi="Symbol" w:hint="default"/>
      </w:rPr>
    </w:lvl>
    <w:lvl w:ilvl="1" w:tplc="AA94A298">
      <w:start w:val="1"/>
      <w:numFmt w:val="bullet"/>
      <w:lvlText w:val="o"/>
      <w:lvlJc w:val="left"/>
      <w:pPr>
        <w:tabs>
          <w:tab w:val="num" w:pos="1724"/>
        </w:tabs>
        <w:ind w:left="1724" w:hanging="360"/>
      </w:pPr>
      <w:rPr>
        <w:rFonts w:ascii="Courier New" w:hAnsi="Courier New" w:cs="Courier New" w:hint="default"/>
      </w:rPr>
    </w:lvl>
    <w:lvl w:ilvl="2" w:tplc="2214B8DC">
      <w:start w:val="1"/>
      <w:numFmt w:val="bullet"/>
      <w:lvlText w:val=""/>
      <w:lvlJc w:val="left"/>
      <w:pPr>
        <w:tabs>
          <w:tab w:val="num" w:pos="2444"/>
        </w:tabs>
        <w:ind w:left="2444" w:hanging="360"/>
      </w:pPr>
      <w:rPr>
        <w:rFonts w:ascii="Wingdings" w:hAnsi="Wingdings" w:hint="default"/>
      </w:rPr>
    </w:lvl>
    <w:lvl w:ilvl="3" w:tplc="D8B63F92">
      <w:numFmt w:val="bullet"/>
      <w:lvlText w:val="-"/>
      <w:lvlJc w:val="left"/>
      <w:pPr>
        <w:ind w:left="3359" w:hanging="555"/>
      </w:pPr>
      <w:rPr>
        <w:rFonts w:ascii="Times New Roman" w:eastAsia="Times New Roman" w:hAnsi="Times New Roman" w:cs="Times New Roman" w:hint="default"/>
      </w:rPr>
    </w:lvl>
    <w:lvl w:ilvl="4" w:tplc="5A664D02" w:tentative="1">
      <w:start w:val="1"/>
      <w:numFmt w:val="bullet"/>
      <w:lvlText w:val="o"/>
      <w:lvlJc w:val="left"/>
      <w:pPr>
        <w:tabs>
          <w:tab w:val="num" w:pos="3884"/>
        </w:tabs>
        <w:ind w:left="3884" w:hanging="360"/>
      </w:pPr>
      <w:rPr>
        <w:rFonts w:ascii="Courier New" w:hAnsi="Courier New" w:cs="Courier New" w:hint="default"/>
      </w:rPr>
    </w:lvl>
    <w:lvl w:ilvl="5" w:tplc="B8CC0EE8" w:tentative="1">
      <w:start w:val="1"/>
      <w:numFmt w:val="bullet"/>
      <w:lvlText w:val=""/>
      <w:lvlJc w:val="left"/>
      <w:pPr>
        <w:tabs>
          <w:tab w:val="num" w:pos="4604"/>
        </w:tabs>
        <w:ind w:left="4604" w:hanging="360"/>
      </w:pPr>
      <w:rPr>
        <w:rFonts w:ascii="Wingdings" w:hAnsi="Wingdings" w:hint="default"/>
      </w:rPr>
    </w:lvl>
    <w:lvl w:ilvl="6" w:tplc="59AA2848" w:tentative="1">
      <w:start w:val="1"/>
      <w:numFmt w:val="bullet"/>
      <w:lvlText w:val=""/>
      <w:lvlJc w:val="left"/>
      <w:pPr>
        <w:tabs>
          <w:tab w:val="num" w:pos="5324"/>
        </w:tabs>
        <w:ind w:left="5324" w:hanging="360"/>
      </w:pPr>
      <w:rPr>
        <w:rFonts w:ascii="Symbol" w:hAnsi="Symbol" w:hint="default"/>
      </w:rPr>
    </w:lvl>
    <w:lvl w:ilvl="7" w:tplc="99E46382" w:tentative="1">
      <w:start w:val="1"/>
      <w:numFmt w:val="bullet"/>
      <w:lvlText w:val="o"/>
      <w:lvlJc w:val="left"/>
      <w:pPr>
        <w:tabs>
          <w:tab w:val="num" w:pos="6044"/>
        </w:tabs>
        <w:ind w:left="6044" w:hanging="360"/>
      </w:pPr>
      <w:rPr>
        <w:rFonts w:ascii="Courier New" w:hAnsi="Courier New" w:cs="Courier New" w:hint="default"/>
      </w:rPr>
    </w:lvl>
    <w:lvl w:ilvl="8" w:tplc="D48A562A" w:tentative="1">
      <w:start w:val="1"/>
      <w:numFmt w:val="bullet"/>
      <w:lvlText w:val=""/>
      <w:lvlJc w:val="left"/>
      <w:pPr>
        <w:tabs>
          <w:tab w:val="num" w:pos="6764"/>
        </w:tabs>
        <w:ind w:left="6764" w:hanging="360"/>
      </w:pPr>
      <w:rPr>
        <w:rFonts w:ascii="Wingdings" w:hAnsi="Wingdings" w:hint="default"/>
      </w:rPr>
    </w:lvl>
  </w:abstractNum>
  <w:abstractNum w:abstractNumId="3">
    <w:nsid w:val="2BAD3AE5"/>
    <w:multiLevelType w:val="hybridMultilevel"/>
    <w:tmpl w:val="561841E6"/>
    <w:lvl w:ilvl="0" w:tplc="777C311A">
      <w:start w:val="44"/>
      <w:numFmt w:val="bullet"/>
      <w:lvlText w:val=""/>
      <w:lvlJc w:val="left"/>
      <w:pPr>
        <w:ind w:left="720" w:hanging="360"/>
      </w:pPr>
      <w:rPr>
        <w:rFonts w:ascii="Symbol" w:eastAsiaTheme="minorHAnsi" w:hAnsi="Symbo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43FF4DD8"/>
    <w:multiLevelType w:val="hybridMultilevel"/>
    <w:tmpl w:val="CBCCE936"/>
    <w:lvl w:ilvl="0" w:tplc="80AA9022">
      <w:start w:val="44"/>
      <w:numFmt w:val="bullet"/>
      <w:lvlText w:val=""/>
      <w:lvlJc w:val="left"/>
      <w:pPr>
        <w:ind w:left="720" w:hanging="360"/>
      </w:pPr>
      <w:rPr>
        <w:rFonts w:ascii="Symbol" w:eastAsiaTheme="minorHAnsi"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5E484B0D"/>
    <w:multiLevelType w:val="hybridMultilevel"/>
    <w:tmpl w:val="532C3510"/>
    <w:lvl w:ilvl="0" w:tplc="356E30BE">
      <w:start w:val="44"/>
      <w:numFmt w:val="bullet"/>
      <w:lvlText w:val=""/>
      <w:lvlJc w:val="left"/>
      <w:pPr>
        <w:ind w:left="720" w:hanging="360"/>
      </w:pPr>
      <w:rPr>
        <w:rFonts w:ascii="Symbol" w:eastAsiaTheme="minorHAnsi"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5"/>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B0ACD"/>
    <w:rsid w:val="00011F29"/>
    <w:rsid w:val="00014228"/>
    <w:rsid w:val="00021BB0"/>
    <w:rsid w:val="00032B5B"/>
    <w:rsid w:val="00040F10"/>
    <w:rsid w:val="00047E02"/>
    <w:rsid w:val="000824A1"/>
    <w:rsid w:val="000871B5"/>
    <w:rsid w:val="000D74A2"/>
    <w:rsid w:val="00106F46"/>
    <w:rsid w:val="001370DF"/>
    <w:rsid w:val="00155759"/>
    <w:rsid w:val="00162F8B"/>
    <w:rsid w:val="001829F0"/>
    <w:rsid w:val="001834EF"/>
    <w:rsid w:val="001A3E85"/>
    <w:rsid w:val="001C7FE7"/>
    <w:rsid w:val="001D6995"/>
    <w:rsid w:val="00216480"/>
    <w:rsid w:val="00275DB9"/>
    <w:rsid w:val="00280349"/>
    <w:rsid w:val="002859DD"/>
    <w:rsid w:val="00296030"/>
    <w:rsid w:val="002A7BE1"/>
    <w:rsid w:val="00301B40"/>
    <w:rsid w:val="00342B2A"/>
    <w:rsid w:val="003A5D1C"/>
    <w:rsid w:val="003C20D9"/>
    <w:rsid w:val="003D04EB"/>
    <w:rsid w:val="003E03C8"/>
    <w:rsid w:val="003E1D24"/>
    <w:rsid w:val="003E6F33"/>
    <w:rsid w:val="003F1558"/>
    <w:rsid w:val="004154E2"/>
    <w:rsid w:val="004243BE"/>
    <w:rsid w:val="0043214A"/>
    <w:rsid w:val="00441B10"/>
    <w:rsid w:val="0044351E"/>
    <w:rsid w:val="00443D4B"/>
    <w:rsid w:val="00450306"/>
    <w:rsid w:val="004522B4"/>
    <w:rsid w:val="0046716C"/>
    <w:rsid w:val="0046754B"/>
    <w:rsid w:val="00472D7B"/>
    <w:rsid w:val="00481AFF"/>
    <w:rsid w:val="00493D4A"/>
    <w:rsid w:val="00496C41"/>
    <w:rsid w:val="004B11E4"/>
    <w:rsid w:val="004C77B3"/>
    <w:rsid w:val="004F577C"/>
    <w:rsid w:val="00532856"/>
    <w:rsid w:val="00535A17"/>
    <w:rsid w:val="005455DC"/>
    <w:rsid w:val="0056110D"/>
    <w:rsid w:val="00563782"/>
    <w:rsid w:val="00575293"/>
    <w:rsid w:val="005D5767"/>
    <w:rsid w:val="005E0DA7"/>
    <w:rsid w:val="00603687"/>
    <w:rsid w:val="00610F58"/>
    <w:rsid w:val="00623DFE"/>
    <w:rsid w:val="006305C4"/>
    <w:rsid w:val="00647551"/>
    <w:rsid w:val="00680ACD"/>
    <w:rsid w:val="006901B9"/>
    <w:rsid w:val="006B2AAD"/>
    <w:rsid w:val="006B52B5"/>
    <w:rsid w:val="006B7C4B"/>
    <w:rsid w:val="006C1805"/>
    <w:rsid w:val="006E3C74"/>
    <w:rsid w:val="00717336"/>
    <w:rsid w:val="00737B55"/>
    <w:rsid w:val="00750E9C"/>
    <w:rsid w:val="00753CB1"/>
    <w:rsid w:val="007713FF"/>
    <w:rsid w:val="00782489"/>
    <w:rsid w:val="007A1E28"/>
    <w:rsid w:val="007A73DE"/>
    <w:rsid w:val="007B78A5"/>
    <w:rsid w:val="007C0171"/>
    <w:rsid w:val="007F36F8"/>
    <w:rsid w:val="00837197"/>
    <w:rsid w:val="00875A40"/>
    <w:rsid w:val="00877E19"/>
    <w:rsid w:val="008A6CCD"/>
    <w:rsid w:val="008B5D0A"/>
    <w:rsid w:val="008B75D6"/>
    <w:rsid w:val="008C74EC"/>
    <w:rsid w:val="008D6DA2"/>
    <w:rsid w:val="00937AC5"/>
    <w:rsid w:val="009612F8"/>
    <w:rsid w:val="0097044E"/>
    <w:rsid w:val="009806D3"/>
    <w:rsid w:val="009869E9"/>
    <w:rsid w:val="00992CA7"/>
    <w:rsid w:val="009B58D3"/>
    <w:rsid w:val="009C5910"/>
    <w:rsid w:val="009F0A01"/>
    <w:rsid w:val="00A03784"/>
    <w:rsid w:val="00A10A4D"/>
    <w:rsid w:val="00A13B24"/>
    <w:rsid w:val="00A5166B"/>
    <w:rsid w:val="00A63C46"/>
    <w:rsid w:val="00A64599"/>
    <w:rsid w:val="00A67045"/>
    <w:rsid w:val="00AC12A3"/>
    <w:rsid w:val="00AC3A35"/>
    <w:rsid w:val="00B11118"/>
    <w:rsid w:val="00B14438"/>
    <w:rsid w:val="00B34345"/>
    <w:rsid w:val="00B36245"/>
    <w:rsid w:val="00B47C88"/>
    <w:rsid w:val="00B53F5D"/>
    <w:rsid w:val="00B60CC5"/>
    <w:rsid w:val="00B81975"/>
    <w:rsid w:val="00B840E9"/>
    <w:rsid w:val="00C175A6"/>
    <w:rsid w:val="00C433B3"/>
    <w:rsid w:val="00C52735"/>
    <w:rsid w:val="00C57D80"/>
    <w:rsid w:val="00C94FCB"/>
    <w:rsid w:val="00C95399"/>
    <w:rsid w:val="00CA02C4"/>
    <w:rsid w:val="00CB0ACD"/>
    <w:rsid w:val="00CF1170"/>
    <w:rsid w:val="00D001DD"/>
    <w:rsid w:val="00D03784"/>
    <w:rsid w:val="00D037F3"/>
    <w:rsid w:val="00D35DD0"/>
    <w:rsid w:val="00D95185"/>
    <w:rsid w:val="00DC0B0E"/>
    <w:rsid w:val="00E006F8"/>
    <w:rsid w:val="00E13803"/>
    <w:rsid w:val="00E52DF7"/>
    <w:rsid w:val="00E811CE"/>
    <w:rsid w:val="00E92612"/>
    <w:rsid w:val="00E95DFF"/>
    <w:rsid w:val="00E960A0"/>
    <w:rsid w:val="00ED082B"/>
    <w:rsid w:val="00ED180D"/>
    <w:rsid w:val="00EE3DA0"/>
    <w:rsid w:val="00EF605D"/>
    <w:rsid w:val="00EF7FBE"/>
    <w:rsid w:val="00F15D5E"/>
    <w:rsid w:val="00F420DB"/>
    <w:rsid w:val="00F50AC3"/>
    <w:rsid w:val="00F57503"/>
    <w:rsid w:val="00F57B09"/>
    <w:rsid w:val="00F602A2"/>
    <w:rsid w:val="00F71C97"/>
    <w:rsid w:val="00F854EE"/>
    <w:rsid w:val="00FA4835"/>
    <w:rsid w:val="00FE30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A1E28"/>
  </w:style>
  <w:style w:type="paragraph" w:styleId="Nadpis1">
    <w:name w:val="heading 1"/>
    <w:basedOn w:val="Normln"/>
    <w:next w:val="Normln"/>
    <w:link w:val="Nadpis1Char"/>
    <w:autoRedefine/>
    <w:uiPriority w:val="9"/>
    <w:qFormat/>
    <w:rsid w:val="00B60CC5"/>
    <w:pPr>
      <w:keepNext/>
      <w:keepLines/>
      <w:spacing w:before="240"/>
      <w:outlineLvl w:val="0"/>
    </w:pPr>
    <w:rPr>
      <w:rFonts w:ascii="Arial" w:eastAsiaTheme="majorEastAsia" w:hAnsi="Arial" w:cstheme="majorBidi"/>
      <w:b/>
      <w:bCs/>
      <w:sz w:val="32"/>
      <w:szCs w:val="32"/>
    </w:rPr>
  </w:style>
  <w:style w:type="paragraph" w:styleId="Nadpis2">
    <w:name w:val="heading 2"/>
    <w:basedOn w:val="Normln"/>
    <w:next w:val="Normln"/>
    <w:link w:val="Nadpis2Char"/>
    <w:uiPriority w:val="9"/>
    <w:semiHidden/>
    <w:unhideWhenUsed/>
    <w:qFormat/>
    <w:rsid w:val="007A73D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60CC5"/>
    <w:rPr>
      <w:rFonts w:ascii="Arial" w:eastAsiaTheme="majorEastAsia" w:hAnsi="Arial" w:cstheme="majorBidi"/>
      <w:b/>
      <w:bCs/>
      <w:sz w:val="32"/>
      <w:szCs w:val="32"/>
    </w:rPr>
  </w:style>
  <w:style w:type="paragraph" w:styleId="Zhlav">
    <w:name w:val="header"/>
    <w:basedOn w:val="Normln"/>
    <w:link w:val="ZhlavChar"/>
    <w:uiPriority w:val="99"/>
    <w:unhideWhenUsed/>
    <w:rsid w:val="00CB0ACD"/>
    <w:pPr>
      <w:tabs>
        <w:tab w:val="center" w:pos="4536"/>
        <w:tab w:val="right" w:pos="9072"/>
      </w:tabs>
    </w:pPr>
  </w:style>
  <w:style w:type="character" w:customStyle="1" w:styleId="ZhlavChar">
    <w:name w:val="Záhlaví Char"/>
    <w:basedOn w:val="Standardnpsmoodstavce"/>
    <w:link w:val="Zhlav"/>
    <w:uiPriority w:val="99"/>
    <w:rsid w:val="00CB0ACD"/>
  </w:style>
  <w:style w:type="paragraph" w:styleId="Zpat">
    <w:name w:val="footer"/>
    <w:basedOn w:val="Normln"/>
    <w:link w:val="ZpatChar"/>
    <w:uiPriority w:val="99"/>
    <w:unhideWhenUsed/>
    <w:rsid w:val="00CB0ACD"/>
    <w:pPr>
      <w:tabs>
        <w:tab w:val="center" w:pos="4536"/>
        <w:tab w:val="right" w:pos="9072"/>
      </w:tabs>
    </w:pPr>
  </w:style>
  <w:style w:type="character" w:customStyle="1" w:styleId="ZpatChar">
    <w:name w:val="Zápatí Char"/>
    <w:basedOn w:val="Standardnpsmoodstavce"/>
    <w:link w:val="Zpat"/>
    <w:uiPriority w:val="99"/>
    <w:rsid w:val="00CB0ACD"/>
  </w:style>
  <w:style w:type="paragraph" w:customStyle="1" w:styleId="zkladntext">
    <w:name w:val="základní text"/>
    <w:basedOn w:val="Normln"/>
    <w:qFormat/>
    <w:rsid w:val="00B47C88"/>
    <w:pPr>
      <w:ind w:firstLine="567"/>
      <w:jc w:val="both"/>
    </w:pPr>
    <w:rPr>
      <w:sz w:val="24"/>
    </w:rPr>
  </w:style>
  <w:style w:type="paragraph" w:styleId="Textbubliny">
    <w:name w:val="Balloon Text"/>
    <w:basedOn w:val="Normln"/>
    <w:link w:val="TextbublinyChar"/>
    <w:uiPriority w:val="99"/>
    <w:semiHidden/>
    <w:unhideWhenUsed/>
    <w:rsid w:val="00D35DD0"/>
    <w:rPr>
      <w:rFonts w:ascii="Tahoma" w:hAnsi="Tahoma" w:cs="Tahoma"/>
      <w:sz w:val="16"/>
      <w:szCs w:val="16"/>
    </w:rPr>
  </w:style>
  <w:style w:type="character" w:customStyle="1" w:styleId="TextbublinyChar">
    <w:name w:val="Text bubliny Char"/>
    <w:basedOn w:val="Standardnpsmoodstavce"/>
    <w:link w:val="Textbubliny"/>
    <w:uiPriority w:val="99"/>
    <w:semiHidden/>
    <w:rsid w:val="00D35DD0"/>
    <w:rPr>
      <w:rFonts w:ascii="Tahoma" w:hAnsi="Tahoma" w:cs="Tahoma"/>
      <w:sz w:val="16"/>
      <w:szCs w:val="16"/>
    </w:rPr>
  </w:style>
  <w:style w:type="paragraph" w:styleId="Odstavecseseznamem">
    <w:name w:val="List Paragraph"/>
    <w:basedOn w:val="Normln"/>
    <w:uiPriority w:val="34"/>
    <w:qFormat/>
    <w:rsid w:val="00021BB0"/>
    <w:pPr>
      <w:ind w:left="720"/>
      <w:contextualSpacing/>
    </w:pPr>
  </w:style>
  <w:style w:type="paragraph" w:styleId="Zkladntext0">
    <w:name w:val="Body Text"/>
    <w:basedOn w:val="Normln"/>
    <w:link w:val="ZkladntextChar"/>
    <w:autoRedefine/>
    <w:rsid w:val="009C5910"/>
    <w:pPr>
      <w:ind w:left="-851"/>
      <w:jc w:val="both"/>
    </w:pPr>
    <w:rPr>
      <w:rFonts w:eastAsia="Times New Roman"/>
      <w:b/>
      <w:bCs/>
      <w:sz w:val="24"/>
      <w:szCs w:val="24"/>
      <w:lang w:eastAsia="cs-CZ"/>
    </w:rPr>
  </w:style>
  <w:style w:type="character" w:customStyle="1" w:styleId="ZkladntextChar">
    <w:name w:val="Základní text Char"/>
    <w:basedOn w:val="Standardnpsmoodstavce"/>
    <w:link w:val="Zkladntext0"/>
    <w:rsid w:val="009C5910"/>
    <w:rPr>
      <w:rFonts w:eastAsia="Times New Roman"/>
      <w:b/>
      <w:bCs/>
      <w:sz w:val="24"/>
      <w:szCs w:val="24"/>
      <w:lang w:eastAsia="cs-CZ"/>
    </w:rPr>
  </w:style>
  <w:style w:type="paragraph" w:customStyle="1" w:styleId="odrky">
    <w:name w:val="odrážky"/>
    <w:basedOn w:val="Zkladntext0"/>
    <w:next w:val="Zkladntext0"/>
    <w:link w:val="odrkyChar"/>
    <w:autoRedefine/>
    <w:rsid w:val="00A10A4D"/>
    <w:pPr>
      <w:numPr>
        <w:numId w:val="6"/>
      </w:numPr>
    </w:pPr>
  </w:style>
  <w:style w:type="character" w:customStyle="1" w:styleId="odrkyChar">
    <w:name w:val="odrážky Char"/>
    <w:basedOn w:val="ZkladntextChar"/>
    <w:link w:val="odrky"/>
    <w:rsid w:val="00A10A4D"/>
    <w:rPr>
      <w:rFonts w:eastAsia="Times New Roman"/>
      <w:b/>
      <w:bCs/>
      <w:sz w:val="24"/>
      <w:szCs w:val="24"/>
      <w:lang w:eastAsia="cs-CZ"/>
    </w:rPr>
  </w:style>
  <w:style w:type="character" w:customStyle="1" w:styleId="Nadpis2Char">
    <w:name w:val="Nadpis 2 Char"/>
    <w:basedOn w:val="Standardnpsmoodstavce"/>
    <w:link w:val="Nadpis2"/>
    <w:uiPriority w:val="9"/>
    <w:semiHidden/>
    <w:rsid w:val="007A73DE"/>
    <w:rPr>
      <w:rFonts w:asciiTheme="majorHAnsi" w:eastAsiaTheme="majorEastAsia" w:hAnsiTheme="majorHAnsi" w:cstheme="majorBidi"/>
      <w:b/>
      <w:bCs/>
      <w:color w:val="4F81BD" w:themeColor="accent1"/>
      <w:sz w:val="26"/>
      <w:szCs w:val="26"/>
    </w:rPr>
  </w:style>
  <w:style w:type="character" w:styleId="Hypertextovodkaz">
    <w:name w:val="Hyperlink"/>
    <w:basedOn w:val="Standardnpsmoodstavce"/>
    <w:uiPriority w:val="99"/>
    <w:semiHidden/>
    <w:unhideWhenUsed/>
    <w:rsid w:val="009C5910"/>
    <w:rPr>
      <w:color w:val="0000FF"/>
      <w:u w:val="single"/>
    </w:rPr>
  </w:style>
  <w:style w:type="character" w:styleId="Sledovanodkaz">
    <w:name w:val="FollowedHyperlink"/>
    <w:basedOn w:val="Standardnpsmoodstavce"/>
    <w:uiPriority w:val="99"/>
    <w:semiHidden/>
    <w:unhideWhenUsed/>
    <w:rsid w:val="009C5910"/>
    <w:rPr>
      <w:color w:val="800080"/>
      <w:u w:val="single"/>
    </w:rPr>
  </w:style>
  <w:style w:type="paragraph" w:customStyle="1" w:styleId="font5">
    <w:name w:val="font5"/>
    <w:basedOn w:val="Normln"/>
    <w:rsid w:val="009C5910"/>
    <w:pPr>
      <w:spacing w:before="100" w:beforeAutospacing="1" w:after="100" w:afterAutospacing="1"/>
    </w:pPr>
    <w:rPr>
      <w:rFonts w:ascii="Tahoma" w:eastAsia="Times New Roman" w:hAnsi="Tahoma" w:cs="Tahoma"/>
      <w:color w:val="000000"/>
      <w:sz w:val="16"/>
      <w:szCs w:val="16"/>
      <w:lang w:eastAsia="cs-CZ"/>
    </w:rPr>
  </w:style>
  <w:style w:type="paragraph" w:customStyle="1" w:styleId="font6">
    <w:name w:val="font6"/>
    <w:basedOn w:val="Normln"/>
    <w:rsid w:val="009C5910"/>
    <w:pPr>
      <w:spacing w:before="100" w:beforeAutospacing="1" w:after="100" w:afterAutospacing="1"/>
    </w:pPr>
    <w:rPr>
      <w:rFonts w:ascii="Tahoma" w:eastAsia="Times New Roman" w:hAnsi="Tahoma" w:cs="Tahoma"/>
      <w:b/>
      <w:bCs/>
      <w:color w:val="000000"/>
      <w:sz w:val="16"/>
      <w:szCs w:val="16"/>
      <w:lang w:eastAsia="cs-CZ"/>
    </w:rPr>
  </w:style>
  <w:style w:type="paragraph" w:customStyle="1" w:styleId="font7">
    <w:name w:val="font7"/>
    <w:basedOn w:val="Normln"/>
    <w:rsid w:val="009C5910"/>
    <w:pPr>
      <w:spacing w:before="100" w:beforeAutospacing="1" w:after="100" w:afterAutospacing="1"/>
    </w:pPr>
    <w:rPr>
      <w:rFonts w:ascii="Tahoma" w:eastAsia="Times New Roman" w:hAnsi="Tahoma" w:cs="Tahoma"/>
      <w:b/>
      <w:bCs/>
      <w:sz w:val="18"/>
      <w:szCs w:val="18"/>
      <w:lang w:eastAsia="cs-CZ"/>
    </w:rPr>
  </w:style>
  <w:style w:type="paragraph" w:customStyle="1" w:styleId="font8">
    <w:name w:val="font8"/>
    <w:basedOn w:val="Normln"/>
    <w:rsid w:val="009C5910"/>
    <w:pPr>
      <w:spacing w:before="100" w:beforeAutospacing="1" w:after="100" w:afterAutospacing="1"/>
    </w:pPr>
    <w:rPr>
      <w:rFonts w:ascii="Tahoma" w:eastAsia="Times New Roman" w:hAnsi="Tahoma" w:cs="Tahoma"/>
      <w:b/>
      <w:bCs/>
      <w:sz w:val="18"/>
      <w:szCs w:val="18"/>
      <w:lang w:eastAsia="cs-CZ"/>
    </w:rPr>
  </w:style>
  <w:style w:type="paragraph" w:customStyle="1" w:styleId="xl69">
    <w:name w:val="xl69"/>
    <w:basedOn w:val="Normln"/>
    <w:rsid w:val="009C5910"/>
    <w:pPr>
      <w:spacing w:before="100" w:beforeAutospacing="1" w:after="100" w:afterAutospacing="1"/>
      <w:jc w:val="center"/>
      <w:textAlignment w:val="center"/>
    </w:pPr>
    <w:rPr>
      <w:rFonts w:ascii="Tahoma" w:eastAsia="Times New Roman" w:hAnsi="Tahoma" w:cs="Tahoma"/>
      <w:sz w:val="24"/>
      <w:szCs w:val="24"/>
      <w:lang w:eastAsia="cs-CZ"/>
    </w:rPr>
  </w:style>
  <w:style w:type="paragraph" w:customStyle="1" w:styleId="xl70">
    <w:name w:val="xl70"/>
    <w:basedOn w:val="Normln"/>
    <w:rsid w:val="009C5910"/>
    <w:pPr>
      <w:spacing w:before="100" w:beforeAutospacing="1" w:after="100" w:afterAutospacing="1"/>
      <w:textAlignment w:val="center"/>
    </w:pPr>
    <w:rPr>
      <w:rFonts w:ascii="Tahoma" w:eastAsia="Times New Roman" w:hAnsi="Tahoma" w:cs="Tahoma"/>
      <w:sz w:val="24"/>
      <w:szCs w:val="24"/>
      <w:lang w:eastAsia="cs-CZ"/>
    </w:rPr>
  </w:style>
  <w:style w:type="paragraph" w:customStyle="1" w:styleId="xl71">
    <w:name w:val="xl71"/>
    <w:basedOn w:val="Normln"/>
    <w:rsid w:val="009C5910"/>
    <w:pPr>
      <w:spacing w:before="100" w:beforeAutospacing="1" w:after="100" w:afterAutospacing="1"/>
      <w:textAlignment w:val="center"/>
    </w:pPr>
    <w:rPr>
      <w:rFonts w:ascii="Tahoma" w:eastAsia="Times New Roman" w:hAnsi="Tahoma" w:cs="Tahoma"/>
      <w:sz w:val="24"/>
      <w:szCs w:val="24"/>
      <w:lang w:eastAsia="cs-CZ"/>
    </w:rPr>
  </w:style>
  <w:style w:type="paragraph" w:customStyle="1" w:styleId="xl72">
    <w:name w:val="xl72"/>
    <w:basedOn w:val="Normln"/>
    <w:rsid w:val="009C59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eastAsia="Times New Roman" w:hAnsi="Tahoma" w:cs="Tahoma"/>
      <w:sz w:val="24"/>
      <w:szCs w:val="24"/>
      <w:lang w:eastAsia="cs-CZ"/>
    </w:rPr>
  </w:style>
  <w:style w:type="paragraph" w:customStyle="1" w:styleId="xl73">
    <w:name w:val="xl73"/>
    <w:basedOn w:val="Normln"/>
    <w:rsid w:val="009C59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eastAsia="Times New Roman" w:hAnsi="Tahoma" w:cs="Tahoma"/>
      <w:sz w:val="24"/>
      <w:szCs w:val="24"/>
      <w:lang w:eastAsia="cs-CZ"/>
    </w:rPr>
  </w:style>
  <w:style w:type="paragraph" w:customStyle="1" w:styleId="xl74">
    <w:name w:val="xl74"/>
    <w:basedOn w:val="Normln"/>
    <w:rsid w:val="009C5910"/>
    <w:pPr>
      <w:spacing w:before="100" w:beforeAutospacing="1" w:after="100" w:afterAutospacing="1"/>
      <w:textAlignment w:val="center"/>
    </w:pPr>
    <w:rPr>
      <w:rFonts w:ascii="Tahoma" w:eastAsia="Times New Roman" w:hAnsi="Tahoma" w:cs="Tahoma"/>
      <w:sz w:val="18"/>
      <w:szCs w:val="18"/>
      <w:lang w:eastAsia="cs-CZ"/>
    </w:rPr>
  </w:style>
  <w:style w:type="paragraph" w:customStyle="1" w:styleId="xl75">
    <w:name w:val="xl75"/>
    <w:basedOn w:val="Normln"/>
    <w:rsid w:val="009C5910"/>
    <w:pPr>
      <w:spacing w:before="100" w:beforeAutospacing="1" w:after="100" w:afterAutospacing="1"/>
      <w:jc w:val="center"/>
      <w:textAlignment w:val="center"/>
    </w:pPr>
    <w:rPr>
      <w:rFonts w:ascii="Tahoma" w:eastAsia="Times New Roman" w:hAnsi="Tahoma" w:cs="Tahoma"/>
      <w:sz w:val="18"/>
      <w:szCs w:val="18"/>
      <w:lang w:eastAsia="cs-CZ"/>
    </w:rPr>
  </w:style>
  <w:style w:type="paragraph" w:customStyle="1" w:styleId="xl76">
    <w:name w:val="xl76"/>
    <w:basedOn w:val="Normln"/>
    <w:rsid w:val="009C59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sz w:val="24"/>
      <w:szCs w:val="24"/>
      <w:lang w:eastAsia="cs-CZ"/>
    </w:rPr>
  </w:style>
  <w:style w:type="paragraph" w:customStyle="1" w:styleId="xl77">
    <w:name w:val="xl77"/>
    <w:basedOn w:val="Normln"/>
    <w:rsid w:val="009C5910"/>
    <w:pPr>
      <w:spacing w:before="100" w:beforeAutospacing="1" w:after="100" w:afterAutospacing="1"/>
      <w:textAlignment w:val="center"/>
    </w:pPr>
    <w:rPr>
      <w:rFonts w:ascii="Tahoma" w:eastAsia="Times New Roman" w:hAnsi="Tahoma" w:cs="Tahoma"/>
      <w:b/>
      <w:bCs/>
      <w:sz w:val="24"/>
      <w:szCs w:val="24"/>
      <w:lang w:eastAsia="cs-CZ"/>
    </w:rPr>
  </w:style>
  <w:style w:type="paragraph" w:customStyle="1" w:styleId="xl78">
    <w:name w:val="xl78"/>
    <w:basedOn w:val="Normln"/>
    <w:rsid w:val="009C59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eastAsia="Times New Roman" w:hAnsi="Tahoma" w:cs="Tahoma"/>
      <w:sz w:val="24"/>
      <w:szCs w:val="24"/>
      <w:lang w:eastAsia="cs-CZ"/>
    </w:rPr>
  </w:style>
  <w:style w:type="paragraph" w:customStyle="1" w:styleId="xl79">
    <w:name w:val="xl79"/>
    <w:basedOn w:val="Normln"/>
    <w:rsid w:val="009C59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b/>
      <w:bCs/>
      <w:sz w:val="24"/>
      <w:szCs w:val="24"/>
      <w:lang w:eastAsia="cs-CZ"/>
    </w:rPr>
  </w:style>
  <w:style w:type="paragraph" w:customStyle="1" w:styleId="xl80">
    <w:name w:val="xl80"/>
    <w:basedOn w:val="Normln"/>
    <w:rsid w:val="009C59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ahoma" w:eastAsia="Times New Roman" w:hAnsi="Tahoma" w:cs="Tahoma"/>
      <w:b/>
      <w:bCs/>
      <w:sz w:val="24"/>
      <w:szCs w:val="24"/>
      <w:lang w:eastAsia="cs-CZ"/>
    </w:rPr>
  </w:style>
  <w:style w:type="paragraph" w:customStyle="1" w:styleId="xl81">
    <w:name w:val="xl81"/>
    <w:basedOn w:val="Normln"/>
    <w:rsid w:val="009C59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4"/>
      <w:szCs w:val="24"/>
      <w:lang w:eastAsia="cs-CZ"/>
    </w:rPr>
  </w:style>
  <w:style w:type="paragraph" w:customStyle="1" w:styleId="xl82">
    <w:name w:val="xl82"/>
    <w:basedOn w:val="Normln"/>
    <w:rsid w:val="009C59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cs-CZ"/>
    </w:rPr>
  </w:style>
  <w:style w:type="paragraph" w:customStyle="1" w:styleId="xl83">
    <w:name w:val="xl83"/>
    <w:basedOn w:val="Normln"/>
    <w:rsid w:val="009C5910"/>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ahoma" w:eastAsia="Times New Roman" w:hAnsi="Tahoma" w:cs="Tahoma"/>
      <w:b/>
      <w:bCs/>
      <w:sz w:val="18"/>
      <w:szCs w:val="18"/>
      <w:lang w:eastAsia="cs-CZ"/>
    </w:rPr>
  </w:style>
  <w:style w:type="paragraph" w:customStyle="1" w:styleId="xl84">
    <w:name w:val="xl84"/>
    <w:basedOn w:val="Normln"/>
    <w:rsid w:val="009C5910"/>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ahoma" w:eastAsia="Times New Roman" w:hAnsi="Tahoma" w:cs="Tahoma"/>
      <w:b/>
      <w:bCs/>
      <w:sz w:val="18"/>
      <w:szCs w:val="18"/>
      <w:lang w:eastAsia="cs-CZ"/>
    </w:rPr>
  </w:style>
  <w:style w:type="paragraph" w:customStyle="1" w:styleId="xl85">
    <w:name w:val="xl85"/>
    <w:basedOn w:val="Normln"/>
    <w:rsid w:val="009C5910"/>
    <w:pPr>
      <w:pBdr>
        <w:top w:val="single" w:sz="8" w:space="0" w:color="auto"/>
        <w:left w:val="single" w:sz="4" w:space="0" w:color="auto"/>
      </w:pBdr>
      <w:shd w:val="clear" w:color="000000" w:fill="D9D9D9"/>
      <w:spacing w:before="100" w:beforeAutospacing="1" w:after="100" w:afterAutospacing="1"/>
      <w:jc w:val="center"/>
      <w:textAlignment w:val="center"/>
    </w:pPr>
    <w:rPr>
      <w:rFonts w:ascii="Tahoma" w:eastAsia="Times New Roman" w:hAnsi="Tahoma" w:cs="Tahoma"/>
      <w:b/>
      <w:bCs/>
      <w:sz w:val="18"/>
      <w:szCs w:val="18"/>
      <w:lang w:eastAsia="cs-CZ"/>
    </w:rPr>
  </w:style>
  <w:style w:type="paragraph" w:customStyle="1" w:styleId="xl86">
    <w:name w:val="xl86"/>
    <w:basedOn w:val="Normln"/>
    <w:rsid w:val="009C5910"/>
    <w:pPr>
      <w:pBdr>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ascii="Tahoma" w:eastAsia="Times New Roman" w:hAnsi="Tahoma" w:cs="Tahoma"/>
      <w:b/>
      <w:bCs/>
      <w:sz w:val="18"/>
      <w:szCs w:val="18"/>
      <w:lang w:eastAsia="cs-CZ"/>
    </w:rPr>
  </w:style>
  <w:style w:type="paragraph" w:customStyle="1" w:styleId="xl87">
    <w:name w:val="xl87"/>
    <w:basedOn w:val="Normln"/>
    <w:rsid w:val="009C5910"/>
    <w:pPr>
      <w:pBdr>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ascii="Tahoma" w:eastAsia="Times New Roman" w:hAnsi="Tahoma" w:cs="Tahoma"/>
      <w:b/>
      <w:bCs/>
      <w:sz w:val="18"/>
      <w:szCs w:val="18"/>
      <w:lang w:eastAsia="cs-CZ"/>
    </w:rPr>
  </w:style>
  <w:style w:type="paragraph" w:customStyle="1" w:styleId="xl88">
    <w:name w:val="xl88"/>
    <w:basedOn w:val="Normln"/>
    <w:rsid w:val="009C5910"/>
    <w:pPr>
      <w:pBdr>
        <w:left w:val="single" w:sz="4" w:space="0" w:color="auto"/>
        <w:bottom w:val="single" w:sz="8" w:space="0" w:color="auto"/>
      </w:pBdr>
      <w:shd w:val="clear" w:color="000000" w:fill="D9D9D9"/>
      <w:spacing w:before="100" w:beforeAutospacing="1" w:after="100" w:afterAutospacing="1"/>
      <w:jc w:val="center"/>
      <w:textAlignment w:val="center"/>
    </w:pPr>
    <w:rPr>
      <w:rFonts w:ascii="Tahoma" w:eastAsia="Times New Roman" w:hAnsi="Tahoma" w:cs="Tahoma"/>
      <w:b/>
      <w:bCs/>
      <w:sz w:val="18"/>
      <w:szCs w:val="18"/>
      <w:lang w:eastAsia="cs-CZ"/>
    </w:rPr>
  </w:style>
  <w:style w:type="paragraph" w:customStyle="1" w:styleId="xl89">
    <w:name w:val="xl89"/>
    <w:basedOn w:val="Normln"/>
    <w:rsid w:val="009C5910"/>
    <w:pPr>
      <w:pBdr>
        <w:top w:val="single" w:sz="4"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ascii="Tahoma" w:eastAsia="Times New Roman" w:hAnsi="Tahoma" w:cs="Tahoma"/>
      <w:b/>
      <w:bCs/>
      <w:sz w:val="18"/>
      <w:szCs w:val="18"/>
      <w:lang w:eastAsia="cs-CZ"/>
    </w:rPr>
  </w:style>
  <w:style w:type="paragraph" w:customStyle="1" w:styleId="xl90">
    <w:name w:val="xl90"/>
    <w:basedOn w:val="Normln"/>
    <w:rsid w:val="009C5910"/>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ascii="Tahoma" w:eastAsia="Times New Roman" w:hAnsi="Tahoma" w:cs="Tahoma"/>
      <w:b/>
      <w:bCs/>
      <w:sz w:val="18"/>
      <w:szCs w:val="18"/>
      <w:lang w:eastAsia="cs-CZ"/>
    </w:rPr>
  </w:style>
  <w:style w:type="paragraph" w:customStyle="1" w:styleId="xl91">
    <w:name w:val="xl91"/>
    <w:basedOn w:val="Normln"/>
    <w:rsid w:val="009C5910"/>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ahoma" w:eastAsia="Times New Roman" w:hAnsi="Tahoma" w:cs="Tahoma"/>
      <w:b/>
      <w:bCs/>
      <w:sz w:val="18"/>
      <w:szCs w:val="18"/>
      <w:lang w:eastAsia="cs-CZ"/>
    </w:rPr>
  </w:style>
  <w:style w:type="paragraph" w:customStyle="1" w:styleId="xl92">
    <w:name w:val="xl92"/>
    <w:basedOn w:val="Normln"/>
    <w:rsid w:val="009C5910"/>
    <w:pPr>
      <w:pBdr>
        <w:top w:val="single" w:sz="4"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eastAsia="Times New Roman"/>
      <w:sz w:val="24"/>
      <w:szCs w:val="24"/>
      <w:lang w:eastAsia="cs-CZ"/>
    </w:rPr>
  </w:style>
  <w:style w:type="paragraph" w:customStyle="1" w:styleId="xl93">
    <w:name w:val="xl93"/>
    <w:basedOn w:val="Normln"/>
    <w:rsid w:val="009C5910"/>
    <w:pPr>
      <w:pBdr>
        <w:top w:val="single" w:sz="8"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rFonts w:ascii="Tahoma" w:eastAsia="Times New Roman" w:hAnsi="Tahoma" w:cs="Tahoma"/>
      <w:b/>
      <w:bCs/>
      <w:sz w:val="18"/>
      <w:szCs w:val="18"/>
      <w:lang w:eastAsia="cs-CZ"/>
    </w:rPr>
  </w:style>
  <w:style w:type="paragraph" w:customStyle="1" w:styleId="xl94">
    <w:name w:val="xl94"/>
    <w:basedOn w:val="Normln"/>
    <w:rsid w:val="009C5910"/>
    <w:pPr>
      <w:pBdr>
        <w:top w:val="single" w:sz="4"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eastAsia="Times New Roman"/>
      <w:sz w:val="24"/>
      <w:szCs w:val="24"/>
      <w:lang w:eastAsia="cs-CZ"/>
    </w:rPr>
  </w:style>
  <w:style w:type="paragraph" w:customStyle="1" w:styleId="xl95">
    <w:name w:val="xl95"/>
    <w:basedOn w:val="Normln"/>
    <w:rsid w:val="009C5910"/>
    <w:pPr>
      <w:pBdr>
        <w:top w:val="single" w:sz="4" w:space="0" w:color="auto"/>
        <w:left w:val="single" w:sz="4" w:space="0" w:color="auto"/>
        <w:right w:val="single" w:sz="4" w:space="0" w:color="auto"/>
      </w:pBdr>
      <w:spacing w:before="100" w:beforeAutospacing="1" w:after="100" w:afterAutospacing="1"/>
      <w:jc w:val="right"/>
      <w:textAlignment w:val="center"/>
    </w:pPr>
    <w:rPr>
      <w:rFonts w:ascii="Tahoma" w:eastAsia="Times New Roman" w:hAnsi="Tahoma" w:cs="Tahoma"/>
      <w:sz w:val="24"/>
      <w:szCs w:val="24"/>
      <w:lang w:eastAsia="cs-CZ"/>
    </w:rPr>
  </w:style>
  <w:style w:type="paragraph" w:customStyle="1" w:styleId="xl96">
    <w:name w:val="xl96"/>
    <w:basedOn w:val="Normln"/>
    <w:rsid w:val="009C5910"/>
    <w:pPr>
      <w:pBdr>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lang w:eastAsia="cs-CZ"/>
    </w:rPr>
  </w:style>
  <w:style w:type="paragraph" w:customStyle="1" w:styleId="xl97">
    <w:name w:val="xl97"/>
    <w:basedOn w:val="Normln"/>
    <w:rsid w:val="009C5910"/>
    <w:pPr>
      <w:pBdr>
        <w:top w:val="single" w:sz="4" w:space="0" w:color="auto"/>
        <w:left w:val="single" w:sz="4" w:space="0" w:color="auto"/>
        <w:right w:val="single" w:sz="4" w:space="0" w:color="auto"/>
      </w:pBdr>
      <w:spacing w:before="100" w:beforeAutospacing="1" w:after="100" w:afterAutospacing="1"/>
      <w:textAlignment w:val="center"/>
    </w:pPr>
    <w:rPr>
      <w:rFonts w:ascii="Tahoma" w:eastAsia="Times New Roman" w:hAnsi="Tahoma" w:cs="Tahoma"/>
      <w:sz w:val="24"/>
      <w:szCs w:val="24"/>
      <w:lang w:eastAsia="cs-CZ"/>
    </w:rPr>
  </w:style>
  <w:style w:type="paragraph" w:customStyle="1" w:styleId="xl98">
    <w:name w:val="xl98"/>
    <w:basedOn w:val="Normln"/>
    <w:rsid w:val="009C5910"/>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4"/>
      <w:szCs w:val="24"/>
      <w:lang w:eastAsia="cs-CZ"/>
    </w:rPr>
  </w:style>
  <w:style w:type="paragraph" w:customStyle="1" w:styleId="xl99">
    <w:name w:val="xl99"/>
    <w:basedOn w:val="Normln"/>
    <w:rsid w:val="009C5910"/>
    <w:pPr>
      <w:pBdr>
        <w:left w:val="single" w:sz="4" w:space="0" w:color="auto"/>
        <w:bottom w:val="single" w:sz="4" w:space="0" w:color="auto"/>
      </w:pBdr>
      <w:spacing w:before="100" w:beforeAutospacing="1" w:after="100" w:afterAutospacing="1"/>
      <w:jc w:val="center"/>
      <w:textAlignment w:val="center"/>
    </w:pPr>
    <w:rPr>
      <w:rFonts w:eastAsia="Times New Roman"/>
      <w:sz w:val="24"/>
      <w:szCs w:val="24"/>
      <w:lang w:eastAsia="cs-CZ"/>
    </w:rPr>
  </w:style>
  <w:style w:type="paragraph" w:customStyle="1" w:styleId="xl100">
    <w:name w:val="xl100"/>
    <w:basedOn w:val="Normln"/>
    <w:rsid w:val="009C5910"/>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eastAsia="Times New Roman" w:hAnsi="Tahoma" w:cs="Tahoma"/>
      <w:sz w:val="24"/>
      <w:szCs w:val="24"/>
      <w:lang w:eastAsia="cs-CZ"/>
    </w:rPr>
  </w:style>
  <w:style w:type="paragraph" w:customStyle="1" w:styleId="xl101">
    <w:name w:val="xl101"/>
    <w:basedOn w:val="Normln"/>
    <w:rsid w:val="009C591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cs-CZ"/>
    </w:rPr>
  </w:style>
  <w:style w:type="paragraph" w:customStyle="1" w:styleId="xl102">
    <w:name w:val="xl102"/>
    <w:basedOn w:val="Normln"/>
    <w:rsid w:val="009C5910"/>
    <w:pPr>
      <w:pBdr>
        <w:left w:val="single" w:sz="4" w:space="0" w:color="auto"/>
        <w:right w:val="single" w:sz="4" w:space="0" w:color="auto"/>
      </w:pBdr>
      <w:spacing w:before="100" w:beforeAutospacing="1" w:after="100" w:afterAutospacing="1"/>
      <w:textAlignment w:val="center"/>
    </w:pPr>
    <w:rPr>
      <w:rFonts w:eastAsia="Times New Roman"/>
      <w:sz w:val="24"/>
      <w:szCs w:val="24"/>
      <w:lang w:eastAsia="cs-CZ"/>
    </w:rPr>
  </w:style>
  <w:style w:type="paragraph" w:customStyle="1" w:styleId="xl103">
    <w:name w:val="xl103"/>
    <w:basedOn w:val="Normln"/>
    <w:rsid w:val="009C5910"/>
    <w:pPr>
      <w:pBdr>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cs-CZ"/>
    </w:rPr>
  </w:style>
  <w:style w:type="paragraph" w:customStyle="1" w:styleId="xl104">
    <w:name w:val="xl104"/>
    <w:basedOn w:val="Normln"/>
    <w:rsid w:val="009C5910"/>
    <w:pPr>
      <w:pBdr>
        <w:top w:val="single" w:sz="4" w:space="0" w:color="auto"/>
        <w:left w:val="single" w:sz="4" w:space="0" w:color="auto"/>
      </w:pBdr>
      <w:spacing w:before="100" w:beforeAutospacing="1" w:after="100" w:afterAutospacing="1"/>
      <w:jc w:val="center"/>
      <w:textAlignment w:val="center"/>
    </w:pPr>
    <w:rPr>
      <w:rFonts w:ascii="Tahoma" w:eastAsia="Times New Roman" w:hAnsi="Tahoma" w:cs="Tahoma"/>
      <w:sz w:val="24"/>
      <w:szCs w:val="24"/>
      <w:lang w:eastAsia="cs-CZ"/>
    </w:rPr>
  </w:style>
  <w:style w:type="paragraph" w:customStyle="1" w:styleId="xl105">
    <w:name w:val="xl105"/>
    <w:basedOn w:val="Normln"/>
    <w:rsid w:val="009C5910"/>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eastAsia="Times New Roman" w:hAnsi="Tahoma" w:cs="Tahoma"/>
      <w:sz w:val="24"/>
      <w:szCs w:val="24"/>
      <w:lang w:eastAsia="cs-CZ"/>
    </w:rPr>
  </w:style>
  <w:style w:type="paragraph" w:customStyle="1" w:styleId="xl106">
    <w:name w:val="xl106"/>
    <w:basedOn w:val="Normln"/>
    <w:rsid w:val="009C59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b/>
      <w:bCs/>
      <w:sz w:val="24"/>
      <w:szCs w:val="24"/>
      <w:lang w:eastAsia="cs-CZ"/>
    </w:rPr>
  </w:style>
  <w:style w:type="paragraph" w:customStyle="1" w:styleId="xl107">
    <w:name w:val="xl107"/>
    <w:basedOn w:val="Normln"/>
    <w:rsid w:val="009C5910"/>
    <w:pPr>
      <w:pBdr>
        <w:top w:val="single" w:sz="8"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rFonts w:ascii="Tahoma" w:eastAsia="Times New Roman" w:hAnsi="Tahoma" w:cs="Tahoma"/>
      <w:b/>
      <w:bCs/>
      <w:sz w:val="18"/>
      <w:szCs w:val="18"/>
      <w:lang w:eastAsia="cs-CZ"/>
    </w:rPr>
  </w:style>
  <w:style w:type="paragraph" w:customStyle="1" w:styleId="xl108">
    <w:name w:val="xl108"/>
    <w:basedOn w:val="Normln"/>
    <w:rsid w:val="009C5910"/>
    <w:pPr>
      <w:pBdr>
        <w:top w:val="single" w:sz="4"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eastAsia="Times New Roman"/>
      <w:sz w:val="24"/>
      <w:szCs w:val="24"/>
      <w:lang w:eastAsia="cs-CZ"/>
    </w:rPr>
  </w:style>
  <w:style w:type="paragraph" w:customStyle="1" w:styleId="xl109">
    <w:name w:val="xl109"/>
    <w:basedOn w:val="Normln"/>
    <w:rsid w:val="009C5910"/>
    <w:pPr>
      <w:pBdr>
        <w:top w:val="single" w:sz="8" w:space="0" w:color="auto"/>
        <w:left w:val="single" w:sz="8" w:space="0" w:color="auto"/>
        <w:right w:val="single" w:sz="4" w:space="0" w:color="auto"/>
      </w:pBdr>
      <w:shd w:val="clear" w:color="000000" w:fill="F0F298"/>
      <w:spacing w:before="100" w:beforeAutospacing="1" w:after="100" w:afterAutospacing="1"/>
      <w:jc w:val="center"/>
      <w:textAlignment w:val="center"/>
    </w:pPr>
    <w:rPr>
      <w:rFonts w:ascii="Tahoma" w:eastAsia="Times New Roman" w:hAnsi="Tahoma" w:cs="Tahoma"/>
      <w:b/>
      <w:bCs/>
      <w:sz w:val="18"/>
      <w:szCs w:val="18"/>
      <w:lang w:eastAsia="cs-CZ"/>
    </w:rPr>
  </w:style>
  <w:style w:type="paragraph" w:customStyle="1" w:styleId="xl110">
    <w:name w:val="xl110"/>
    <w:basedOn w:val="Normln"/>
    <w:rsid w:val="009C5910"/>
    <w:pPr>
      <w:pBdr>
        <w:top w:val="single" w:sz="8" w:space="0" w:color="auto"/>
        <w:left w:val="single" w:sz="4" w:space="0" w:color="auto"/>
        <w:right w:val="single" w:sz="4" w:space="0" w:color="auto"/>
      </w:pBdr>
      <w:shd w:val="clear" w:color="000000" w:fill="F0F298"/>
      <w:spacing w:before="100" w:beforeAutospacing="1" w:after="100" w:afterAutospacing="1"/>
      <w:jc w:val="center"/>
      <w:textAlignment w:val="center"/>
    </w:pPr>
    <w:rPr>
      <w:rFonts w:ascii="Tahoma" w:eastAsia="Times New Roman" w:hAnsi="Tahoma" w:cs="Tahoma"/>
      <w:b/>
      <w:bCs/>
      <w:sz w:val="18"/>
      <w:szCs w:val="18"/>
      <w:lang w:eastAsia="cs-CZ"/>
    </w:rPr>
  </w:style>
  <w:style w:type="paragraph" w:customStyle="1" w:styleId="xl111">
    <w:name w:val="xl111"/>
    <w:basedOn w:val="Normln"/>
    <w:rsid w:val="009C5910"/>
    <w:pPr>
      <w:pBdr>
        <w:top w:val="single" w:sz="8" w:space="0" w:color="auto"/>
        <w:left w:val="single" w:sz="4" w:space="0" w:color="auto"/>
        <w:right w:val="single" w:sz="8" w:space="0" w:color="auto"/>
      </w:pBdr>
      <w:shd w:val="clear" w:color="000000" w:fill="F0F298"/>
      <w:spacing w:before="100" w:beforeAutospacing="1" w:after="100" w:afterAutospacing="1"/>
      <w:jc w:val="center"/>
      <w:textAlignment w:val="center"/>
    </w:pPr>
    <w:rPr>
      <w:rFonts w:ascii="Tahoma" w:eastAsia="Times New Roman" w:hAnsi="Tahoma" w:cs="Tahoma"/>
      <w:b/>
      <w:bCs/>
      <w:sz w:val="18"/>
      <w:szCs w:val="18"/>
      <w:lang w:eastAsia="cs-CZ"/>
    </w:rPr>
  </w:style>
  <w:style w:type="paragraph" w:customStyle="1" w:styleId="xl112">
    <w:name w:val="xl112"/>
    <w:basedOn w:val="Normln"/>
    <w:rsid w:val="009C5910"/>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Tahoma" w:eastAsia="Times New Roman" w:hAnsi="Tahoma" w:cs="Tahoma"/>
      <w:b/>
      <w:bCs/>
      <w:sz w:val="18"/>
      <w:szCs w:val="18"/>
      <w:lang w:eastAsia="cs-CZ"/>
    </w:rPr>
  </w:style>
  <w:style w:type="paragraph" w:customStyle="1" w:styleId="xl113">
    <w:name w:val="xl113"/>
    <w:basedOn w:val="Normln"/>
    <w:rsid w:val="009C5910"/>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Arial" w:eastAsia="Times New Roman" w:hAnsi="Arial" w:cs="Arial"/>
      <w:sz w:val="18"/>
      <w:szCs w:val="18"/>
      <w:lang w:eastAsia="cs-CZ"/>
    </w:rPr>
  </w:style>
  <w:style w:type="paragraph" w:customStyle="1" w:styleId="xl114">
    <w:name w:val="xl114"/>
    <w:basedOn w:val="Normln"/>
    <w:rsid w:val="009C5910"/>
    <w:pPr>
      <w:pBdr>
        <w:top w:val="single" w:sz="8"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18"/>
      <w:szCs w:val="18"/>
      <w:lang w:eastAsia="cs-CZ"/>
    </w:rPr>
  </w:style>
  <w:style w:type="paragraph" w:customStyle="1" w:styleId="xl115">
    <w:name w:val="xl115"/>
    <w:basedOn w:val="Normln"/>
    <w:rsid w:val="009C5910"/>
    <w:pPr>
      <w:pBdr>
        <w:bottom w:val="single" w:sz="8" w:space="0" w:color="auto"/>
        <w:right w:val="single" w:sz="4" w:space="0" w:color="auto"/>
      </w:pBdr>
      <w:shd w:val="clear" w:color="000000" w:fill="D9D9D9"/>
      <w:spacing w:before="100" w:beforeAutospacing="1" w:after="100" w:afterAutospacing="1"/>
      <w:textAlignment w:val="center"/>
    </w:pPr>
    <w:rPr>
      <w:rFonts w:ascii="Arial" w:eastAsia="Times New Roman" w:hAnsi="Arial" w:cs="Arial"/>
      <w:sz w:val="18"/>
      <w:szCs w:val="18"/>
      <w:lang w:eastAsia="cs-CZ"/>
    </w:rPr>
  </w:style>
  <w:style w:type="paragraph" w:customStyle="1" w:styleId="xl116">
    <w:name w:val="xl116"/>
    <w:basedOn w:val="Normln"/>
    <w:rsid w:val="009C5910"/>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ahoma" w:eastAsia="Times New Roman" w:hAnsi="Tahoma" w:cs="Tahoma"/>
      <w:b/>
      <w:bCs/>
      <w:sz w:val="18"/>
      <w:szCs w:val="18"/>
      <w:lang w:eastAsia="cs-CZ"/>
    </w:rPr>
  </w:style>
  <w:style w:type="paragraph" w:customStyle="1" w:styleId="xl117">
    <w:name w:val="xl117"/>
    <w:basedOn w:val="Normln"/>
    <w:rsid w:val="009C59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eastAsia="Times New Roman" w:hAnsi="Tahoma" w:cs="Tahoma"/>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2270">
      <w:bodyDiv w:val="1"/>
      <w:marLeft w:val="0"/>
      <w:marRight w:val="0"/>
      <w:marTop w:val="0"/>
      <w:marBottom w:val="0"/>
      <w:divBdr>
        <w:top w:val="none" w:sz="0" w:space="0" w:color="auto"/>
        <w:left w:val="none" w:sz="0" w:space="0" w:color="auto"/>
        <w:bottom w:val="none" w:sz="0" w:space="0" w:color="auto"/>
        <w:right w:val="none" w:sz="0" w:space="0" w:color="auto"/>
      </w:divBdr>
    </w:div>
    <w:div w:id="60296546">
      <w:bodyDiv w:val="1"/>
      <w:marLeft w:val="0"/>
      <w:marRight w:val="0"/>
      <w:marTop w:val="0"/>
      <w:marBottom w:val="0"/>
      <w:divBdr>
        <w:top w:val="none" w:sz="0" w:space="0" w:color="auto"/>
        <w:left w:val="none" w:sz="0" w:space="0" w:color="auto"/>
        <w:bottom w:val="none" w:sz="0" w:space="0" w:color="auto"/>
        <w:right w:val="none" w:sz="0" w:space="0" w:color="auto"/>
      </w:divBdr>
    </w:div>
    <w:div w:id="100077620">
      <w:bodyDiv w:val="1"/>
      <w:marLeft w:val="0"/>
      <w:marRight w:val="0"/>
      <w:marTop w:val="0"/>
      <w:marBottom w:val="0"/>
      <w:divBdr>
        <w:top w:val="none" w:sz="0" w:space="0" w:color="auto"/>
        <w:left w:val="none" w:sz="0" w:space="0" w:color="auto"/>
        <w:bottom w:val="none" w:sz="0" w:space="0" w:color="auto"/>
        <w:right w:val="none" w:sz="0" w:space="0" w:color="auto"/>
      </w:divBdr>
    </w:div>
    <w:div w:id="155070505">
      <w:bodyDiv w:val="1"/>
      <w:marLeft w:val="0"/>
      <w:marRight w:val="0"/>
      <w:marTop w:val="0"/>
      <w:marBottom w:val="0"/>
      <w:divBdr>
        <w:top w:val="none" w:sz="0" w:space="0" w:color="auto"/>
        <w:left w:val="none" w:sz="0" w:space="0" w:color="auto"/>
        <w:bottom w:val="none" w:sz="0" w:space="0" w:color="auto"/>
        <w:right w:val="none" w:sz="0" w:space="0" w:color="auto"/>
      </w:divBdr>
    </w:div>
    <w:div w:id="164320491">
      <w:bodyDiv w:val="1"/>
      <w:marLeft w:val="0"/>
      <w:marRight w:val="0"/>
      <w:marTop w:val="0"/>
      <w:marBottom w:val="0"/>
      <w:divBdr>
        <w:top w:val="none" w:sz="0" w:space="0" w:color="auto"/>
        <w:left w:val="none" w:sz="0" w:space="0" w:color="auto"/>
        <w:bottom w:val="none" w:sz="0" w:space="0" w:color="auto"/>
        <w:right w:val="none" w:sz="0" w:space="0" w:color="auto"/>
      </w:divBdr>
    </w:div>
    <w:div w:id="174005069">
      <w:bodyDiv w:val="1"/>
      <w:marLeft w:val="0"/>
      <w:marRight w:val="0"/>
      <w:marTop w:val="0"/>
      <w:marBottom w:val="0"/>
      <w:divBdr>
        <w:top w:val="none" w:sz="0" w:space="0" w:color="auto"/>
        <w:left w:val="none" w:sz="0" w:space="0" w:color="auto"/>
        <w:bottom w:val="none" w:sz="0" w:space="0" w:color="auto"/>
        <w:right w:val="none" w:sz="0" w:space="0" w:color="auto"/>
      </w:divBdr>
    </w:div>
    <w:div w:id="389422304">
      <w:bodyDiv w:val="1"/>
      <w:marLeft w:val="0"/>
      <w:marRight w:val="0"/>
      <w:marTop w:val="0"/>
      <w:marBottom w:val="0"/>
      <w:divBdr>
        <w:top w:val="none" w:sz="0" w:space="0" w:color="auto"/>
        <w:left w:val="none" w:sz="0" w:space="0" w:color="auto"/>
        <w:bottom w:val="none" w:sz="0" w:space="0" w:color="auto"/>
        <w:right w:val="none" w:sz="0" w:space="0" w:color="auto"/>
      </w:divBdr>
    </w:div>
    <w:div w:id="395468949">
      <w:bodyDiv w:val="1"/>
      <w:marLeft w:val="0"/>
      <w:marRight w:val="0"/>
      <w:marTop w:val="0"/>
      <w:marBottom w:val="0"/>
      <w:divBdr>
        <w:top w:val="none" w:sz="0" w:space="0" w:color="auto"/>
        <w:left w:val="none" w:sz="0" w:space="0" w:color="auto"/>
        <w:bottom w:val="none" w:sz="0" w:space="0" w:color="auto"/>
        <w:right w:val="none" w:sz="0" w:space="0" w:color="auto"/>
      </w:divBdr>
    </w:div>
    <w:div w:id="407270334">
      <w:bodyDiv w:val="1"/>
      <w:marLeft w:val="0"/>
      <w:marRight w:val="0"/>
      <w:marTop w:val="0"/>
      <w:marBottom w:val="0"/>
      <w:divBdr>
        <w:top w:val="none" w:sz="0" w:space="0" w:color="auto"/>
        <w:left w:val="none" w:sz="0" w:space="0" w:color="auto"/>
        <w:bottom w:val="none" w:sz="0" w:space="0" w:color="auto"/>
        <w:right w:val="none" w:sz="0" w:space="0" w:color="auto"/>
      </w:divBdr>
    </w:div>
    <w:div w:id="459762701">
      <w:bodyDiv w:val="1"/>
      <w:marLeft w:val="0"/>
      <w:marRight w:val="0"/>
      <w:marTop w:val="0"/>
      <w:marBottom w:val="0"/>
      <w:divBdr>
        <w:top w:val="none" w:sz="0" w:space="0" w:color="auto"/>
        <w:left w:val="none" w:sz="0" w:space="0" w:color="auto"/>
        <w:bottom w:val="none" w:sz="0" w:space="0" w:color="auto"/>
        <w:right w:val="none" w:sz="0" w:space="0" w:color="auto"/>
      </w:divBdr>
    </w:div>
    <w:div w:id="531303836">
      <w:bodyDiv w:val="1"/>
      <w:marLeft w:val="0"/>
      <w:marRight w:val="0"/>
      <w:marTop w:val="0"/>
      <w:marBottom w:val="0"/>
      <w:divBdr>
        <w:top w:val="none" w:sz="0" w:space="0" w:color="auto"/>
        <w:left w:val="none" w:sz="0" w:space="0" w:color="auto"/>
        <w:bottom w:val="none" w:sz="0" w:space="0" w:color="auto"/>
        <w:right w:val="none" w:sz="0" w:space="0" w:color="auto"/>
      </w:divBdr>
    </w:div>
    <w:div w:id="534123043">
      <w:bodyDiv w:val="1"/>
      <w:marLeft w:val="0"/>
      <w:marRight w:val="0"/>
      <w:marTop w:val="0"/>
      <w:marBottom w:val="0"/>
      <w:divBdr>
        <w:top w:val="none" w:sz="0" w:space="0" w:color="auto"/>
        <w:left w:val="none" w:sz="0" w:space="0" w:color="auto"/>
        <w:bottom w:val="none" w:sz="0" w:space="0" w:color="auto"/>
        <w:right w:val="none" w:sz="0" w:space="0" w:color="auto"/>
      </w:divBdr>
    </w:div>
    <w:div w:id="539902990">
      <w:bodyDiv w:val="1"/>
      <w:marLeft w:val="0"/>
      <w:marRight w:val="0"/>
      <w:marTop w:val="0"/>
      <w:marBottom w:val="0"/>
      <w:divBdr>
        <w:top w:val="none" w:sz="0" w:space="0" w:color="auto"/>
        <w:left w:val="none" w:sz="0" w:space="0" w:color="auto"/>
        <w:bottom w:val="none" w:sz="0" w:space="0" w:color="auto"/>
        <w:right w:val="none" w:sz="0" w:space="0" w:color="auto"/>
      </w:divBdr>
    </w:div>
    <w:div w:id="590746889">
      <w:bodyDiv w:val="1"/>
      <w:marLeft w:val="0"/>
      <w:marRight w:val="0"/>
      <w:marTop w:val="0"/>
      <w:marBottom w:val="0"/>
      <w:divBdr>
        <w:top w:val="none" w:sz="0" w:space="0" w:color="auto"/>
        <w:left w:val="none" w:sz="0" w:space="0" w:color="auto"/>
        <w:bottom w:val="none" w:sz="0" w:space="0" w:color="auto"/>
        <w:right w:val="none" w:sz="0" w:space="0" w:color="auto"/>
      </w:divBdr>
    </w:div>
    <w:div w:id="626739617">
      <w:bodyDiv w:val="1"/>
      <w:marLeft w:val="0"/>
      <w:marRight w:val="0"/>
      <w:marTop w:val="0"/>
      <w:marBottom w:val="0"/>
      <w:divBdr>
        <w:top w:val="none" w:sz="0" w:space="0" w:color="auto"/>
        <w:left w:val="none" w:sz="0" w:space="0" w:color="auto"/>
        <w:bottom w:val="none" w:sz="0" w:space="0" w:color="auto"/>
        <w:right w:val="none" w:sz="0" w:space="0" w:color="auto"/>
      </w:divBdr>
    </w:div>
    <w:div w:id="632710171">
      <w:bodyDiv w:val="1"/>
      <w:marLeft w:val="0"/>
      <w:marRight w:val="0"/>
      <w:marTop w:val="0"/>
      <w:marBottom w:val="0"/>
      <w:divBdr>
        <w:top w:val="none" w:sz="0" w:space="0" w:color="auto"/>
        <w:left w:val="none" w:sz="0" w:space="0" w:color="auto"/>
        <w:bottom w:val="none" w:sz="0" w:space="0" w:color="auto"/>
        <w:right w:val="none" w:sz="0" w:space="0" w:color="auto"/>
      </w:divBdr>
    </w:div>
    <w:div w:id="636104019">
      <w:bodyDiv w:val="1"/>
      <w:marLeft w:val="0"/>
      <w:marRight w:val="0"/>
      <w:marTop w:val="0"/>
      <w:marBottom w:val="0"/>
      <w:divBdr>
        <w:top w:val="none" w:sz="0" w:space="0" w:color="auto"/>
        <w:left w:val="none" w:sz="0" w:space="0" w:color="auto"/>
        <w:bottom w:val="none" w:sz="0" w:space="0" w:color="auto"/>
        <w:right w:val="none" w:sz="0" w:space="0" w:color="auto"/>
      </w:divBdr>
    </w:div>
    <w:div w:id="641273320">
      <w:bodyDiv w:val="1"/>
      <w:marLeft w:val="0"/>
      <w:marRight w:val="0"/>
      <w:marTop w:val="0"/>
      <w:marBottom w:val="0"/>
      <w:divBdr>
        <w:top w:val="none" w:sz="0" w:space="0" w:color="auto"/>
        <w:left w:val="none" w:sz="0" w:space="0" w:color="auto"/>
        <w:bottom w:val="none" w:sz="0" w:space="0" w:color="auto"/>
        <w:right w:val="none" w:sz="0" w:space="0" w:color="auto"/>
      </w:divBdr>
    </w:div>
    <w:div w:id="658658740">
      <w:bodyDiv w:val="1"/>
      <w:marLeft w:val="0"/>
      <w:marRight w:val="0"/>
      <w:marTop w:val="0"/>
      <w:marBottom w:val="0"/>
      <w:divBdr>
        <w:top w:val="none" w:sz="0" w:space="0" w:color="auto"/>
        <w:left w:val="none" w:sz="0" w:space="0" w:color="auto"/>
        <w:bottom w:val="none" w:sz="0" w:space="0" w:color="auto"/>
        <w:right w:val="none" w:sz="0" w:space="0" w:color="auto"/>
      </w:divBdr>
    </w:div>
    <w:div w:id="693502272">
      <w:bodyDiv w:val="1"/>
      <w:marLeft w:val="0"/>
      <w:marRight w:val="0"/>
      <w:marTop w:val="0"/>
      <w:marBottom w:val="0"/>
      <w:divBdr>
        <w:top w:val="none" w:sz="0" w:space="0" w:color="auto"/>
        <w:left w:val="none" w:sz="0" w:space="0" w:color="auto"/>
        <w:bottom w:val="none" w:sz="0" w:space="0" w:color="auto"/>
        <w:right w:val="none" w:sz="0" w:space="0" w:color="auto"/>
      </w:divBdr>
    </w:div>
    <w:div w:id="698169342">
      <w:bodyDiv w:val="1"/>
      <w:marLeft w:val="0"/>
      <w:marRight w:val="0"/>
      <w:marTop w:val="0"/>
      <w:marBottom w:val="0"/>
      <w:divBdr>
        <w:top w:val="none" w:sz="0" w:space="0" w:color="auto"/>
        <w:left w:val="none" w:sz="0" w:space="0" w:color="auto"/>
        <w:bottom w:val="none" w:sz="0" w:space="0" w:color="auto"/>
        <w:right w:val="none" w:sz="0" w:space="0" w:color="auto"/>
      </w:divBdr>
    </w:div>
    <w:div w:id="760683895">
      <w:bodyDiv w:val="1"/>
      <w:marLeft w:val="0"/>
      <w:marRight w:val="0"/>
      <w:marTop w:val="0"/>
      <w:marBottom w:val="0"/>
      <w:divBdr>
        <w:top w:val="none" w:sz="0" w:space="0" w:color="auto"/>
        <w:left w:val="none" w:sz="0" w:space="0" w:color="auto"/>
        <w:bottom w:val="none" w:sz="0" w:space="0" w:color="auto"/>
        <w:right w:val="none" w:sz="0" w:space="0" w:color="auto"/>
      </w:divBdr>
    </w:div>
    <w:div w:id="827866654">
      <w:bodyDiv w:val="1"/>
      <w:marLeft w:val="0"/>
      <w:marRight w:val="0"/>
      <w:marTop w:val="0"/>
      <w:marBottom w:val="0"/>
      <w:divBdr>
        <w:top w:val="none" w:sz="0" w:space="0" w:color="auto"/>
        <w:left w:val="none" w:sz="0" w:space="0" w:color="auto"/>
        <w:bottom w:val="none" w:sz="0" w:space="0" w:color="auto"/>
        <w:right w:val="none" w:sz="0" w:space="0" w:color="auto"/>
      </w:divBdr>
    </w:div>
    <w:div w:id="850988413">
      <w:bodyDiv w:val="1"/>
      <w:marLeft w:val="0"/>
      <w:marRight w:val="0"/>
      <w:marTop w:val="0"/>
      <w:marBottom w:val="0"/>
      <w:divBdr>
        <w:top w:val="none" w:sz="0" w:space="0" w:color="auto"/>
        <w:left w:val="none" w:sz="0" w:space="0" w:color="auto"/>
        <w:bottom w:val="none" w:sz="0" w:space="0" w:color="auto"/>
        <w:right w:val="none" w:sz="0" w:space="0" w:color="auto"/>
      </w:divBdr>
    </w:div>
    <w:div w:id="851727869">
      <w:bodyDiv w:val="1"/>
      <w:marLeft w:val="0"/>
      <w:marRight w:val="0"/>
      <w:marTop w:val="0"/>
      <w:marBottom w:val="0"/>
      <w:divBdr>
        <w:top w:val="none" w:sz="0" w:space="0" w:color="auto"/>
        <w:left w:val="none" w:sz="0" w:space="0" w:color="auto"/>
        <w:bottom w:val="none" w:sz="0" w:space="0" w:color="auto"/>
        <w:right w:val="none" w:sz="0" w:space="0" w:color="auto"/>
      </w:divBdr>
    </w:div>
    <w:div w:id="854345324">
      <w:bodyDiv w:val="1"/>
      <w:marLeft w:val="0"/>
      <w:marRight w:val="0"/>
      <w:marTop w:val="0"/>
      <w:marBottom w:val="0"/>
      <w:divBdr>
        <w:top w:val="none" w:sz="0" w:space="0" w:color="auto"/>
        <w:left w:val="none" w:sz="0" w:space="0" w:color="auto"/>
        <w:bottom w:val="none" w:sz="0" w:space="0" w:color="auto"/>
        <w:right w:val="none" w:sz="0" w:space="0" w:color="auto"/>
      </w:divBdr>
    </w:div>
    <w:div w:id="866991120">
      <w:bodyDiv w:val="1"/>
      <w:marLeft w:val="0"/>
      <w:marRight w:val="0"/>
      <w:marTop w:val="0"/>
      <w:marBottom w:val="0"/>
      <w:divBdr>
        <w:top w:val="none" w:sz="0" w:space="0" w:color="auto"/>
        <w:left w:val="none" w:sz="0" w:space="0" w:color="auto"/>
        <w:bottom w:val="none" w:sz="0" w:space="0" w:color="auto"/>
        <w:right w:val="none" w:sz="0" w:space="0" w:color="auto"/>
      </w:divBdr>
    </w:div>
    <w:div w:id="892041309">
      <w:bodyDiv w:val="1"/>
      <w:marLeft w:val="0"/>
      <w:marRight w:val="0"/>
      <w:marTop w:val="0"/>
      <w:marBottom w:val="0"/>
      <w:divBdr>
        <w:top w:val="none" w:sz="0" w:space="0" w:color="auto"/>
        <w:left w:val="none" w:sz="0" w:space="0" w:color="auto"/>
        <w:bottom w:val="none" w:sz="0" w:space="0" w:color="auto"/>
        <w:right w:val="none" w:sz="0" w:space="0" w:color="auto"/>
      </w:divBdr>
    </w:div>
    <w:div w:id="896360438">
      <w:bodyDiv w:val="1"/>
      <w:marLeft w:val="0"/>
      <w:marRight w:val="0"/>
      <w:marTop w:val="0"/>
      <w:marBottom w:val="0"/>
      <w:divBdr>
        <w:top w:val="none" w:sz="0" w:space="0" w:color="auto"/>
        <w:left w:val="none" w:sz="0" w:space="0" w:color="auto"/>
        <w:bottom w:val="none" w:sz="0" w:space="0" w:color="auto"/>
        <w:right w:val="none" w:sz="0" w:space="0" w:color="auto"/>
      </w:divBdr>
    </w:div>
    <w:div w:id="902645294">
      <w:bodyDiv w:val="1"/>
      <w:marLeft w:val="0"/>
      <w:marRight w:val="0"/>
      <w:marTop w:val="0"/>
      <w:marBottom w:val="0"/>
      <w:divBdr>
        <w:top w:val="none" w:sz="0" w:space="0" w:color="auto"/>
        <w:left w:val="none" w:sz="0" w:space="0" w:color="auto"/>
        <w:bottom w:val="none" w:sz="0" w:space="0" w:color="auto"/>
        <w:right w:val="none" w:sz="0" w:space="0" w:color="auto"/>
      </w:divBdr>
    </w:div>
    <w:div w:id="932472924">
      <w:bodyDiv w:val="1"/>
      <w:marLeft w:val="0"/>
      <w:marRight w:val="0"/>
      <w:marTop w:val="0"/>
      <w:marBottom w:val="0"/>
      <w:divBdr>
        <w:top w:val="none" w:sz="0" w:space="0" w:color="auto"/>
        <w:left w:val="none" w:sz="0" w:space="0" w:color="auto"/>
        <w:bottom w:val="none" w:sz="0" w:space="0" w:color="auto"/>
        <w:right w:val="none" w:sz="0" w:space="0" w:color="auto"/>
      </w:divBdr>
    </w:div>
    <w:div w:id="972831410">
      <w:bodyDiv w:val="1"/>
      <w:marLeft w:val="0"/>
      <w:marRight w:val="0"/>
      <w:marTop w:val="0"/>
      <w:marBottom w:val="0"/>
      <w:divBdr>
        <w:top w:val="none" w:sz="0" w:space="0" w:color="auto"/>
        <w:left w:val="none" w:sz="0" w:space="0" w:color="auto"/>
        <w:bottom w:val="none" w:sz="0" w:space="0" w:color="auto"/>
        <w:right w:val="none" w:sz="0" w:space="0" w:color="auto"/>
      </w:divBdr>
    </w:div>
    <w:div w:id="1075393304">
      <w:bodyDiv w:val="1"/>
      <w:marLeft w:val="0"/>
      <w:marRight w:val="0"/>
      <w:marTop w:val="0"/>
      <w:marBottom w:val="0"/>
      <w:divBdr>
        <w:top w:val="none" w:sz="0" w:space="0" w:color="auto"/>
        <w:left w:val="none" w:sz="0" w:space="0" w:color="auto"/>
        <w:bottom w:val="none" w:sz="0" w:space="0" w:color="auto"/>
        <w:right w:val="none" w:sz="0" w:space="0" w:color="auto"/>
      </w:divBdr>
    </w:div>
    <w:div w:id="1080523595">
      <w:bodyDiv w:val="1"/>
      <w:marLeft w:val="0"/>
      <w:marRight w:val="0"/>
      <w:marTop w:val="0"/>
      <w:marBottom w:val="0"/>
      <w:divBdr>
        <w:top w:val="none" w:sz="0" w:space="0" w:color="auto"/>
        <w:left w:val="none" w:sz="0" w:space="0" w:color="auto"/>
        <w:bottom w:val="none" w:sz="0" w:space="0" w:color="auto"/>
        <w:right w:val="none" w:sz="0" w:space="0" w:color="auto"/>
      </w:divBdr>
    </w:div>
    <w:div w:id="1091051637">
      <w:bodyDiv w:val="1"/>
      <w:marLeft w:val="0"/>
      <w:marRight w:val="0"/>
      <w:marTop w:val="0"/>
      <w:marBottom w:val="0"/>
      <w:divBdr>
        <w:top w:val="none" w:sz="0" w:space="0" w:color="auto"/>
        <w:left w:val="none" w:sz="0" w:space="0" w:color="auto"/>
        <w:bottom w:val="none" w:sz="0" w:space="0" w:color="auto"/>
        <w:right w:val="none" w:sz="0" w:space="0" w:color="auto"/>
      </w:divBdr>
    </w:div>
    <w:div w:id="1148521974">
      <w:bodyDiv w:val="1"/>
      <w:marLeft w:val="0"/>
      <w:marRight w:val="0"/>
      <w:marTop w:val="0"/>
      <w:marBottom w:val="0"/>
      <w:divBdr>
        <w:top w:val="none" w:sz="0" w:space="0" w:color="auto"/>
        <w:left w:val="none" w:sz="0" w:space="0" w:color="auto"/>
        <w:bottom w:val="none" w:sz="0" w:space="0" w:color="auto"/>
        <w:right w:val="none" w:sz="0" w:space="0" w:color="auto"/>
      </w:divBdr>
    </w:div>
    <w:div w:id="1177623005">
      <w:bodyDiv w:val="1"/>
      <w:marLeft w:val="0"/>
      <w:marRight w:val="0"/>
      <w:marTop w:val="0"/>
      <w:marBottom w:val="0"/>
      <w:divBdr>
        <w:top w:val="none" w:sz="0" w:space="0" w:color="auto"/>
        <w:left w:val="none" w:sz="0" w:space="0" w:color="auto"/>
        <w:bottom w:val="none" w:sz="0" w:space="0" w:color="auto"/>
        <w:right w:val="none" w:sz="0" w:space="0" w:color="auto"/>
      </w:divBdr>
    </w:div>
    <w:div w:id="1180004963">
      <w:bodyDiv w:val="1"/>
      <w:marLeft w:val="0"/>
      <w:marRight w:val="0"/>
      <w:marTop w:val="0"/>
      <w:marBottom w:val="0"/>
      <w:divBdr>
        <w:top w:val="none" w:sz="0" w:space="0" w:color="auto"/>
        <w:left w:val="none" w:sz="0" w:space="0" w:color="auto"/>
        <w:bottom w:val="none" w:sz="0" w:space="0" w:color="auto"/>
        <w:right w:val="none" w:sz="0" w:space="0" w:color="auto"/>
      </w:divBdr>
    </w:div>
    <w:div w:id="1220937289">
      <w:bodyDiv w:val="1"/>
      <w:marLeft w:val="0"/>
      <w:marRight w:val="0"/>
      <w:marTop w:val="0"/>
      <w:marBottom w:val="0"/>
      <w:divBdr>
        <w:top w:val="none" w:sz="0" w:space="0" w:color="auto"/>
        <w:left w:val="none" w:sz="0" w:space="0" w:color="auto"/>
        <w:bottom w:val="none" w:sz="0" w:space="0" w:color="auto"/>
        <w:right w:val="none" w:sz="0" w:space="0" w:color="auto"/>
      </w:divBdr>
    </w:div>
    <w:div w:id="1282767790">
      <w:bodyDiv w:val="1"/>
      <w:marLeft w:val="0"/>
      <w:marRight w:val="0"/>
      <w:marTop w:val="0"/>
      <w:marBottom w:val="0"/>
      <w:divBdr>
        <w:top w:val="none" w:sz="0" w:space="0" w:color="auto"/>
        <w:left w:val="none" w:sz="0" w:space="0" w:color="auto"/>
        <w:bottom w:val="none" w:sz="0" w:space="0" w:color="auto"/>
        <w:right w:val="none" w:sz="0" w:space="0" w:color="auto"/>
      </w:divBdr>
    </w:div>
    <w:div w:id="1300963200">
      <w:bodyDiv w:val="1"/>
      <w:marLeft w:val="0"/>
      <w:marRight w:val="0"/>
      <w:marTop w:val="0"/>
      <w:marBottom w:val="0"/>
      <w:divBdr>
        <w:top w:val="none" w:sz="0" w:space="0" w:color="auto"/>
        <w:left w:val="none" w:sz="0" w:space="0" w:color="auto"/>
        <w:bottom w:val="none" w:sz="0" w:space="0" w:color="auto"/>
        <w:right w:val="none" w:sz="0" w:space="0" w:color="auto"/>
      </w:divBdr>
    </w:div>
    <w:div w:id="1310749322">
      <w:bodyDiv w:val="1"/>
      <w:marLeft w:val="0"/>
      <w:marRight w:val="0"/>
      <w:marTop w:val="0"/>
      <w:marBottom w:val="0"/>
      <w:divBdr>
        <w:top w:val="none" w:sz="0" w:space="0" w:color="auto"/>
        <w:left w:val="none" w:sz="0" w:space="0" w:color="auto"/>
        <w:bottom w:val="none" w:sz="0" w:space="0" w:color="auto"/>
        <w:right w:val="none" w:sz="0" w:space="0" w:color="auto"/>
      </w:divBdr>
    </w:div>
    <w:div w:id="1318336163">
      <w:bodyDiv w:val="1"/>
      <w:marLeft w:val="0"/>
      <w:marRight w:val="0"/>
      <w:marTop w:val="0"/>
      <w:marBottom w:val="0"/>
      <w:divBdr>
        <w:top w:val="none" w:sz="0" w:space="0" w:color="auto"/>
        <w:left w:val="none" w:sz="0" w:space="0" w:color="auto"/>
        <w:bottom w:val="none" w:sz="0" w:space="0" w:color="auto"/>
        <w:right w:val="none" w:sz="0" w:space="0" w:color="auto"/>
      </w:divBdr>
    </w:div>
    <w:div w:id="1341469409">
      <w:bodyDiv w:val="1"/>
      <w:marLeft w:val="0"/>
      <w:marRight w:val="0"/>
      <w:marTop w:val="0"/>
      <w:marBottom w:val="0"/>
      <w:divBdr>
        <w:top w:val="none" w:sz="0" w:space="0" w:color="auto"/>
        <w:left w:val="none" w:sz="0" w:space="0" w:color="auto"/>
        <w:bottom w:val="none" w:sz="0" w:space="0" w:color="auto"/>
        <w:right w:val="none" w:sz="0" w:space="0" w:color="auto"/>
      </w:divBdr>
    </w:div>
    <w:div w:id="1390231557">
      <w:bodyDiv w:val="1"/>
      <w:marLeft w:val="0"/>
      <w:marRight w:val="0"/>
      <w:marTop w:val="0"/>
      <w:marBottom w:val="0"/>
      <w:divBdr>
        <w:top w:val="none" w:sz="0" w:space="0" w:color="auto"/>
        <w:left w:val="none" w:sz="0" w:space="0" w:color="auto"/>
        <w:bottom w:val="none" w:sz="0" w:space="0" w:color="auto"/>
        <w:right w:val="none" w:sz="0" w:space="0" w:color="auto"/>
      </w:divBdr>
    </w:div>
    <w:div w:id="1467357339">
      <w:bodyDiv w:val="1"/>
      <w:marLeft w:val="0"/>
      <w:marRight w:val="0"/>
      <w:marTop w:val="0"/>
      <w:marBottom w:val="0"/>
      <w:divBdr>
        <w:top w:val="none" w:sz="0" w:space="0" w:color="auto"/>
        <w:left w:val="none" w:sz="0" w:space="0" w:color="auto"/>
        <w:bottom w:val="none" w:sz="0" w:space="0" w:color="auto"/>
        <w:right w:val="none" w:sz="0" w:space="0" w:color="auto"/>
      </w:divBdr>
    </w:div>
    <w:div w:id="1486162349">
      <w:bodyDiv w:val="1"/>
      <w:marLeft w:val="0"/>
      <w:marRight w:val="0"/>
      <w:marTop w:val="0"/>
      <w:marBottom w:val="0"/>
      <w:divBdr>
        <w:top w:val="none" w:sz="0" w:space="0" w:color="auto"/>
        <w:left w:val="none" w:sz="0" w:space="0" w:color="auto"/>
        <w:bottom w:val="none" w:sz="0" w:space="0" w:color="auto"/>
        <w:right w:val="none" w:sz="0" w:space="0" w:color="auto"/>
      </w:divBdr>
    </w:div>
    <w:div w:id="1628706851">
      <w:bodyDiv w:val="1"/>
      <w:marLeft w:val="0"/>
      <w:marRight w:val="0"/>
      <w:marTop w:val="0"/>
      <w:marBottom w:val="0"/>
      <w:divBdr>
        <w:top w:val="none" w:sz="0" w:space="0" w:color="auto"/>
        <w:left w:val="none" w:sz="0" w:space="0" w:color="auto"/>
        <w:bottom w:val="none" w:sz="0" w:space="0" w:color="auto"/>
        <w:right w:val="none" w:sz="0" w:space="0" w:color="auto"/>
      </w:divBdr>
    </w:div>
    <w:div w:id="1637757929">
      <w:bodyDiv w:val="1"/>
      <w:marLeft w:val="0"/>
      <w:marRight w:val="0"/>
      <w:marTop w:val="0"/>
      <w:marBottom w:val="0"/>
      <w:divBdr>
        <w:top w:val="none" w:sz="0" w:space="0" w:color="auto"/>
        <w:left w:val="none" w:sz="0" w:space="0" w:color="auto"/>
        <w:bottom w:val="none" w:sz="0" w:space="0" w:color="auto"/>
        <w:right w:val="none" w:sz="0" w:space="0" w:color="auto"/>
      </w:divBdr>
    </w:div>
    <w:div w:id="1657029000">
      <w:bodyDiv w:val="1"/>
      <w:marLeft w:val="0"/>
      <w:marRight w:val="0"/>
      <w:marTop w:val="0"/>
      <w:marBottom w:val="0"/>
      <w:divBdr>
        <w:top w:val="none" w:sz="0" w:space="0" w:color="auto"/>
        <w:left w:val="none" w:sz="0" w:space="0" w:color="auto"/>
        <w:bottom w:val="none" w:sz="0" w:space="0" w:color="auto"/>
        <w:right w:val="none" w:sz="0" w:space="0" w:color="auto"/>
      </w:divBdr>
    </w:div>
    <w:div w:id="1745755679">
      <w:bodyDiv w:val="1"/>
      <w:marLeft w:val="0"/>
      <w:marRight w:val="0"/>
      <w:marTop w:val="0"/>
      <w:marBottom w:val="0"/>
      <w:divBdr>
        <w:top w:val="none" w:sz="0" w:space="0" w:color="auto"/>
        <w:left w:val="none" w:sz="0" w:space="0" w:color="auto"/>
        <w:bottom w:val="none" w:sz="0" w:space="0" w:color="auto"/>
        <w:right w:val="none" w:sz="0" w:space="0" w:color="auto"/>
      </w:divBdr>
    </w:div>
    <w:div w:id="1828352505">
      <w:bodyDiv w:val="1"/>
      <w:marLeft w:val="0"/>
      <w:marRight w:val="0"/>
      <w:marTop w:val="0"/>
      <w:marBottom w:val="0"/>
      <w:divBdr>
        <w:top w:val="none" w:sz="0" w:space="0" w:color="auto"/>
        <w:left w:val="none" w:sz="0" w:space="0" w:color="auto"/>
        <w:bottom w:val="none" w:sz="0" w:space="0" w:color="auto"/>
        <w:right w:val="none" w:sz="0" w:space="0" w:color="auto"/>
      </w:divBdr>
    </w:div>
    <w:div w:id="1848594284">
      <w:bodyDiv w:val="1"/>
      <w:marLeft w:val="0"/>
      <w:marRight w:val="0"/>
      <w:marTop w:val="0"/>
      <w:marBottom w:val="0"/>
      <w:divBdr>
        <w:top w:val="none" w:sz="0" w:space="0" w:color="auto"/>
        <w:left w:val="none" w:sz="0" w:space="0" w:color="auto"/>
        <w:bottom w:val="none" w:sz="0" w:space="0" w:color="auto"/>
        <w:right w:val="none" w:sz="0" w:space="0" w:color="auto"/>
      </w:divBdr>
    </w:div>
    <w:div w:id="1910917020">
      <w:bodyDiv w:val="1"/>
      <w:marLeft w:val="0"/>
      <w:marRight w:val="0"/>
      <w:marTop w:val="0"/>
      <w:marBottom w:val="0"/>
      <w:divBdr>
        <w:top w:val="none" w:sz="0" w:space="0" w:color="auto"/>
        <w:left w:val="none" w:sz="0" w:space="0" w:color="auto"/>
        <w:bottom w:val="none" w:sz="0" w:space="0" w:color="auto"/>
        <w:right w:val="none" w:sz="0" w:space="0" w:color="auto"/>
      </w:divBdr>
    </w:div>
    <w:div w:id="1945335339">
      <w:bodyDiv w:val="1"/>
      <w:marLeft w:val="0"/>
      <w:marRight w:val="0"/>
      <w:marTop w:val="0"/>
      <w:marBottom w:val="0"/>
      <w:divBdr>
        <w:top w:val="none" w:sz="0" w:space="0" w:color="auto"/>
        <w:left w:val="none" w:sz="0" w:space="0" w:color="auto"/>
        <w:bottom w:val="none" w:sz="0" w:space="0" w:color="auto"/>
        <w:right w:val="none" w:sz="0" w:space="0" w:color="auto"/>
      </w:divBdr>
    </w:div>
    <w:div w:id="2006738671">
      <w:bodyDiv w:val="1"/>
      <w:marLeft w:val="0"/>
      <w:marRight w:val="0"/>
      <w:marTop w:val="0"/>
      <w:marBottom w:val="0"/>
      <w:divBdr>
        <w:top w:val="none" w:sz="0" w:space="0" w:color="auto"/>
        <w:left w:val="none" w:sz="0" w:space="0" w:color="auto"/>
        <w:bottom w:val="none" w:sz="0" w:space="0" w:color="auto"/>
        <w:right w:val="none" w:sz="0" w:space="0" w:color="auto"/>
      </w:divBdr>
    </w:div>
    <w:div w:id="2061316666">
      <w:bodyDiv w:val="1"/>
      <w:marLeft w:val="0"/>
      <w:marRight w:val="0"/>
      <w:marTop w:val="0"/>
      <w:marBottom w:val="0"/>
      <w:divBdr>
        <w:top w:val="none" w:sz="0" w:space="0" w:color="auto"/>
        <w:left w:val="none" w:sz="0" w:space="0" w:color="auto"/>
        <w:bottom w:val="none" w:sz="0" w:space="0" w:color="auto"/>
        <w:right w:val="none" w:sz="0" w:space="0" w:color="auto"/>
      </w:divBdr>
    </w:div>
    <w:div w:id="2063216280">
      <w:bodyDiv w:val="1"/>
      <w:marLeft w:val="0"/>
      <w:marRight w:val="0"/>
      <w:marTop w:val="0"/>
      <w:marBottom w:val="0"/>
      <w:divBdr>
        <w:top w:val="none" w:sz="0" w:space="0" w:color="auto"/>
        <w:left w:val="none" w:sz="0" w:space="0" w:color="auto"/>
        <w:bottom w:val="none" w:sz="0" w:space="0" w:color="auto"/>
        <w:right w:val="none" w:sz="0" w:space="0" w:color="auto"/>
      </w:divBdr>
    </w:div>
    <w:div w:id="2079162067">
      <w:bodyDiv w:val="1"/>
      <w:marLeft w:val="0"/>
      <w:marRight w:val="0"/>
      <w:marTop w:val="0"/>
      <w:marBottom w:val="0"/>
      <w:divBdr>
        <w:top w:val="none" w:sz="0" w:space="0" w:color="auto"/>
        <w:left w:val="none" w:sz="0" w:space="0" w:color="auto"/>
        <w:bottom w:val="none" w:sz="0" w:space="0" w:color="auto"/>
        <w:right w:val="none" w:sz="0" w:space="0" w:color="auto"/>
      </w:divBdr>
    </w:div>
    <w:div w:id="2096587306">
      <w:bodyDiv w:val="1"/>
      <w:marLeft w:val="0"/>
      <w:marRight w:val="0"/>
      <w:marTop w:val="0"/>
      <w:marBottom w:val="0"/>
      <w:divBdr>
        <w:top w:val="none" w:sz="0" w:space="0" w:color="auto"/>
        <w:left w:val="none" w:sz="0" w:space="0" w:color="auto"/>
        <w:bottom w:val="none" w:sz="0" w:space="0" w:color="auto"/>
        <w:right w:val="none" w:sz="0" w:space="0" w:color="auto"/>
      </w:divBdr>
    </w:div>
    <w:div w:id="2097827288">
      <w:bodyDiv w:val="1"/>
      <w:marLeft w:val="0"/>
      <w:marRight w:val="0"/>
      <w:marTop w:val="0"/>
      <w:marBottom w:val="0"/>
      <w:divBdr>
        <w:top w:val="none" w:sz="0" w:space="0" w:color="auto"/>
        <w:left w:val="none" w:sz="0" w:space="0" w:color="auto"/>
        <w:bottom w:val="none" w:sz="0" w:space="0" w:color="auto"/>
        <w:right w:val="none" w:sz="0" w:space="0" w:color="auto"/>
      </w:divBdr>
    </w:div>
    <w:div w:id="2099255890">
      <w:bodyDiv w:val="1"/>
      <w:marLeft w:val="0"/>
      <w:marRight w:val="0"/>
      <w:marTop w:val="0"/>
      <w:marBottom w:val="0"/>
      <w:divBdr>
        <w:top w:val="none" w:sz="0" w:space="0" w:color="auto"/>
        <w:left w:val="none" w:sz="0" w:space="0" w:color="auto"/>
        <w:bottom w:val="none" w:sz="0" w:space="0" w:color="auto"/>
        <w:right w:val="none" w:sz="0" w:space="0" w:color="auto"/>
      </w:divBdr>
    </w:div>
    <w:div w:id="2123256976">
      <w:bodyDiv w:val="1"/>
      <w:marLeft w:val="0"/>
      <w:marRight w:val="0"/>
      <w:marTop w:val="0"/>
      <w:marBottom w:val="0"/>
      <w:divBdr>
        <w:top w:val="none" w:sz="0" w:space="0" w:color="auto"/>
        <w:left w:val="none" w:sz="0" w:space="0" w:color="auto"/>
        <w:bottom w:val="none" w:sz="0" w:space="0" w:color="auto"/>
        <w:right w:val="none" w:sz="0" w:space="0" w:color="auto"/>
      </w:divBdr>
    </w:div>
    <w:div w:id="2140412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1345</TotalTime>
  <Pages>25</Pages>
  <Words>6133</Words>
  <Characters>36187</Characters>
  <Application>Microsoft Office Word</Application>
  <DocSecurity>0</DocSecurity>
  <Lines>301</Lines>
  <Paragraphs>84</Paragraphs>
  <ScaleCrop>false</ScaleCrop>
  <HeadingPairs>
    <vt:vector size="2" baseType="variant">
      <vt:variant>
        <vt:lpstr>Název</vt:lpstr>
      </vt:variant>
      <vt:variant>
        <vt:i4>1</vt:i4>
      </vt:variant>
    </vt:vector>
  </HeadingPairs>
  <TitlesOfParts>
    <vt:vector size="1" baseType="lpstr">
      <vt:lpstr/>
    </vt:vector>
  </TitlesOfParts>
  <Company>Your Company Name</Company>
  <LinksUpToDate>false</LinksUpToDate>
  <CharactersWithSpaces>42236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37</cp:revision>
  <dcterms:created xsi:type="dcterms:W3CDTF">2014-06-15T07:13:00Z</dcterms:created>
  <dcterms:modified xsi:type="dcterms:W3CDTF">2015-03-30T20:01:00Z</dcterms:modified>
</cp:coreProperties>
</file>